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亨通光电（600487）2026年半年度业绩解读会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半年度业绩解读会，目前所有参会者均处于静音状态，下面开始播报声明，本次会议服务于邀请参会的广大投资者，会议音频及文字记录的内容仅供参会者内部使用，不得公开发布。恒通光电未授权任何媒体转发本次会议内容，未经允许授权的转载、转发均属侵权。亨通光电将保留追究其法律责任的权利。亨通光电不承担因转载、转发而产生的任何损失和责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市场有风险投资需谨慎，提醒广大投资者谨慎做出决策。在会议开始前，我们提示各位投资者，在主讲嘉宾发言结束后将留有提问时间。下面有请领导发言，谢谢。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00:50</w:t>
      </w:r>
    </w:p>
    <w:p>
      <w:r>
        <w:rPr>
          <w:rFonts w:ascii="等线(中文正文)" w:hAnsi="等线(中文正文)" w:cs="等线(中文正文)" w:eastAsia="等线(中文正文)"/>
          <w:b w:val="false"/>
          <w:i w:val="false"/>
          <w:sz w:val="20"/>
        </w:rPr>
        <w:t>感谢各位投资人朋友还有分析师朋友来参加亨通光电的半年度的业绩说明会，我是恒通光电董丽王良俊。线上还有我们的财务总监王金猛、王总，以及我们的顾倩顾总。我先跟各位简单汇报一下我们的整体的一个情况。然后后面可能给大家有更多的一个提问的一个交流的时间。我们今年上半年实现了收入420亿，增长了30 31%。规模净利润31个亿，增长了94%。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w:t>
      </w:r>
    </w:p>
    <w:p>
      <w:r>
        <w:rPr>
          <w:rFonts w:ascii="等线(中文正文)" w:hAnsi="等线(中文正文)" w:cs="等线(中文正文)" w:eastAsia="等线(中文正文)"/>
          <w:b w:val="false"/>
          <w:i w:val="false"/>
          <w:sz w:val="20"/>
        </w:rPr>
        <w:t>其剔除股份支付后，我们的净利润大概是34个亿左右。我相信可能大部分投资人已经看过我们的这个年报了。反正就是我也我也给各位简单拆分一下各个细分板块的一个情况，供各位投资人参考。但整体来看，我们的各个板块有有一些表现不错的板块，当然也有一些短期有一些波动的板块。反正后接下来我跟大家详细的分析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02:10</w:t>
      </w:r>
    </w:p>
    <w:p>
      <w:r>
        <w:rPr>
          <w:rFonts w:ascii="等线(中文正文)" w:hAnsi="等线(中文正文)" w:cs="等线(中文正文)" w:eastAsia="等线(中文正文)"/>
          <w:b w:val="false"/>
          <w:i w:val="false"/>
          <w:sz w:val="20"/>
        </w:rPr>
        <w:t>首先就是通信板块，就是我们所谓的光纤光缆这个板块。基本上随着光纤价格的上涨，还有低价单的逐步消化，我们在Q2的这个光通信板块整体表现还是不错的。我们今年上半年整个通信板块大概实现了毛利有35个亿左右，基本上是25年25年同期的差不多五倍的这样一个水平。功能性板块的毛利贡献也从去年同期差不多15个点到今年这个上半年，我们大概光通信板块的毛利能在50个点以上的这样一个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03:00</w:t>
      </w:r>
    </w:p>
    <w:p>
      <w:r>
        <w:rPr>
          <w:rFonts w:ascii="等线(中文正文)" w:hAnsi="等线(中文正文)" w:cs="等线(中文正文)" w:eastAsia="等线(中文正文)"/>
          <w:b w:val="false"/>
          <w:i w:val="false"/>
          <w:sz w:val="20"/>
        </w:rPr>
        <w:t>然后环比来看，就是Q2我们其实相比Q1，其实也是刚才说的原因。一是Q2的价格其实也在上涨，二另外就是Q2的这个低价单也逐步在消化。所以整体来说Q2我们光通信的收入基本上是Q一的。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w:t>
      </w:r>
    </w:p>
    <w:p>
      <w:r>
        <w:rPr>
          <w:rFonts w:ascii="等线(中文正文)" w:hAnsi="等线(中文正文)" w:cs="等线(中文正文)" w:eastAsia="等线(中文正文)"/>
          <w:b w:val="false"/>
          <w:i w:val="false"/>
          <w:sz w:val="20"/>
        </w:rPr>
        <w:t>我给大家说一个比较笼统的数字，反正更细的可能我们单独交流的时候可以会更细一点。环环比来看，我们Q二大概通信的收入是Q1的2倍左右的这样一个收入水平。毛利的话实现的毛利差不多是Q一的三倍，这样一个水平区间，整体增幅还是比较明显的。相比Q1的环比增幅，毛利率来看的话，我们差不多光通信Q一的毛利率大概在45 45个点左右的一个毛利率。到了Q2我们差不多有65个点左右的毛利率水平。这是整体贯通性板块的这样一个简要情况。更详细的我们后面看大家提问的时候，我们更详细的去进行一些交流。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然后第二个板块就是我们智能电网这个板块整体这个板块相对来说还是比较平稳增长的一个业务板块。因为每年也是我们毛利贡献比较大的板块，之前大概能在30左右的一个毛利贡献。整体从收入和毛利来看的话，同比增长基本也是十个点左右，所以相对比较平稳增长一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然后就是海洋这个板块，海洋板块其实实话讲本身这个板块受项目交付节奏影响还是比较大，所以今年上半年，我们觉得还是有一些短期承压的这样一个状态。上半年整体表现略低于我们的预期。今年上半年同比可能有一些下滑，可能特别是Q二这边，我们看了一下，有一些受一些重点项目交付的一些节奏的一些影响。我们Q2海洋业务可能表现稍微不是特别的亮眼。但反正随着我们今天我们也同步也公告这个新的海洋项目的一个10 18亿的一个的几个订单的一个中标。反正随着下半年我们原有项目的一个交付的进度的以及反而新增项目的一些贡献，我们对后面这个海丰这边的业绩还是非常有信心的。整体这些情况就跟各位汇报到这些地方。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06:14</w:t>
      </w:r>
    </w:p>
    <w:p>
      <w:r>
        <w:rPr>
          <w:rFonts w:ascii="等线(中文正文)" w:hAnsi="等线(中文正文)" w:cs="等线(中文正文)" w:eastAsia="等线(中文正文)"/>
          <w:b w:val="false"/>
          <w:i w:val="false"/>
          <w:sz w:val="20"/>
        </w:rPr>
        <w:t>下面基本上是一个提问的环节。但提问环节反正我我我想了一下，可能大家有有一些共性的问题，我可能先简单的回答一下。其实最主要的就是这个市场情况。市场情况从我们来看的话就是需求端我觉得大家可能也都不担心。需求端大家看到的是非常乐观的一个需求的预期。不管是数据中心的建设这边，还是大家可能都对后面的这样一个增长幅度都是有比较乐观的一个预期，这一点我们觉得也没有变化，甚至可能是更好的一个预期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然后运营商场景的话，大家也都关注到。今年的不管是移动的还是电信的这些集团的集采，都可能以流标的形式出现了。包括前不久这个移动的集采，七十多块钱的单价，也是一个流标的状态。当然移动可能会很快，可能在在一两周之内，可能会再启动新的这样一个集采的这样一个动作，价格可能会上到80多这样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07:38</w:t>
      </w:r>
    </w:p>
    <w:p>
      <w:r>
        <w:rPr>
          <w:rFonts w:ascii="等线(中文正文)" w:hAnsi="等线(中文正文)" w:cs="等线(中文正文)" w:eastAsia="等线(中文正文)"/>
          <w:b w:val="false"/>
          <w:i w:val="false"/>
          <w:sz w:val="20"/>
        </w:rPr>
        <w:t>从移动集采来看，反正就是大家各个厂家，各个光纤的行业企业，可能一方面对于62D的产品，整体的兴趣可能不是那么大。因为明显目前A1A2的产品还是需求量非常大，然后价格包括毛利的水平肯定还是有点远高于62D的这样一个状态。所以整体大家对6RD的这样一个参与意愿度不高，再加上这个62D的市场是市场价格水平可能也高于这个集采的价格，所以整体会出现这样一个情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08:21</w:t>
      </w:r>
    </w:p>
    <w:p>
      <w:r>
        <w:rPr>
          <w:rFonts w:ascii="等线(中文正文)" w:hAnsi="等线(中文正文)" w:cs="等线(中文正文)" w:eastAsia="等线(中文正文)"/>
          <w:b w:val="false"/>
          <w:i w:val="false"/>
          <w:sz w:val="20"/>
        </w:rPr>
        <w:t>从需求端我们可能大家都担心不多，因为大家可能整体预期还是比较乐观。然后供给侧这边的话目前可能在111个月，过去一个月或者11到2个月左右。大家可能担心的比较多的是供给端的这样一个情况。可能在这一两个月大家逐步去消化，或者说逐步去进行验证过后，也发现供给端其实没有大家想的那么的这样一个悲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那大家可能多多少少也都了解到其他一些扩产的这样一些动作。特别是这个行业外跨界进来的这样一些企业，我相信大家也都去跟他们进行了一些交流。整体从当然他们的具体情况我们不是太太方便说，因为我相信大家也都有所了解。但整体对我们从我们行业内的这个参与方来看的话，整体他们扩展的或者说进入这个行业的难度还是我们觉得还是非常高的。不管是从设备的获取，团队的获取，更重要的是设备和团队的磨合周期。这一点来说其实是时间跨度是非常长的。另外一个还之前可能很多投资人在的时候，我们也一直强调的就是即便比如说他磨合三年五年过后，他他能磨合出来一个有效的产能。在这些产能出来过，它其实进入客户这一端也是有很大的难度的。一方面像数据中心，现在当然这个数据中心整体比较缺货，大家可能新比如说国内的头部厂商可能都有一些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但比如说在这两三年这个周期之内，头部厂商把这些份额拿了差不多过后，我们觉得这些新进入者也很难在数据中心这边去有更好的机会能进入。另外一个像运营商这边，因为运营商对这些参与的企业有过往几年的光纤的这样一个业绩的要求。所以在运营商市场，他们金融难度也是非常大的。所以整体比如说三五年过后，他们磨合出有效产能过后，也许那会儿他们有一机会能进入无人机市场，但在运营商和数据中心市场，我们认为他们的难度还是比较大的。所以整体在，我们的，这个观点整体是这样一个情况。当然我相信各位投资者再去跟，行业外的企业去交流的时候，也多多少少有一些不断的验证的这样一个过程，我觉得大家可能多多少少都已经有有一些理解。所以整体对于大家重点关心的问题我觉得先做这样一个解答。那下面我觉得留更多时间吧，给各位分析师和投资人朋友大家一些提问交流的环节，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11:42</w:t>
      </w:r>
    </w:p>
    <w:p>
      <w:r>
        <w:rPr>
          <w:rFonts w:ascii="等线(中文正文)" w:hAnsi="等线(中文正文)" w:cs="等线(中文正文)" w:eastAsia="等线(中文正文)"/>
          <w:b w:val="false"/>
          <w:i w:val="false"/>
          <w:sz w:val="20"/>
        </w:rPr>
        <w:t>好的，感谢领导的分享。下面进入互动交流环节，欢迎各位投资者举手语音互动或发送文字提问。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12:10</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电话尾号9662的投资人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12:42</w:t>
      </w:r>
    </w:p>
    <w:p>
      <w:r>
        <w:rPr>
          <w:rFonts w:ascii="等线(中文正文)" w:hAnsi="等线(中文正文)" w:cs="等线(中文正文)" w:eastAsia="等线(中文正文)"/>
          <w:b w:val="false"/>
          <w:i w:val="false"/>
          <w:sz w:val="20"/>
        </w:rPr>
        <w:t>好的，王总，顾总，金王总好啊。我是天风证券通信团队的分析师袁浩。非常感谢王总刚刚的一个分享介绍非常全面。也恭喜公司上半年取得了一个非常亮眼的业绩增长表现。首先我想请教可能两三个问题正如刚刚王总所介绍，确实我们上半年年光纤业务还是有非常突出的一个表现，整个Q2可能毛利就变成了50个点的贡献。并且您刚刚也介绍了毛利是Q一的三倍，然后毛利率可能提升到65%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13:30</w:t>
      </w:r>
    </w:p>
    <w:p>
      <w:r>
        <w:rPr>
          <w:rFonts w:ascii="等线(中文正文)" w:hAnsi="等线(中文正文)" w:cs="等线(中文正文)" w:eastAsia="等线(中文正文)"/>
          <w:b w:val="false"/>
          <w:i w:val="false"/>
          <w:sz w:val="20"/>
        </w:rPr>
        <w:t>那我想请教一下，就是说当前我们第一个光纤发货的一个，各个产品型号的一个比例结构，然后同时就是想请教一下，从均价来看，我们去往未来Q3Q4来看的一个执行均价，对比Q2的1个环比的预期趋势是怎么样的。同时毛利率从Q2的65%是否还有进一步提升的一个空间，这是第一个问题，想向您请教一下。行，然后你是问完我，我一个一个答对吧？行，我申请要不一个一个问你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14:17</w:t>
      </w:r>
    </w:p>
    <w:p>
      <w:r>
        <w:rPr>
          <w:rFonts w:ascii="等线(中文正文)" w:hAnsi="等线(中文正文)" w:cs="等线(中文正文)" w:eastAsia="等线(中文正文)"/>
          <w:b w:val="false"/>
          <w:i w:val="false"/>
          <w:sz w:val="20"/>
        </w:rPr>
        <w:t>行好好，首先就是这个单价，单价其实从Q2来看，我因为平时我们没来，很难测。但是从Q2的收入这样算下来的话，大概是三十八，大概是一百多一点的这个单价水平，大概的。然后未来的展望的话，首先我们觉得这个单价一定会继续上涨，为啥呢？因为第一个就是至少从Q3来看，我们觉得这个光纤产品的价格其实是可能还会有一个小幅度的上涨的那这样一个状态，这是一个。另外一个就是确实Q2还是有一些这些没有执行完的定价单，特别是海外运营商的有一些长时间的订单还在执行的周期之内。当然这些这这些订单我们其实也一直在跟海外运营商在谈，虽然在长期周期之内我们能不能上涨，向对方很多也表达了可以上涨的这样一个一一个想法，但最终能落到什么价格可能还是有不确定性。但至少上涨我觉得是就这些长期的低价单，我觉得还是没有问题的。所以整体对Q3或者至少Q4，我们觉得这个整体的均价水平往上走问题不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15:57</w:t>
      </w:r>
    </w:p>
    <w:p>
      <w:r>
        <w:rPr>
          <w:rFonts w:ascii="等线(中文正文)" w:hAnsi="等线(中文正文)" w:cs="等线(中文正文)" w:eastAsia="等线(中文正文)"/>
          <w:b w:val="false"/>
          <w:i w:val="false"/>
          <w:sz w:val="20"/>
        </w:rPr>
        <w:t>从现在的市场的情况来看，当然市场情况可能大家也都比较清楚。像不管是62D包括A1A2的价格，其实都是基本是一个稳定略微上涨的这样一个状态。相比这个Q一相比这个近期，相对于1一两个月前的话，那是这样一个价格水平，这是一个单价的情况。所以我们从目前我们预计来看，Q3的毛利率不仅我们我觉得同行业可能大家Q3相比Q2可能还会有一个上涨的这样一个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但是有一点可能会会稍微有所影响，就是因为集采可能会下来，那如果集采下来的话，可能会对单价整体的单价会有一些些影响。但整体我们觉得集采的量分给各家过后，整体的影响也不是那么大。所以整体对单价我们是这样一个看法。那么对于这个整体出货比例，我们随时可能会变动。但实话讲，从大家比如说前两三个月跟我们最近交流情况来看，我们整体的出货结构或者说产能结构其实整体变化不大。整体还是包括A1A2差不多也都是40左右的这样一个水平分别然后玩地可能在十几的这样一个水平。但这个情况可能会有所变化，反正就是在在这个运营商集采下来过后，可能会有一些些65D的占比会提高一些，这是可能有一些稍微变化的地方，所以整体袁浩大概是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18:08</w:t>
      </w:r>
    </w:p>
    <w:p>
      <w:r>
        <w:rPr>
          <w:rFonts w:ascii="等线(中文正文)" w:hAnsi="等线(中文正文)" w:cs="等线(中文正文)" w:eastAsia="等线(中文正文)"/>
          <w:b w:val="false"/>
          <w:i w:val="false"/>
          <w:sz w:val="20"/>
        </w:rPr>
        <w:t>好的，金总，这个非常清楚，非常清楚。想借着您刚刚说的这个追问一个点，就是您刚刚也判断整体的一个光纤价格，可能后续至少Q3Q4咱们的一个判断还是稳中上行。那想请教一下这块的一个机遇的一个因素是什么？然后同时您刚刚也提到，移动电信也集采了，然后价格最近新的一轮可能继续上行到八十多块钱，但它可能对结构有一定的小幅度的一个影响。但是我不知道是否可能因为运营商的集采，这个对于产能，因为刚刚也提到还是一个供需紧张格局，可能有所挤压，652D产能占用以后，我不知道是否对于657这块的一个产品价格，可能进一步能看到一个上行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19:10</w:t>
      </w:r>
    </w:p>
    <w:p>
      <w:r>
        <w:rPr>
          <w:rFonts w:ascii="等线(中文正文)" w:hAnsi="等线(中文正文)" w:cs="等线(中文正文)" w:eastAsia="等线(中文正文)"/>
          <w:b w:val="false"/>
          <w:i w:val="false"/>
          <w:sz w:val="20"/>
        </w:rPr>
        <w:t>对我觉得就是你你你的这个挤压的情况，我觉得肯定会造成的。因为实话讲，大家之前652D这边其实产能都放的。我觉得我相信不仅是我们整个行业内，62V的产能可能都放的比较小。那么在运营商集采下来过后，大家可能会参与一些62D那同样的肯定会相应的几站这个A1A2的产能。所以从这个程度来讲，就是对AA2的价格可能会有一有有一些帮助，提升有一些帮助。整体来看就是除了这个产能流回62D的一部分之外，对价格的提升之外整体像数据中心这边，我们看到的下游的需求量还是非常不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20:08</w:t>
      </w:r>
    </w:p>
    <w:p>
      <w:r>
        <w:rPr>
          <w:rFonts w:ascii="等线(中文正文)" w:hAnsi="等线(中文正文)" w:cs="等线(中文正文)" w:eastAsia="等线(中文正文)"/>
          <w:b w:val="false"/>
          <w:i w:val="false"/>
          <w:sz w:val="20"/>
        </w:rPr>
        <w:t>然后大家可能对于提到无人机的一些事儿，无人机从目前我们来看，整体的需求还是比较旺盛的，包括像无人机的一些AR的一些升级品种，这些价格其实也比较高。而且需求量从目前我们看到行业的情况来看，这个需求量还是比较大的。所以像进升级品种，其实它价格也已经上到比较高的水平了。所以整体来讲，我们对虽然有一些会回流到65D，但在刚才这些因素叠加之下，我们觉得Q3的单价还是会有一个上行的这样一个驱动。对，明白，很清楚了。对，那金总我第二第三，你跟你说你就差不多这些，大家都提点然后行行行，我最后一个小问题，就是关于咱们海外CSP，因为确实看到AI驱动的供需紧张，带动的一个需求高增长，那确实国内头部厂商有比较多的一个机会，想请教一下我们目前的一些北美数据中心这块的进展，客户以及说后续跟CSP的一个这种长期的一个预期，以及北美长线是否有进一步价格的一个上行趋势，这我就最后一个问题，谢谢徐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21:44</w:t>
      </w:r>
    </w:p>
    <w:p>
      <w:r>
        <w:rPr>
          <w:rFonts w:ascii="等线(中文正文)" w:hAnsi="等线(中文正文)" w:cs="等线(中文正文)" w:eastAsia="等线(中文正文)"/>
          <w:b w:val="false"/>
          <w:i w:val="false"/>
          <w:sz w:val="20"/>
        </w:rPr>
        <w:t>对我我我这个比较笼统的讲，首先是大家之前可能也都知道我们在跟哪些在谈，这里我就不说了。然后从目前来看，首先结论性的就是那几家大的CSP目前还没有长期下来，这是第一点。第二点就是我们都在已经开始有小批量的供货，这是第二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22:13</w:t>
      </w:r>
    </w:p>
    <w:p>
      <w:r>
        <w:rPr>
          <w:rFonts w:ascii="等线(中文正文)" w:hAnsi="等线(中文正文)" w:cs="等线(中文正文)" w:eastAsia="等线(中文正文)"/>
          <w:b w:val="false"/>
          <w:i w:val="false"/>
          <w:sz w:val="20"/>
        </w:rPr>
        <w:t>第三点就是像除了之前我们大家可能都知道一些CSP的进展之外，有一些除了像康普之外的其他头部的C的的布现场我们也都在开始有进行小批量的供货以及谈长期的过程，就是整体的进展，更细的我觉得大家可能下来我们私下交流的时候，去做一些更细的交流。但反正因为这个我相信大家应该其实都各家都比较敏感。因为我们也发现之前我们可能过多的交流过后，有一些同行对我们不友好，会做一些这个动作。所以更细的我觉得大家有兴趣，我们会下来做一些更细的交流。好的，感谢郑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23:16</w:t>
      </w:r>
    </w:p>
    <w:p>
      <w:r>
        <w:rPr>
          <w:rFonts w:ascii="等线(中文正文)" w:hAnsi="等线(中文正文)" w:cs="等线(中文正文)" w:eastAsia="等线(中文正文)"/>
          <w:b w:val="false"/>
          <w:i w:val="false"/>
          <w:sz w:val="20"/>
        </w:rPr>
        <w:t>好的，下面有请电话尾号6237的投资者进行提问。请您优先提供您的姓名和机构名，请发言，谢谢。廖俊总可以听到我声音吗？可以的。好，各位亨通的领导晚上好。我是中金科技硬件团队的分析师李诗文，非常感谢给我这次提问机会。然后廖俊总我这边主要也是两个问题跟您请教一下，我也一个一个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23:44</w:t>
      </w:r>
    </w:p>
    <w:p>
      <w:r>
        <w:rPr>
          <w:rFonts w:ascii="等线(中文正文)" w:hAnsi="等线(中文正文)" w:cs="等线(中文正文)" w:eastAsia="等线(中文正文)"/>
          <w:b w:val="false"/>
          <w:i w:val="false"/>
          <w:sz w:val="20"/>
        </w:rPr>
        <w:t>第一个问题其实想关注一下海风，因为前面观众线也聊的比较充分了，我想请教一下。前面您也提到，包括咱们中报也能看出来，海丰上半年确实对咱们整体的利润表现有些拖累。这里面其实也能看到很多行业共这个因素。但近期我们也听说射阳的项目其实有一些启动的态势，包括这次公告，公司也提到了新项目中标的很多情况。那我们怎么看待对海丰业务下半年，包括全年的一些收入，还有利润率的展望情况？这是我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24:20</w:t>
      </w:r>
    </w:p>
    <w:p>
      <w:r>
        <w:rPr>
          <w:rFonts w:ascii="等线(中文正文)" w:hAnsi="等线(中文正文)" w:cs="等线(中文正文)" w:eastAsia="等线(中文正文)"/>
          <w:b w:val="false"/>
          <w:i w:val="false"/>
          <w:sz w:val="20"/>
        </w:rPr>
        <w:t>对，就是海风这一块确实说不准。因为其实可能大家很多投资人跟我们交流的时候，我们在年初的时候预计今年海风还是有不错的一个增幅的。但现在实话讲就是从目前半年度，其实一季度我们表现还是不错的。海风但二季度可能有一些交付节奏的影响，有一些拖累。整体来说海风目前来看首先在手订单还是很多的，同时我们也确实也有不错的新的中标的一些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25:00</w:t>
      </w:r>
    </w:p>
    <w:p>
      <w:r>
        <w:rPr>
          <w:rFonts w:ascii="等线(中文正文)" w:hAnsi="等线(中文正文)" w:cs="等线(中文正文)" w:eastAsia="等线(中文正文)"/>
          <w:b w:val="false"/>
          <w:i w:val="false"/>
          <w:sz w:val="20"/>
        </w:rPr>
        <w:t>包括像今天其实今天晚上我们也公告了一些，大概有十多个18个亿左右，也包括一些欧洲这些就英国的，包括有南美的这样一些海外的订单，也包括有都有东南亚的一些订单。所以整整体从中标的情况和在手订单情况还是非常不错的。但整体的还是受一些某些地域的一些一些因素的影响，所以整体交付节奏还是有一些比较难把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25:36</w:t>
      </w:r>
    </w:p>
    <w:p>
      <w:r>
        <w:rPr>
          <w:rFonts w:ascii="等线(中文正文)" w:hAnsi="等线(中文正文)" w:cs="等线(中文正文)" w:eastAsia="等线(中文正文)"/>
          <w:b w:val="false"/>
          <w:i w:val="false"/>
          <w:sz w:val="20"/>
        </w:rPr>
        <w:t>但整体从我们目前来看，其实泗阳项目确实一直也已经在动工了。这个项目虽然整体的实现收入的情况还不是太多，在饲养项目，比如说还有一些我们预期比较好的，像丹东等等这样一些项目。我们预计下半年的这样一个贡献还是不错的。因为它虽然短期受一些节奏的影响，那整体我们对下半年海丰这边的预期还是比较乐观的，是吧？好，谢谢廖俊总。听起来下半年整体还是会很明确的，越来越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26:17</w:t>
      </w:r>
    </w:p>
    <w:p>
      <w:r>
        <w:rPr>
          <w:rFonts w:ascii="等线(中文正文)" w:hAnsi="等线(中文正文)" w:cs="等线(中文正文)" w:eastAsia="等线(中文正文)"/>
          <w:b w:val="false"/>
          <w:i w:val="false"/>
          <w:sz w:val="20"/>
        </w:rPr>
        <w:t>然后我第二个问题想请教一下光通信相关的，亨通这边产能建设的一个问题。想确认一下内蒙二次新增800吨光棒产能的这个扩产节奏是否有一些更新和变化。因为原先说的是今年四季度或明年一季度，然后与此同时就是我们在海外的AI市场需求的这个趋势引导之下，其实原先也提过关于一些新兴产品海外产能部署的计划，包括MPO，然后可能像光棒之前也提到过，还需要一些论证。然后也想请教一下海外产能的这个光通信相关的条件，整体的规划是否有些更新？这是我的第二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26:57</w:t>
      </w:r>
    </w:p>
    <w:p>
      <w:r>
        <w:rPr>
          <w:rFonts w:ascii="等线(中文正文)" w:hAnsi="等线(中文正文)" w:cs="等线(中文正文)" w:eastAsia="等线(中文正文)"/>
          <w:b w:val="false"/>
          <w:i w:val="false"/>
          <w:sz w:val="20"/>
        </w:rPr>
        <w:t>对，就是内蒙这边没什么变化，应该现在我们还是相对比较乐观的，应该可能年底今年年底，应该能能到这个打产的这样一个状态。整体目前来看，应该Q四年底，应该是没什么太大的问题的那差不多就是一个800吨的这样一个水平。国内新增的倒是暂时还没有太多规划，可能还是得结合订单的情况，我们来看后续的一个规划。海外的这边确实我们也一直在论证，当然这个论证的过程还是跟海外的客户，跟我们的一些长期订单有有一些有一些相互作用。就是还得结合海外客户的订单的谈判，来选择我们海外的就棒的产能的这样一个规划。包括选址，包括规模等等，都可能会有有有一个详细论证的过程。但整体这个事儿还没定，只是说在计划过程之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28:17</w:t>
      </w:r>
    </w:p>
    <w:p>
      <w:r>
        <w:rPr>
          <w:rFonts w:ascii="等线(中文正文)" w:hAnsi="等线(中文正文)" w:cs="等线(中文正文)" w:eastAsia="等线(中文正文)"/>
          <w:b w:val="false"/>
          <w:i w:val="false"/>
          <w:sz w:val="20"/>
        </w:rPr>
        <w:t>好的，谢谢廖军总，非常清楚我就这样问题，谢谢。下面有请电话尾号0600的，请关注公众号思维纪要社，更多纪要请加V西安20210130投资者进行提问，请您优先提供您的姓名和机构名，请发言，谢谢。刘金总晚上好，我是华夏证券的研究员陈岳西。我这边有两个小问题，第一个是想请您方便展望一下，就目前国内跟海外数据中心的这个光纤市场目前的一个需求的情况。包括随着行业需求增长和我们也看到同行的一些扩产，未来公司在国内跟海外两块市场的主要的竞争策略，包括后续的份额应该怎么展望，这是我第一个问题。对，就是市场的话可能首先我们是也在看啊，主要还是根据客户的这样一个需求来摸。另外大家可能各个像你们像各家可能都有一些自己的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29:31</w:t>
      </w:r>
    </w:p>
    <w:p>
      <w:r>
        <w:rPr>
          <w:rFonts w:ascii="等线(中文正文)" w:hAnsi="等线(中文正文)" w:cs="等线(中文正文)" w:eastAsia="等线(中文正文)"/>
          <w:b w:val="false"/>
          <w:i w:val="false"/>
          <w:sz w:val="20"/>
        </w:rPr>
        <w:t>整体上北美这边我们觉得从今年明年来看，虽然可能近期大家对资本开支有一些这个呃，但因为可能整体从我们这边来看的话，我们觉得整体像光纤市场的这样一个需求量还是增幅非常乐观的。就是像明年我们看到我们我们自己觉得还是能比去年有一个，比如说至少一个翻倍左右的这样一个光纤的需求量。那国内的话，其实大家现在基数不大，今年看下来可能也4 5000左右的这样一个量。那明年我们觉得也应该有一个翻倍左右这样的一个需求。所以从整个数据中心市场来看，我们觉得还是需求端，我们还觉得非常乐观的这样一个水平。那从我们自己的战略来看，肯定一方面北美市场肯定也是我们重点在突破的这样一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30:41</w:t>
      </w:r>
    </w:p>
    <w:p>
      <w:r>
        <w:rPr>
          <w:rFonts w:ascii="等线(中文正文)" w:hAnsi="等线(中文正文)" w:cs="等线(中文正文)" w:eastAsia="等线(中文正文)"/>
          <w:b w:val="false"/>
          <w:i w:val="false"/>
          <w:sz w:val="20"/>
        </w:rPr>
        <w:t>因为首先需求增长，大家基本也能看到是比较确定性的一个大幅的增长需求。然后对北美厂商或者说对整个海外的厂商，包括日本的，包括1 press map等等这些的，好他们的扩产难度或者说短期三年之内的扩产难度还是非常大的。所以整体这种需求缺口确实不得不有。中国厂商不一定是我的，但肯定是有绝大部分是由中国厂商来填补这些需求缺口。在这种情况下，我觉得整个国内的主要头部厂商，肯定都会去把重心放在北美市场去拿更多的份额。我觉得这是大家可能普遍的这样一个共性的状态。只不过大家可能节奏上，大家有快有慢，或者大家这个订单大家先后落地的这样一个状态。但整体我觉得对国内不仅是我们或者长飞，我觉得大家像一线场应该都还是有不错的这样一个北美订单突破的这样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32:01</w:t>
      </w:r>
    </w:p>
    <w:p>
      <w:r>
        <w:rPr>
          <w:rFonts w:ascii="等线(中文正文)" w:hAnsi="等线(中文正文)" w:cs="等线(中文正文)" w:eastAsia="等线(中文正文)"/>
          <w:b w:val="false"/>
          <w:i w:val="false"/>
          <w:sz w:val="20"/>
        </w:rPr>
        <w:t>对，就这些对吧？岳西，对，这是第一个问题，谢谢姚军总。那我再补充问一个，就是供给这一边的。因为最近看下来的话，CRU也发了最新的报告，他们也下修了今年下半年有效的产能。主要的原因就是有一些厂家他们在这个产线调试中也受到了一些问问题。就想跟您请教一下，咱们怎么看扩产的这个瓶颈，是在设备、在工艺、在客户认证，咱们是怎么看这一轮扩产带来格局上的一个变化的，谢谢。我觉得这两个问题，对，我觉得分两类，分三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32:46</w:t>
      </w:r>
    </w:p>
    <w:p>
      <w:r>
        <w:rPr>
          <w:rFonts w:ascii="等线(中文正文)" w:hAnsi="等线(中文正文)" w:cs="等线(中文正文)" w:eastAsia="等线(中文正文)"/>
          <w:b w:val="false"/>
          <w:i w:val="false"/>
          <w:sz w:val="20"/>
        </w:rPr>
        <w:t>对于头部厂来讲，就是四大家来讲，大家可能也看到基本获得幅度都不大都是一个小幅度的扩展。这个的话我觉得大家在一线场，只要大家确实想有这个动作，我觉得扩出来难度给个一年或者11到2年时间，其实都问题不大。这确实是一现场的这样一个情况，那么对于二现场来讲的话，他们也是有可能性的。但是整体我觉得可能大家公告的水平，从我们目前我们的观点，可能大家公告的这样一个破产的水平和实际要落地的这个水平，我们觉得还是会有一些差异的。这是二现场，对行业外的企业的话，我们觉得整体难度还是非常大的。就像刚才讲的一样，首先设备这一块就很难解决，其次就是团队也很难解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34:04</w:t>
      </w:r>
    </w:p>
    <w:p>
      <w:r>
        <w:rPr>
          <w:rFonts w:ascii="等线(中文正文)" w:hAnsi="等线(中文正文)" w:cs="等线(中文正文)" w:eastAsia="等线(中文正文)"/>
          <w:b w:val="false"/>
          <w:i w:val="false"/>
          <w:sz w:val="20"/>
        </w:rPr>
        <w:t>另外就是团队这边其实很多时候他需要一个或者至少一个团队，他要等懂这个公益里面的所有程序，其实这样的团队是非常少的，不是说你挖一个人或者三五个人就能解决的问题的。你需要整个团队要熟悉每一道工序，才能很很完整的去了解整个光棒的这样一个工艺流程。所以首先就是解决设备和团队的问题。第三个其实就是一二的结合，就是团队和设备之间的磨合，其实也是一个非常非常长的周期一个非常长的磨合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34:47</w:t>
      </w:r>
    </w:p>
    <w:p>
      <w:r>
        <w:rPr>
          <w:rFonts w:ascii="等线(中文正文)" w:hAnsi="等线(中文正文)" w:cs="等线(中文正文)" w:eastAsia="等线(中文正文)"/>
          <w:b w:val="false"/>
          <w:i w:val="false"/>
          <w:sz w:val="20"/>
        </w:rPr>
        <w:t>所以整体来讲，我们觉得从首先从建产能这一块，它就是一个非常漫长的过程。大家肯定也都了解到其他行业外的企业，比如说有些点火失败等等不同的这样一个各种各样的问题。需求，从市场就刚才也讲了，其实从数据中心市场，包括像运营商市场，其实他们比如说三年五年后，即便能解决前面所有的产能扩产的问题，在客户问题上我们觉得他解决难度也是有相对比较大的一个难度。所以整体我们对行业外的这个企业扩展，我们还是至少我们不担心这些行业外的企业进来对我们的扰动。当然他们自己可能会比较乐观，当然他们的乐观也需要长时间的周期去验证他们的乐观。所以整体我们是这样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35:48</w:t>
      </w:r>
    </w:p>
    <w:p>
      <w:r>
        <w:rPr>
          <w:rFonts w:ascii="等线(中文正文)" w:hAnsi="等线(中文正文)" w:cs="等线(中文正文)" w:eastAsia="等线(中文正文)"/>
          <w:b w:val="false"/>
          <w:i w:val="false"/>
          <w:sz w:val="20"/>
        </w:rPr>
        <w:t>明白，谢谢蒋军总，非常清楚哎也祝公司越来越好，谢谢院士。下面有请电话尾号7821的投资者进行提问，请您优先提供您的姓名和机构名，请发言，谢谢。喂喂，朱总好，能听见吗？可以，我是华创证券的运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36:14</w:t>
      </w:r>
    </w:p>
    <w:p>
      <w:r>
        <w:rPr>
          <w:rFonts w:ascii="等线(中文正文)" w:hAnsi="等线(中文正文)" w:cs="等线(中文正文)" w:eastAsia="等线(中文正文)"/>
          <w:b w:val="false"/>
          <w:i w:val="false"/>
          <w:sz w:val="20"/>
        </w:rPr>
        <w:t>对，首先还是恭喜公司上半年的非常好的业绩。然后有几个细节的问题跟您请教。一个就是想请问一下我们上半年大概光通信整个的收入或者金额，或者说收入占比有多少？然后里面就是纯的光纤光缆的收入有多少。对，然后第二个问题因为您刚才讲到说北美CSP的进展，然后有一个小细节，就是您讲到说一些大的CSP的客户长期没有下来。然后后面有一句说有小批量的供货，就是跟您确认一下，这个指的是跟CSP的小批量的供。我还是觉得像我们之前的跟康普这种的供应商的小批量的供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37:05</w:t>
      </w:r>
    </w:p>
    <w:p>
      <w:r>
        <w:rPr>
          <w:rFonts w:ascii="等线(中文正文)" w:hAnsi="等线(中文正文)" w:cs="等线(中文正文)" w:eastAsia="等线(中文正文)"/>
          <w:b w:val="false"/>
          <w:i w:val="false"/>
          <w:sz w:val="20"/>
        </w:rPr>
        <w:t>然后第三个就是除了北美的CSP的客户的进展，国内有没有一些大的CSP的一些更新可以跟我们分享一下。包括说我们现在在国内应该还是以这个MPO的这种整体解决方案的形式去交付。我们现在的像惠州这边这个MPO的产能大概是一个什么样的一个情况，就这些小问题，谢谢老郑总。对，首先那个光通信的收入，上半年差不多是，我不跟你说具体数，后面大家有兴趣我们可以具体的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37:46</w:t>
      </w:r>
    </w:p>
    <w:p>
      <w:r>
        <w:rPr>
          <w:rFonts w:ascii="等线(中文正文)" w:hAnsi="等线(中文正文)" w:cs="等线(中文正文)" w:eastAsia="等线(中文正文)"/>
          <w:b w:val="false"/>
          <w:i w:val="false"/>
          <w:sz w:val="20"/>
        </w:rPr>
        <w:t>但是收入我们看了一下，比去年大概是增长了百分之，去年同期增长了130%的这样一个收入水平。但具体数我们可以下来再再交流这个具体数，然后占比就不高了，因为收入占比，因为你知道我们有一个比较大的收入来源，来自于同导体那一块，确实不怎么贡献毛利，所以大概收入这个情况大概就是增长130左右，是同期毛利大概毛利水平大概就是毛利贡献大概就是五十多一点点，占整个公司的毛利水平共一下，这是第一点。然后第二点就是海外CST的这边，其实我们算批量都有啊，包括海外CSSP的，包括这种不现场的新的不现场的一些小批量都有啊。但具体的情况，我们可能因为地方会的范围比较大，我们可能也不太方便去细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38:58</w:t>
      </w:r>
    </w:p>
    <w:p>
      <w:r>
        <w:rPr>
          <w:rFonts w:ascii="等线(中文正文)" w:hAnsi="等线(中文正文)" w:cs="等线(中文正文)" w:eastAsia="等线(中文正文)"/>
          <w:b w:val="false"/>
          <w:i w:val="false"/>
          <w:sz w:val="20"/>
        </w:rPr>
        <w:t>然后关于国内的进展，其实大家可能之前也都知道，我们有一些国内的CSK订单。当然像某些CSP，可能之前大家有看到有其他友商有一些公告的这样一些。当然了，但实话讲这个单也不是这些CSP的完整订单。他们其实还有很多是不用去做这种投标性的单，我们也都在去进行大比例去参与这样一些市场。当然国内的CST就像刚才你讲的一样，确实现在都是以这个整体或者说就是以不现场形式去做这样一个交付。这是国内现在大家去参与的这样一个主要的方式，所以整体我觉得差不多是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39:51</w:t>
      </w:r>
    </w:p>
    <w:p>
      <w:r>
        <w:rPr>
          <w:rFonts w:ascii="等线(中文正文)" w:hAnsi="等线(中文正文)" w:cs="等线(中文正文)" w:eastAsia="等线(中文正文)"/>
          <w:b w:val="false"/>
          <w:i w:val="false"/>
          <w:sz w:val="20"/>
        </w:rPr>
        <w:t>另外一个就是我们现在大概MPO产能是多少？这种能动NPO产能的话，我们现在其实新增的规划里面，我们都还没太投产，都还在建设之中。下半年下半年我们预计应该会有一些能投产的。现在我们手上大概能投产大概有二十多条30条左右，不到30条这样一个产线。好的，谢谢了陈总，就这些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40:35</w:t>
      </w:r>
    </w:p>
    <w:p>
      <w:r>
        <w:rPr>
          <w:rFonts w:ascii="等线(中文正文)" w:hAnsi="等线(中文正文)" w:cs="等线(中文正文)" w:eastAsia="等线(中文正文)"/>
          <w:b w:val="false"/>
          <w:i w:val="false"/>
          <w:sz w:val="20"/>
        </w:rPr>
        <w:t>欢迎各位投资者举手语音互动或发送文字问题。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40:58</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电话。对我觉得您说还有对吧？好，下面有请电话尾号6824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41:34</w:t>
      </w:r>
    </w:p>
    <w:p>
      <w:r>
        <w:rPr>
          <w:rFonts w:ascii="等线(中文正文)" w:hAnsi="等线(中文正文)" w:cs="等线(中文正文)" w:eastAsia="等线(中文正文)"/>
          <w:b w:val="false"/>
          <w:i w:val="false"/>
          <w:sz w:val="20"/>
        </w:rPr>
        <w:t>郑总好，我是华泰证券王兴。有两个小问题跟您请教一下。因为大家都说这轮周期AI的驱动比过去要长很多。就是从您的角度上去看，就是纯粹从个人或者公司的角度上去看啊，您觉得这个周期大概会持续多久？这是第一个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41:57</w:t>
      </w:r>
    </w:p>
    <w:p>
      <w:r>
        <w:rPr>
          <w:rFonts w:ascii="等线(中文正文)" w:hAnsi="等线(中文正文)" w:cs="等线(中文正文)" w:eastAsia="等线(中文正文)"/>
          <w:b w:val="false"/>
          <w:i w:val="false"/>
          <w:sz w:val="20"/>
        </w:rPr>
        <w:t>第二个问题，可能是关于利润率的问题。我们知道从去年的四季度开始，光纤的价格涨得是比较厉害的。当然其实也没有回到历史上比较高的水平。就是如果这个周期是比较长的维度去去看，从公司内部的研判去看，您觉得因为门槛壁垒还是比较高的，维持在一个什么样的毛利率水平和净利率水平，可能是相对比较合理的。这个我就这两个问题跟你请教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42:31</w:t>
      </w:r>
    </w:p>
    <w:p>
      <w:r>
        <w:rPr>
          <w:rFonts w:ascii="等线(中文正文)" w:hAnsi="等线(中文正文)" w:cs="等线(中文正文)" w:eastAsia="等线(中文正文)"/>
          <w:b w:val="false"/>
          <w:i w:val="false"/>
          <w:sz w:val="20"/>
        </w:rPr>
        <w:t>好的，宏观问题首先就是宏观问题我们说不准，但只能说我们内部自己的这样一个判断。首先我们还是比较坚定的认为这样一个AI周期还是一个非常长的周期。从我们的角度来看，虽然大家也都看到，就是像北美的资本开支，可能大家觉得短期是不是有一些扰动，但从我们自己内部的情况来看，短期劳动肯定会有。比如说暂时CSP缺钱等等或者短期这个AR有一些问题。但我们觉得这可能是一个短期，比如三个月6个月的一个波动。从长期来看，我们觉得这个AI产业还是一个非常我们觉得我们自己内部的观点还是一个刚刚开始不久的这样一个建设周期。未来的这个建设周期肯定会更高幅度的这样一个增长。所以从北美来看，我们觉得未来的增长需求拉长周期来看，短期波动我们先忽略来看大长周期来看，我们觉得还是一个非常长长时间的这样一个增幅的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43:51</w:t>
      </w:r>
    </w:p>
    <w:p>
      <w:r>
        <w:rPr>
          <w:rFonts w:ascii="等线(中文正文)" w:hAnsi="等线(中文正文)" w:cs="等线(中文正文)" w:eastAsia="等线(中文正文)"/>
          <w:b w:val="false"/>
          <w:i w:val="false"/>
          <w:sz w:val="20"/>
        </w:rPr>
        <w:t>另外一个点的话，就是从国内的c cst或者说北美的国内的资本开始来看，其实现在大家都肯定都知道中美之间的资本开支的投入差别还是可能都是一个量级的差别。但整体从我们的角度来看的话，整体未来中美之间的资本开支的差异不会有这么大。所以在国内我们也国内的资本开支，我们也觉得也是一个短期可能会受各种影响，比如说这个呃没有卡，或者说下游的付费医院没有支撑这个CSP的开支医院那么强了开支医院等等。当然大家也都看到，就是像像政府或者说这个国家队牵头的一些大的CSP大的数据中心的开支也都在不断的下来。所以整体对国内的增长我们也还是非常乐观的。而且这个增长幅度在某些条件达成过后，可能增长幅度会幅度可能会比北美这边会更大一些。所以整体对这个周期我们觉得还是目前来说我们看下来还是不同于过去的一个电信运营商这样一个周期，所以这是我们的我们自己的看法。对，辛总，郑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45:28</w:t>
      </w:r>
    </w:p>
    <w:p>
      <w:r>
        <w:rPr>
          <w:rFonts w:ascii="等线(中文正文)" w:hAnsi="等线(中文正文)" w:cs="等线(中文正文)" w:eastAsia="等线(中文正文)"/>
          <w:b w:val="false"/>
          <w:i w:val="false"/>
          <w:sz w:val="20"/>
        </w:rPr>
        <w:t>第二个是关于毛利率和净利率，我不知道公司内部怎么研判，我觉得这也是大家去关注的。如果说维持到相对不错的毛利率水平，也会不会让其他家进来，我也用门槛。对，这是反这是公这是个人观点。首先毛利率我觉得受几个因素影响，第一个就是产能缺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45:55</w:t>
      </w:r>
    </w:p>
    <w:p>
      <w:r>
        <w:rPr>
          <w:rFonts w:ascii="等线(中文正文)" w:hAnsi="等线(中文正文)" w:cs="等线(中文正文)" w:eastAsia="等线(中文正文)"/>
          <w:b w:val="false"/>
          <w:i w:val="false"/>
          <w:sz w:val="20"/>
        </w:rPr>
        <w:t>那产能缺口的话，我们目前看下来，在可见的周期之内，这个产能缺口应该是会越来越大的。因为需求端的增幅其实是包括短期增幅，其实相对都是比较大的。那供给端的需供给端的增幅其实目前我们看下来其实是供给端增幅是低于需求端的增幅的。所以从供需缺口这个点来看，我们觉得单价还有在网上的这样一个空间，包括像可能大家也都知道，像康宁也都有一些提价的预期。所以整体从缺口来看，我们觉得单价有上涨了空间，这是一个我们从至少一两年维度之内，我们觉得都是这样一个情况。那后面的情况肯定就还是看需求端的这样一个增长幅度，以及像我们一现场一一现场，包括二现场的一部分正常的那能出来的这样一个情况。但整体我们觉得单价上是比较乐观的，成本端大家肯定也都比较清楚，成本端整体的扰动都不是特别大，因为上游的材料大家也都清楚，是整体价格波动不大。所以单从这个维度来看，我们觉得毛利率还有继续往上的这样一个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47:25</w:t>
      </w:r>
    </w:p>
    <w:p>
      <w:r>
        <w:rPr>
          <w:rFonts w:ascii="等线(中文正文)" w:hAnsi="等线(中文正文)" w:cs="等线(中文正文)" w:eastAsia="等线(中文正文)"/>
          <w:b w:val="false"/>
          <w:i w:val="false"/>
          <w:sz w:val="20"/>
        </w:rPr>
        <w:t>当然大家也可能也看到，像比如说像数据中心里面一些成本开支，像比较大的像存储对吧？存储的毛利率过高，或者说这个占整个资本开支过大过后肯定会受一些影响，因为你占比太大。但我觉得光通信或者说光纤这个板块，目前肯定是不存在这样一个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47:52</w:t>
      </w:r>
    </w:p>
    <w:p>
      <w:r>
        <w:rPr>
          <w:rFonts w:ascii="等线(中文正文)" w:hAnsi="等线(中文正文)" w:cs="等线(中文正文)" w:eastAsia="等线(中文正文)"/>
          <w:b w:val="false"/>
          <w:i w:val="false"/>
          <w:sz w:val="20"/>
        </w:rPr>
        <w:t>因为整体我们理解现在整个光通信通信这个板块，包括光纤，包括光模块这些整体的资本开支。这个成本上应该当然数据中心的开支也就估计也就五个点左右。五个点左右我觉得还不不至于像存储这样，因为过高的，但资本开支里面会导致会有一些压力。所以我觉得从这个点来看，也不会有太多的扰动。所以结合这两点来看，我觉得未来这个官方性的整个行业我觉得毛利率还是一个上行的一个区间。辛总，好的，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48:45</w:t>
      </w:r>
    </w:p>
    <w:p>
      <w:r>
        <w:rPr>
          <w:rFonts w:ascii="等线(中文正文)" w:hAnsi="等线(中文正文)" w:cs="等线(中文正文)" w:eastAsia="等线(中文正文)"/>
          <w:b w:val="false"/>
          <w:i w:val="false"/>
          <w:sz w:val="20"/>
        </w:rPr>
        <w:t>下面是来自网络端的文字问题。他的问题是，请问领导，光纤强劲需求预计能持续到哪一年？请领导解答，谢谢。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48:57</w:t>
      </w:r>
    </w:p>
    <w:p>
      <w:r>
        <w:rPr>
          <w:rFonts w:ascii="等线(中文正文)" w:hAnsi="等线(中文正文)" w:cs="等线(中文正文)" w:eastAsia="等线(中文正文)"/>
          <w:b w:val="false"/>
          <w:i w:val="false"/>
          <w:sz w:val="20"/>
        </w:rPr>
        <w:t>这个问题比较玄学，其实可能还是刚才的一些问题的结合，主要还是看这个需求端和供给端。但整体来说，我们从我们目前可见的这样一个情况来看，我们目前觉得这个景气周期还是持续的时间会非常长。因为像刚才讲的一样，需求端还是有很大的增长空间。然后供给端我们觉得短期之内，比如说三年之内都放不出那么多满足需求端的这样一个产能。所以整体我们觉得这个周期，如果所谓是周期的话，我们觉得这个周期持续时间还是比较长的，对。好的，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49:41</w:t>
      </w:r>
    </w:p>
    <w:p>
      <w:r>
        <w:rPr>
          <w:rFonts w:ascii="等线(中文正文)" w:hAnsi="等线(中文正文)" w:cs="等线(中文正文)" w:eastAsia="等线(中文正文)"/>
          <w:b w:val="false"/>
          <w:i w:val="false"/>
          <w:sz w:val="20"/>
        </w:rPr>
        <w:t>下面仍然是一则来自网络端的文字问题。他的问题是请问我们在超大芯数光缆的产能和客户需求如何展望，以及例如3456星或者6000星的产品，我们请关注公众号思维纪要社，更多纪要请加V西安20210130。展望如何？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50:06</w:t>
      </w:r>
    </w:p>
    <w:p>
      <w:r>
        <w:rPr>
          <w:rFonts w:ascii="等线(中文正文)" w:hAnsi="等线(中文正文)" w:cs="等线(中文正文)" w:eastAsia="等线(中文正文)"/>
          <w:b w:val="false"/>
          <w:i w:val="false"/>
          <w:sz w:val="20"/>
        </w:rPr>
        <w:t>其实就我们说的大青树的这些光缆，包括大家说做网带缆，整体我们看到市场的需求还是比较大。像我们自己也在出比较比较大量的一些货。整体新数的话，其实整体虽然现在市场上有一些友商可能能做，比如说13000多新这样一个水平。但我觉得这种纯粹，从我们的角度来看，就可能新数做的越大，就是目前市场上可能还暂时没太大的太大这样一个需求。我们确实目前能做的新数大概是六千多新的这样一个新数，但从我们出货的节奏来看，其实普遍还是在一千多心，包括三千多星这样一个水平为主主需求缺口，主需求的一个来源。所以整体我觉得大青树因为密度越来越高过后，我们觉得大青树的这样一个功能肯定还是一个非常大的一个市场需求。整体我们在这个方面的出货的情况也都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51:23</w:t>
      </w:r>
    </w:p>
    <w:p>
      <w:r>
        <w:rPr>
          <w:rFonts w:ascii="等线(中文正文)" w:hAnsi="等线(中文正文)" w:cs="等线(中文正文)" w:eastAsia="等线(中文正文)"/>
          <w:b w:val="false"/>
          <w:i w:val="false"/>
          <w:sz w:val="20"/>
        </w:rPr>
        <w:t>好的，感谢领导的解答。各位投资者，由于时间关系，下面我们接入最后一个提问。下面有请电话尾号9181的投资者进行提问。请您优先提供您的姓名和机构名，请发言，谢谢。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51:41</w:t>
      </w:r>
    </w:p>
    <w:p>
      <w:r>
        <w:rPr>
          <w:rFonts w:ascii="等线(中文正文)" w:hAnsi="等线(中文正文)" w:cs="等线(中文正文)" w:eastAsia="等线(中文正文)"/>
          <w:b w:val="false"/>
          <w:i w:val="false"/>
          <w:sz w:val="20"/>
        </w:rPr>
        <w:t>感谢领导，我这边是国泰海通电信的研究员马晶晶。请问王总可以听到吗？您好，就是我想跟您请教一下，因为您刚刚提到一开始说这个海洋板块的一个上半年的收入可能是有所拖累的。然后我想问问，我们今年上半年在海洋板块的一个收入的一个同比变化情况，以及它的一个盈利能力的一个变化情况是怎么怎么样子的。然后另外一个就是我看到我们半年报里面披露了我们目前的一个总的订单金额应该是240亿元。我想请问一下，我们在海洋板块这一块的这个订单，目前在手是多少亿？然后其中分海底光缆和海底电缆这两块分别是多少的这样一个订单，这是我的第一个小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52:31</w:t>
      </w:r>
    </w:p>
    <w:p>
      <w:r>
        <w:rPr>
          <w:rFonts w:ascii="等线(中文正文)" w:hAnsi="等线(中文正文)" w:cs="等线(中文正文)" w:eastAsia="等线(中文正文)"/>
          <w:b w:val="false"/>
          <w:i w:val="false"/>
          <w:sz w:val="20"/>
        </w:rPr>
        <w:t>王总看一下数据，这是海洋板块整体具体数额不是我可以说一下比例。整体今年收入端可能下滑了，同比下滑了十个点左右。然后利润贡献的毛利端可能有个十几个点，接近20个点左右的这样一个下，就是海洋板块。但整体其实主要还是Q2的节奏的影响，Q一整体表现还是不错的，海洋板块整体表现，然后在手订单的话我们没有详细看，但大概可能是个80亿左右的这样一个单。整个海洋就因为电那块我们总体240，可能海洋那边差不多有个80左右的这样一个订单量，大概是这样一个情况。王总这个是不是说少了点，因为我看我们写的单纯海洋通信就有70个亿，然后我们丹东那个项目就有十大几个亿，所以这个订单是不是可能要更多一些？看看海洋这种，你清楚海洋吗？这应该差不多，不会有什么太大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53:58</w:t>
      </w:r>
    </w:p>
    <w:p>
      <w:r>
        <w:rPr>
          <w:rFonts w:ascii="等线(中文正文)" w:hAnsi="等线(中文正文)" w:cs="等线(中文正文)" w:eastAsia="等线(中文正文)"/>
          <w:b w:val="false"/>
          <w:i w:val="false"/>
          <w:sz w:val="20"/>
        </w:rPr>
        <w:t>好好，王总，那然后我最最后最后一个小问题就是因为我们知道海丰这块，其实江苏也还是在开发很多新项目，然后我们本身产能也是在江苏的。所以我想问我们就说后期，因为现在我们在手的订单，涉阳那个项目已经三百多兆瓦已经开始开工了，可能马上也要交付了。然后我们展望后续，江苏这一块，我们优势取它的一个未来的一个订单的一个展望，包括我们的预期的一个份额的一个情况是怎么样子的。份额我们真预期预计不清楚，我觉得看看后面重大情况，但确实就像你说一样，确实是我们的一个优势区域。那么后面我们肯定会争取会拿更大的一个份额，包括你提到的像寿阳项目，其实我们确实现在也在开放状态。交付的话我们希望希望下半年能有不错的这样一个在在市场上面有一个不错的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55:05</w:t>
      </w:r>
    </w:p>
    <w:p>
      <w:r>
        <w:rPr>
          <w:rFonts w:ascii="等线(中文正文)" w:hAnsi="等线(中文正文)" w:cs="等线(中文正文)" w:eastAsia="等线(中文正文)"/>
          <w:b w:val="false"/>
          <w:i w:val="false"/>
          <w:sz w:val="20"/>
        </w:rPr>
        <w:t>好的，谢谢王总。后续再跟您多多请教，感谢您。好，谢谢。感谢各位投资者的提问以及领导的分享。今天的会议也进行了将近1个小时，交流的非常充分。请问领导还有什么需要补充或者总结的吗？对，其他没啥了。感谢各位投资人朋友、分析师朋友啊，反正欢迎后续大家有更多的问题，我们可以再进行一些细化的交流，谢谢大家。好的，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E6636BB100BBAFBB4581D91E6DDB8DE446FDBE8C93FDD562AABC463F47DFE53AFE0B9DEC4452EED4A81DB74B391F40044D68A4C31F5B280A515C6C765602CE31343BD35</vt:lpwstr>
  </property>
</Properties>
</file>