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神农集团（605296）2026年半年报业绩交流会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这个厂子把它租金，把成本做得更低，所以说关于这个项目的，目前就是这么一个状况。好的，谢谢蒋总。然后后面的时间我们尽可能留的多一点，给我们这个线上投资者进行问答。然后的话有请这个会议主持人帮忙播报一下这个新闻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感谢领导的分享，下面进入互动交流环节，欢迎各位投资者举手语音互动或发送文字提问。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01650的参会者进行提问，请您优先提供您的姓名，登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w:t>
      </w:r>
    </w:p>
    <w:p>
      <w:r>
        <w:rPr>
          <w:rFonts w:ascii="等线(中文正文)" w:hAnsi="等线(中文正文)" w:cs="等线(中文正文)" w:eastAsia="等线(中文正文)"/>
          <w:b w:val="false"/>
          <w:i w:val="false"/>
          <w:sz w:val="20"/>
        </w:rPr>
        <w:t>神龙集团的董秘，财务总，各位领导好，我是广发证券的农业分析师，高一层，我这边有三个问题想请教一下，我就一个个去问。第一个还是想请教一下这个公司的除了完成成本之外的生产指标的情况。包括单元辅助成本PSY，包括存活率的情况，以及我们对于到明年今年下半年到明年的一个成本优化的目标，这第一个问题我一个个回答。好的，我来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w:t>
      </w:r>
    </w:p>
    <w:p>
      <w:r>
        <w:rPr>
          <w:rFonts w:ascii="等线(中文正文)" w:hAnsi="等线(中文正文)" w:cs="等线(中文正文)" w:eastAsia="等线(中文正文)"/>
          <w:b w:val="false"/>
          <w:i w:val="false"/>
          <w:sz w:val="20"/>
        </w:rPr>
        <w:t>其实关于我们的这个成本的情况，就是我也顺便讲一下，就是说我们实际上我们在去年的25年的全年的我们的平均成本是在12.3块，我们也是在以前的这个交流当中也讲到，今年的一季度我们的完成成本是在12.1块，我们这个二季度我们的成平均成本是在11.9块。那么今年上半年，我们平均的这个完成成本就是在刚好12块钱。我们的成本跟去年同期比较，实际上我们是下降了三毛钱。这个基本上是在原料还在上涨的情况况下，公司还实现了大概三毛钱的一个下降。如果剔除原料的影响，实际上我们这个成本的下降跟去年同期比较应该是在五毛左右。这个是整个成本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关于PSY这些指标，其实刚才这个IR也讲到，我们最新的换来成本已经做到了248。这个PSI那边达到了31层，我们的料肉饼已经是很长一段时间都在2.5以下，所以说整个成本的情况，我们可以看到是持续的在向好。当然了刚才也提到今年的一个成本目标，其实我们到目前也没有改变我们对今年的一个成本目标的一个实现的一个达成的这么一个改变。我们还是希望我们的全年的成本完成成本目标，我们向11.5块去努力。其实我们现在已经有几个主场是可以做到11.5块以内的一个完成成本了。我们现在最好的这个层级的猪场，我们已经可以做到，也不叫猪场，我们应该是按照片区来看，我们最好的片区战区，我们已经可以做到11.3块的一个完成成本了。所以这个就是整个关于成本这一块，以及我们生产效率的一些指标的一个情况。我就消耗到那么多。好的，谢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然后第二个问题就后面两个题，关于资产负债表。因为我们也看到公司的整体的资产是在调整的话，其实21月商品一季度的还有这些年都是上去了一些的。然后的话我看转债也上去了一些，然后就想问一下，公司对未来的这个资产负债率水平，有没有一些这种上线的一些规划。然后因为周期不长，周期整体也是一个见底上行的一个状态。后面的话比如说猪价有改善的话，是不是也可以看到资产债率那就逐步的往下走了。这个我来回答一下，可能因为我在很多场合都讲过，我们公司资产负债率，我们管控的目标是不超过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05:37</w:t>
      </w:r>
    </w:p>
    <w:p>
      <w:r>
        <w:rPr>
          <w:rFonts w:ascii="等线(中文正文)" w:hAnsi="等线(中文正文)" w:cs="等线(中文正文)" w:eastAsia="等线(中文正文)"/>
          <w:b w:val="false"/>
          <w:i w:val="false"/>
          <w:sz w:val="20"/>
        </w:rPr>
        <w:t>但是今天我们这个半年报也发布了，大家可能也看到了，今天我也算了一下，我们的资产负债率已经是40点40.7%，好像是啊不到41%点。我是想我们的这个也是给我们两个财务总监，我们平常也是有沟通的。就是我们大的对于资产负债率的控制这个方向我们是没变的。可能现在就是短期突破了40%的话，实际上我们是开始想的，就是因为这个猪价摸底的时间长短还不确定。同时可能我们觉得有的时候你在需要钱的时候再去找钱可能就比较难一点。所以说我们还是考虑到要这个广粗粮。要考虑到假如今年中间一直很低迷，持续的亏现金流的情况下，我们要保证我们的一个现金的安全。所以我们实际上就是在六月份的时候，是适当的加大了这个部分的一个融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其实如果中药后期回转的话，其实大家可以看到在六月底的时候，我们为什么还提了这个六千多万的减值。也就是因为我在六月底的时候，云南的猪价还是在十块以下，我们还是就在十块左右，应该我不记得。然后可以严重可以补充一下，我们在做减值测试的时候，我们的这个租价是个什么水平。实际上六月份的租价应该还是比较低。所以说公司是基于现金的安全等方面的考虑，我们适当的加大了一部分的融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那后期随着猪价的上涨，其实我们可以看到到现在云南我们的猪价已经上到11.3块左右了，就是这两个月时间吧，这个上升的还是比较快。那随着后期逐渐的上升，随着现金流的一个改善，我相信我们的资产负债率，我们还是会尽量的把它控制在一个比较安全，这就是我们原来确定的一个目标范围以内。所以我认为10%超过40%可能也只是一个暂时性的，应该是不会说持续的上持续的上升，或者是长时间的维持在一个比较高的资产负债率。这是我们对这个的一个简单的一个表述，看看就是严总有没有补充的。我补充一点，就是刚才蒋总您也提到，我们对于这个资金做的一些储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08:51</w:t>
      </w:r>
    </w:p>
    <w:p>
      <w:r>
        <w:rPr>
          <w:rFonts w:ascii="等线(中文正文)" w:hAnsi="等线(中文正文)" w:cs="等线(中文正文)" w:eastAsia="等线(中文正文)"/>
          <w:b w:val="false"/>
          <w:i w:val="false"/>
          <w:sz w:val="20"/>
        </w:rPr>
        <w:t>刚才也提到了一个存货跌价那个情况。因为我们在一季度末，就是当时定价的时候，我们的价格相当于就达到了把成本达到了19块。人家是不到9.1块，不到9.1块这么个价格。到6月底的时候，实际上这个价格逐步的起来了。但是还是七月初，我们是用的这个价格的话是9块9块5、9.6块那个样，卖的是那个样。所以说这个实际上跟7月份到8月份的这个价格，其实还是像八月这段时间的话，已经到了刚才张总提到的，就是已经到了11.5块，11.3块这个附近。因为本身这个期权的跌价导致的，也就是说我们资产负债率的一个变化。其实是两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09:44</w:t>
      </w:r>
    </w:p>
    <w:p>
      <w:r>
        <w:rPr>
          <w:rFonts w:ascii="等线(中文正文)" w:hAnsi="等线(中文正文)" w:cs="等线(中文正文)" w:eastAsia="等线(中文正文)"/>
          <w:b w:val="false"/>
          <w:i w:val="false"/>
          <w:sz w:val="20"/>
        </w:rPr>
        <w:t>一个就是本身的这种亏损，导致这个净资产减少了以后，就本身我的负债也没有怎么变。但是因为这个亏了所导致净资产变少了，就是将运营的这个资产负债率就会有一些提高，这个可能贡献了一大部分。另外一个方面，就确实是我们也要做一些提前做一些这种资金的一些储备。那么适当的就是增加了一些这种增加了一些负债，这个就是两方面导致的这么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10:12</w:t>
      </w:r>
    </w:p>
    <w:p>
      <w:r>
        <w:rPr>
          <w:rFonts w:ascii="等线(中文正文)" w:hAnsi="等线(中文正文)" w:cs="等线(中文正文)" w:eastAsia="等线(中文正文)"/>
          <w:b w:val="false"/>
          <w:i w:val="false"/>
          <w:sz w:val="20"/>
        </w:rPr>
        <w:t>但是就是从目前这个猪价的这个情况来看的话，就是就八月以及九月看这个期货是9月11月的个期货的话，其实都接近到12块多万。到那个时候可能说大概率是至少不会因为说是这种净资产的一些影响，会导致这种资产负债率再次升高。而且这个资金储备也是其实是为了这种反正猪价下跌对公司形成的影响。如果说猪价逐步的起来的时候，我们可能有一些用不到的资金，也可能就会提前交换掉，是这么一个考虑。好的，谢谢张总，谢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10:58</w:t>
      </w:r>
    </w:p>
    <w:p>
      <w:r>
        <w:rPr>
          <w:rFonts w:ascii="等线(中文正文)" w:hAnsi="等线(中文正文)" w:cs="等线(中文正文)" w:eastAsia="等线(中文正文)"/>
          <w:b w:val="false"/>
          <w:i w:val="false"/>
          <w:sz w:val="20"/>
        </w:rPr>
        <w:t>我还有第三个问题，因为看到这个公司的这个负债表、资产负债表两个项目。一个是生产性生物资产，它相比于今年一季度还是去年年底，都有一个很很比较比较小幅的一个增长。对。然后另外就是说在建工程的话，可能也是今年6月底相对于去年12月底是有一定幅度的，包括今年一季度末，都是有一定程度的增长的。然后就想问一下，就这两个科目，这个增长主要什么原因？对。我先来回答我先来回答做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11:40</w:t>
      </w:r>
    </w:p>
    <w:p>
      <w:r>
        <w:rPr>
          <w:rFonts w:ascii="等线(中文正文)" w:hAnsi="等线(中文正文)" w:cs="等线(中文正文)" w:eastAsia="等线(中文正文)"/>
          <w:b w:val="false"/>
          <w:i w:val="false"/>
          <w:sz w:val="20"/>
        </w:rPr>
        <w:t>其实生态型生物资产我也看了一下，增长也不是很大。所以说其实我们的母猪的这个能把母猪的存栏量，应该说是跟年初的时候变动不是太大。可能这个生产性生物资产的增长，主要是源于我们这个后备猪，因为我们要持续的改善我们的母猪群体，所以说我们的包括我们有些落后产能为了失效，就是这个生产性能比较低的一些母猪队也要淘汰。所以说我们这个增长，主要还是可能源于我们，适当的一些增加了我们的后备猪。那就未来，我们通过选择以后，把一些地产的一些补助，我们就会进行一淘汰，是这个原因的一个导致的那关于在建工程的话，实际上我们的在建工程大家可以看我们的这个现金流量表当中，关于我们的这个构建固定资产这一块，其实我们支付的现金是没有出现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12:56</w:t>
      </w:r>
    </w:p>
    <w:p>
      <w:r>
        <w:rPr>
          <w:rFonts w:ascii="等线(中文正文)" w:hAnsi="等线(中文正文)" w:cs="等线(中文正文)" w:eastAsia="等线(中文正文)"/>
          <w:b w:val="false"/>
          <w:i w:val="false"/>
          <w:sz w:val="20"/>
        </w:rPr>
        <w:t>那我们这项工程有这么大的金额，也是因为其实我们这些好的这些项目当然除了这个非养殖的项目哈那就是正常的。如果是当然大部分是养殖项目。养殖项目其实是我们在产能调控以前，我们就开始这个前期的准备，或者是找地，或者是开工，这个就形成了一些这些工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13:26</w:t>
      </w:r>
    </w:p>
    <w:p>
      <w:r>
        <w:rPr>
          <w:rFonts w:ascii="等线(中文正文)" w:hAnsi="等线(中文正文)" w:cs="等线(中文正文)" w:eastAsia="等线(中文正文)"/>
          <w:b w:val="false"/>
          <w:i w:val="false"/>
          <w:sz w:val="20"/>
        </w:rPr>
        <w:t>其实大家也可以关注到，去年其实我们也发个公告，在产能调控之前，其实我们有一些猪场在甚至在24年我们就找好了，就在做前期的工作。25年达到了要审议商会的标准。其实我们25年我们就审议上了三个猪场是吧？再加上产能调控之前，我们有些项目已经在开始推进，是这种导致。但是现在产能调控以后，我们这个建设的进度也是会根据这个调控的需要，我们也会做一些放缓。所以这块实际上就是说它并不会形成我目前的一个已经完工的一个产能。是这个就是我们后期当然也会根据这个产能调控的一个。进展，或者是我们也会去争取一些产能退出以后，我们的一个产能的一个补充，来决定我们的一些工程建设的一些进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14:31</w:t>
      </w:r>
    </w:p>
    <w:p>
      <w:r>
        <w:rPr>
          <w:rFonts w:ascii="等线(中文正文)" w:hAnsi="等线(中文正文)" w:cs="等线(中文正文)" w:eastAsia="等线(中文正文)"/>
          <w:b w:val="false"/>
          <w:i w:val="false"/>
          <w:sz w:val="20"/>
        </w:rPr>
        <w:t>所以说这个并不是说产能调控以后，我还在盲目的去上一些。而是说这些可能就是我们都是以前的，我们就提前扫码这些项目，导致的这个在建工程的一个金额的一个增长。看看严总有没有补充的，关于这个战略工程，我也我有一点想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14:59</w:t>
      </w:r>
    </w:p>
    <w:p>
      <w:r>
        <w:rPr>
          <w:rFonts w:ascii="等线(中文正文)" w:hAnsi="等线(中文正文)" w:cs="等线(中文正文)" w:eastAsia="等线(中文正文)"/>
          <w:b w:val="false"/>
          <w:i w:val="false"/>
          <w:sz w:val="20"/>
        </w:rPr>
        <w:t>就是除了刚才陈总提到的，还有一个就是我们这个里面有一部分项目是是它实际上是个改造项目。实际上有一些我们原来有一些比较老一点的工厂，他没有加这种空气净化器，控制过滤的这种系统。还有一些就是对它整个的这个控制过滤些环保的这种设施进行一些改造。改造的这个支出，这个就是我对于在建工程的一些变动的意见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15:32</w:t>
      </w:r>
    </w:p>
    <w:p>
      <w:r>
        <w:rPr>
          <w:rFonts w:ascii="等线(中文正文)" w:hAnsi="等线(中文正文)" w:cs="等线(中文正文)" w:eastAsia="等线(中文正文)"/>
          <w:b w:val="false"/>
          <w:i w:val="false"/>
          <w:sz w:val="20"/>
        </w:rPr>
        <w:t>好的，非常感谢张明。好的，感谢张明工和严格。很清楚，确实其实我们上半年主要还是减值有影响。其实扣除了减值以后的这个测算成本还是非常显著的领先于行业的。所以我们也期待公司在后面，你看现在领先于逐步向上，然后公司成本也在越来越优化，越来越改善背景下，我们业绩越来越好了。回避这些问题，谢谢。下面有请电话尾号93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好的，下面有请电话尾号9390的在会上进行提问。请您优先提供您的姓名跟其姓名，请发言，谢谢。好的，蒋总，各位领导好。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16:22</w:t>
      </w:r>
    </w:p>
    <w:p>
      <w:r>
        <w:rPr>
          <w:rFonts w:ascii="等线(中文正文)" w:hAnsi="等线(中文正文)" w:cs="等线(中文正文)" w:eastAsia="等线(中文正文)"/>
          <w:b w:val="false"/>
          <w:i w:val="false"/>
          <w:sz w:val="20"/>
        </w:rPr>
        <w:t>好像没跟往前，我觉得两个小问题。第一，怎么看待？就是去年下半年开始，整个西南区地区的这个均价，一直是处于相对国内来看是比较低迷的这个位置，这是第一个。第二个，就是从我们公司的在云南当地的一个，包括产能布局，包括我们也做一些饲料，这波我们春节之后到现在亏了半年了。我们云南当地的这个除了以外，其他养殖场的产能是一个什么样一个变化的一个情况，这是第二个。第三个就是刚才张主任讲到我们成本日常已经基本到了11.5块。我们甚至可以掌握，就是27年不往11.5块，就是整个全球的产线去往11.5块这个成本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17:13</w:t>
      </w:r>
    </w:p>
    <w:p>
      <w:r>
        <w:rPr>
          <w:rFonts w:ascii="等线(中文正文)" w:hAnsi="等线(中文正文)" w:cs="等线(中文正文)" w:eastAsia="等线(中文正文)"/>
          <w:b w:val="false"/>
          <w:i w:val="false"/>
          <w:sz w:val="20"/>
        </w:rPr>
        <w:t>每个表就三个小问题，谢谢。好啊，谢谢杜总。关于猪价的话其实我们的观点不一定证明，反正我们的观点低点肯定是已经过了。至于说下半年以及明年的一个走势情况来看的话，我们是觉得现在包括到下半年，我们还是觉得是一个逐步震荡向上的这么一个势头，这个是大的格局。但是我们是觉得你说有多大的行情呢？这个今年下半年，我觉得也不至于。那至于说明天有没有很好的行情，那还是要看我们下半年整个产能去化的一个进度和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18:19</w:t>
      </w:r>
    </w:p>
    <w:p>
      <w:r>
        <w:rPr>
          <w:rFonts w:ascii="等线(中文正文)" w:hAnsi="等线(中文正文)" w:cs="等线(中文正文)" w:eastAsia="等线(中文正文)"/>
          <w:b w:val="false"/>
          <w:i w:val="false"/>
          <w:sz w:val="20"/>
        </w:rPr>
        <w:t>总体来说，我们觉得低点已经过了。下半年应该说还是逐步是震荡向上的，不会但是也不会有太大的涨。明年应该会比今年好，这个是整体对猪价的一个看法。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18:40</w:t>
      </w:r>
    </w:p>
    <w:p>
      <w:r>
        <w:rPr>
          <w:rFonts w:ascii="等线(中文正文)" w:hAnsi="等线(中文正文)" w:cs="等线(中文正文)" w:eastAsia="等线(中文正文)"/>
          <w:b w:val="false"/>
          <w:i w:val="false"/>
          <w:sz w:val="20"/>
        </w:rPr>
        <w:t>至于说我们云南的情况的话，其实从猪价的变化我们就可以看得出来，其实云南的产能去化应该说还是比较快的。并且我认为云南因为现在这个产能管控好像是下放到各个省，云南的产能调控的压力应该也会小一点。我们的理解其实在前两年云南的股价都是全国最低的。那么现在我们可以看到，其实云南的猪价已经不是排到最后了。这两个月一直是在基本上都在11块左右，甚至11块以上。就像我今天看了一下云南的猪价，已经到了11.3块这一单，当然严重是11.5块，所以应该在全国都处于一个中等水平了。至少说所以说从宗教的变化，我们就可以看到，其实我们了解的情况也是这样。其实云南的产能缺乏还是快的，因为云南毕竟比较落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19:58</w:t>
      </w:r>
    </w:p>
    <w:p>
      <w:r>
        <w:rPr>
          <w:rFonts w:ascii="等线(中文正文)" w:hAnsi="等线(中文正文)" w:cs="等线(中文正文)" w:eastAsia="等线(中文正文)"/>
          <w:b w:val="false"/>
          <w:i w:val="false"/>
          <w:sz w:val="20"/>
        </w:rPr>
        <w:t>华阳户请关注公众号思维纪要社，更多纪要请加V西安20210130小猪场这些还是比较偏多。那么在这一块，其实整个区划落后的产能肯定就是可能比其他一些省份规模差。那他这个计划就会更快更猛一点，这个就是云南产能的一些变化。因为我们也了解了一些做饲料的，或者以前一些养猪的，其实很多卖饲料的，现在这个外销饲料下滑的很快，甚至有些都在开始转向了，说这个是关于云南产能的一个变化情况。这个当然也就能够支撑下半年以及云南明明年我觉得云南的一个猪价，应该说不会处在一个太差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20:57</w:t>
      </w:r>
    </w:p>
    <w:p>
      <w:r>
        <w:rPr>
          <w:rFonts w:ascii="等线(中文正文)" w:hAnsi="等线(中文正文)" w:cs="等线(中文正文)" w:eastAsia="等线(中文正文)"/>
          <w:b w:val="false"/>
          <w:i w:val="false"/>
          <w:sz w:val="20"/>
        </w:rPr>
        <w:t>关于27年的成本的话其实我们今年定的这个，全年平均的完全成本是11.5块。当然这个我在很多场合也讲过，11.5块是鲫鱼，我的原料是跟去年视频。实际上我也对比了一下，我们今年上半年跟去年平均的一个完成成本。那么去年平均的完成成本12.8块，今年上半年是12块。从总数上来看我们是下降了3。那实际上我再看细项的话，其实我的饲料还涨了两毛钱。所以说如果说我们不考虑饲料上的能挣两毛钱，那实际上我现在的上半年的成本，给养殖户的考核来看的话，已经他们已经达到了11.8块的一个水平。所以说下半年我们的成本实际上还会有下降的一个空间。所以说今年我们的目标，我们就是想朝11.5块去努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22:02</w:t>
      </w:r>
    </w:p>
    <w:p>
      <w:r>
        <w:rPr>
          <w:rFonts w:ascii="等线(中文正文)" w:hAnsi="等线(中文正文)" w:cs="等线(中文正文)" w:eastAsia="等线(中文正文)"/>
          <w:b w:val="false"/>
          <w:i w:val="false"/>
          <w:sz w:val="20"/>
        </w:rPr>
        <w:t>那至于说27年的一个成本的目标，因为现在才八月份，目前我们还没有制定明年的一个完成成本的一个考核目标。基本上我们会在第四季度，11月份到10月份左右，我们会制定了新的一年的一些考核的一些目标。从我们跟养殖部对接的情况来看的话，我们明年的目标肯定是成本还是要持续的下降。PSY我们还有提升的空间。也就是说方向来说的话，我们明天的PSI还会提升，成本还会下降。所以说明年我们的目标肯定是不会超过11.5块的，大概是这么一个情况。这个是关于27年的一个成本的一个展望，好吧，谢谢。好的，谢谢张总，我这边主要就这三个小问题，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23:08</w:t>
      </w:r>
    </w:p>
    <w:p>
      <w:r>
        <w:rPr>
          <w:rFonts w:ascii="等线(中文正文)" w:hAnsi="等线(中文正文)" w:cs="等线(中文正文)" w:eastAsia="等线(中文正文)"/>
          <w:b w:val="false"/>
          <w:i w:val="false"/>
          <w:sz w:val="20"/>
        </w:rPr>
        <w:t>下面有请电话尾号5527的开会者进行提问，请您优先提供您的姓名跟机构名，请发言，谢谢。公司的各位领导好啊，我是方正证券的徐新浩。然后我这边的话有两个小问题第一个想请教一下公司，就是在今年在疫病防控这个事情上，跟前两年比有哪些举措或者有哪些变化吗？今年怎么做包括绯闻等等的这些疫情防控，然后我一个个来吧，先请教这个小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23:46</w:t>
      </w:r>
    </w:p>
    <w:p>
      <w:r>
        <w:rPr>
          <w:rFonts w:ascii="等线(中文正文)" w:hAnsi="等线(中文正文)" w:cs="等线(中文正文)" w:eastAsia="等线(中文正文)"/>
          <w:b w:val="false"/>
          <w:i w:val="false"/>
          <w:sz w:val="20"/>
        </w:rPr>
        <w:t>其实关于疫情防控的话，对于我们神龙集团来说，我们是有一套非常成熟的体系，也就是说标准的SOP流程？同时我们的审计部也是不光是对财务进行审计，他也会对这些我们的生活安全，资金的情况进行一些审计和抽查，检查执行的一个情况。所以说我们的预定控制总体来说我们还是做的还是不错。当然这个也是一个大前提，是因为我们的硬件确实是我们在目前来看，我们还是国内一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24:33</w:t>
      </w:r>
    </w:p>
    <w:p>
      <w:r>
        <w:rPr>
          <w:rFonts w:ascii="等线(中文正文)" w:hAnsi="等线(中文正文)" w:cs="等线(中文正文)" w:eastAsia="等线(中文正文)"/>
          <w:b w:val="false"/>
          <w:i w:val="false"/>
          <w:sz w:val="20"/>
        </w:rPr>
        <w:t>是是所以说我们首先来说我们已经占到这个天时地利的是我们所以说本身在我们猪场建设标准比较高，或者我们是是设施化，包括我们上次去说空气净化系统这些。其实从本身从这个猪场的环境，硬件上，我们本身就是最好的。再加上我们比较这个联科的，也是比较有实用的一些生物安全防控的一些，方法体系。所以说保证了我们整个2026年到现在，我们猪场的一个健康的运行。所以说因为在非瘟刚来的时候，应该说我们这些防控制度是更严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25:26</w:t>
      </w:r>
    </w:p>
    <w:p>
      <w:r>
        <w:rPr>
          <w:rFonts w:ascii="等线(中文正文)" w:hAnsi="等线(中文正文)" w:cs="等线(中文正文)" w:eastAsia="等线(中文正文)"/>
          <w:b w:val="false"/>
          <w:i w:val="false"/>
          <w:sz w:val="20"/>
        </w:rPr>
        <w:t>其实到现在我们生物安全防控，我们实际上是在做减法的。因为我们以前的这些防控确实是标准比较高，这个也可以叫联控。所以说这个其实大家也可以看到，也听得到行业里面其实也有很多厂其他行业在说要做简化。所以我们实际上就是我们也在做适当的在有些环节也在做一些简化，所以说从流程上来说，我们是觉得并没有比以前做的更过，反而是我们把有些环节简化了，包括我们其实人员进出场的时间也缩短了。这个也是通过这么多年的一个实践，绝对是有些环节实际上是多余的，他也没有必要的。我们是把它做了筛检。到目前来看，整个主场的运行是正常的，这个预定是可控的，那也就证明了我们这套方法也是可行的。所以说在预定这一块，我们只能说通过这么多年逐步的来我们更科学、更高效，并且还是能够有效的防住这个疾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26:52</w:t>
      </w:r>
    </w:p>
    <w:p>
      <w:r>
        <w:rPr>
          <w:rFonts w:ascii="等线(中文正文)" w:hAnsi="等线(中文正文)" w:cs="等线(中文正文)" w:eastAsia="等线(中文正文)"/>
          <w:b w:val="false"/>
          <w:i w:val="false"/>
          <w:sz w:val="20"/>
        </w:rPr>
        <w:t>关于预定防控这一块，我就做这么多的一个解释。好的，那我追问下蒋总，咱们现在有统计过在疫病防控这个项目上，咱们的大概的一个支出成本，以及现在咱们觉得对成本这个项目影响最严重的一个疫病，或者说对此潮影响最严重的疫病，现在是什么？其实在疫病防控这一块，现在的成本不会太大了。其实这一块投入成本大的是前期应该18年，非瘟刚刚进入中国的时候，19年、20年其实这些时候我们在疫病防控这方面投资是比较大的。包括我们建这个洗消中心，买车辆，健身安全中心等等。因为我觉得其实最大的投入就是一个固定资产的投入，这个是比较大的那到目前运行了这么多年了，其实到现在疫情防控的话，其实更多的就是一些日常的一些消耗品。那这个消毒药水这些，其实是花不了多少钱的。并且，我刚才还讲到我们的一些环节还在精简，可能有些岗位也在合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28:21</w:t>
      </w:r>
    </w:p>
    <w:p>
      <w:r>
        <w:rPr>
          <w:rFonts w:ascii="等线(中文正文)" w:hAnsi="等线(中文正文)" w:cs="等线(中文正文)" w:eastAsia="等线(中文正文)"/>
          <w:b w:val="false"/>
          <w:i w:val="false"/>
          <w:sz w:val="20"/>
        </w:rPr>
        <w:t>其实我们的在疫情防控这块，我们现在的成本，如果跟以前比的话是在下降的。单纯把这个预备防控的放到我们的这个成本当中来看，它也是微乎其微的。因为我们的成本，我们可以看到，其实我现在这个完全成本当中，我的这个动保，消杀药品这些其实也就是三毛钱左右了是吧？所以我觉得是日常消耗的这些消耗性物资的用于疾病防控的成本是。没有发生变太大的变化，还是比较稳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29:06</w:t>
      </w:r>
    </w:p>
    <w:p>
      <w:r>
        <w:rPr>
          <w:rFonts w:ascii="等线(中文正文)" w:hAnsi="等线(中文正文)" w:cs="等线(中文正文)" w:eastAsia="等线(中文正文)"/>
          <w:b w:val="false"/>
          <w:i w:val="false"/>
          <w:sz w:val="20"/>
        </w:rPr>
        <w:t>另外就是关于这个预定对这个生产成绩影响这一块来看的话，其实对于神龙集团来说的话，我们一直都觉得非瘟它对我们的影响并不是最大的。我们始终觉得男2病的防控，男二病是阴的还是阳的对整个生产成绩的影响才是最重要的。所以说实际上我们是把男二病的防控是放在首位的。其实非瘟的防控我们反倒是放在第二位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29:37</w:t>
      </w:r>
    </w:p>
    <w:p>
      <w:r>
        <w:rPr>
          <w:rFonts w:ascii="等线(中文正文)" w:hAnsi="等线(中文正文)" w:cs="等线(中文正文)" w:eastAsia="等线(中文正文)"/>
          <w:b w:val="false"/>
          <w:i w:val="false"/>
          <w:sz w:val="20"/>
        </w:rPr>
        <w:t>其实马尔边缘房租了以后，其实我们飞吻也就房租了。所以说可能大家也能够看得到，其实我们这个男二双鹰的出场的比例，其实是在目前在国内应该说还是处在一个比较靠前的一个位置，比例应该是比较偏高的。所以说这个买二双鹰的猪，一个是它会体现在这个PSY上面，另外一个更大一块，其实是体现在预会端。其实你男二一星的钟表，你这个办了以后，到育肥这个期间，它的存活率，它更好养，它的存活率是更高，比这个阳性的稳定的这些指数，阴性的株苗的成功率是更高的。所以说它体现的在预备阶段更明显。所以说关于预定这块我们不一直是遵循这么一个原则，目前来看的话也是有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30:45</w:t>
      </w:r>
    </w:p>
    <w:p>
      <w:r>
        <w:rPr>
          <w:rFonts w:ascii="等线(中文正文)" w:hAnsi="等线(中文正文)" w:cs="等线(中文正文)" w:eastAsia="等线(中文正文)"/>
          <w:b w:val="false"/>
          <w:i w:val="false"/>
          <w:sz w:val="20"/>
        </w:rPr>
        <w:t>好的，蒋总。然后另外的话想请教下公司现在生猪的出栏均重大概是多少？然后下半年的话，整个年内的一个出栏节奏大概会是什么样？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31:00</w:t>
      </w:r>
    </w:p>
    <w:p>
      <w:r>
        <w:rPr>
          <w:rFonts w:ascii="等线(中文正文)" w:hAnsi="等线(中文正文)" w:cs="等线(中文正文)" w:eastAsia="等线(中文正文)"/>
          <w:b w:val="false"/>
          <w:i w:val="false"/>
          <w:sz w:val="20"/>
        </w:rPr>
        <w:t>我们的群众的话，我们其实我们这个PIC品种的话，它它也不适合养的太大，太大了它的性价比也不行，也不好。第二，我们本身也是批次化生产，这个一批改造一批，也不允许压的太紧。所以说我们的这个军工我们基本上是在125到130公斤这个区间，就是我们的这个严重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31:33</w:t>
      </w:r>
    </w:p>
    <w:p>
      <w:r>
        <w:rPr>
          <w:rFonts w:ascii="等线(中文正文)" w:hAnsi="等线(中文正文)" w:cs="等线(中文正文)" w:eastAsia="等线(中文正文)"/>
          <w:b w:val="false"/>
          <w:i w:val="false"/>
          <w:sz w:val="20"/>
        </w:rPr>
        <w:t>除了节奏的话，其实我们还是基本上按照我们原来的节奏在做。因为其实你今年能够出多少株，是你去年就决定了的。也不是说八月份出价好，九月份出价好，我4 5月份5 6月份来得及的事情。所以说整个出栏节奏的话基本上是按照我们年初的的这个目标在推进，也不会有太大的一些变化。好的，谢谢蒋总。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32:11</w:t>
      </w:r>
    </w:p>
    <w:p>
      <w:r>
        <w:rPr>
          <w:rFonts w:ascii="等线(中文正文)" w:hAnsi="等线(中文正文)" w:cs="等线(中文正文)" w:eastAsia="等线(中文正文)"/>
          <w:b w:val="false"/>
          <w:i w:val="false"/>
          <w:sz w:val="20"/>
        </w:rPr>
        <w:t>我有个最后的小问题，就是今年行业出价比较低迷，往年这个呃低出价比较差的话，就容易爆发疫病。然后想请教一下，今年公司在西南这一块的话，感觉疫情也没有因为行情变差，今年变得更严重了。其实这个怎么说呢？就是疫病主要爆发还是会在冬季，会严重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32:41</w:t>
      </w:r>
    </w:p>
    <w:p>
      <w:r>
        <w:rPr>
          <w:rFonts w:ascii="等线(中文正文)" w:hAnsi="等线(中文正文)" w:cs="等线(中文正文)" w:eastAsia="等线(中文正文)"/>
          <w:b w:val="false"/>
          <w:i w:val="false"/>
          <w:sz w:val="20"/>
        </w:rPr>
        <w:t>其实今年的年初的时候，可能大家也看到行业里面其实也讲了，可能个别省份预定会有些抬头。但是从全国来看的话，我们感觉还是相对稳定的。因为也没有起到什么新的疾病是吧？蓝耳病也是一直在的，那个绯闻也是这么多年了，防控的方法都有了。当然不排除可能猪价比较低。有些猪场在投入方面可能有适当的减少，或者是说有些盲目的去在防控方面做检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这个对于个别的主场，我们当然也听说是在这个一季度冬季的时候，是有些抬头有些影响。但总体来说我觉得还好。就是整个行业大家其实也看过公司，也没有发现哪个公司成本出现大幅的波动。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33:51</w:t>
      </w:r>
    </w:p>
    <w:p>
      <w:r>
        <w:rPr>
          <w:rFonts w:ascii="等线(中文正文)" w:hAnsi="等线(中文正文)" w:cs="等线(中文正文)" w:eastAsia="等线(中文正文)"/>
          <w:b w:val="false"/>
          <w:i w:val="false"/>
          <w:sz w:val="20"/>
        </w:rPr>
        <w:t>对于我们来说的话，实际上这个对我们来说不是问题。因为我们一直是把健康养猪这个理念是放在头等大事去做的。所以说我们本身也是强调的是要要养健康的植物。我们如果是说猪场能够百分之百做到满二一星的话，我们肯定都要去做。如果是说做不到，那我们也要拿二阳性，他也要稳定。但是有机会的时候，我们就会去做一些预定的一个进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34:28</w:t>
      </w:r>
    </w:p>
    <w:p>
      <w:r>
        <w:rPr>
          <w:rFonts w:ascii="等线(中文正文)" w:hAnsi="等线(中文正文)" w:cs="等线(中文正文)" w:eastAsia="等线(中文正文)"/>
          <w:b w:val="false"/>
          <w:i w:val="false"/>
          <w:sz w:val="20"/>
        </w:rPr>
        <w:t>你包括就像26年我们在这个产能调控的这个间隙，我们其实也在对我们个别的猪场进行预定的净化或加装我们空气过滤系统。所以说实际上对我们来说疫情对我们没有造成什么困扰，我们的投入也没有减少。但总体来说我还是一句话，就是其实这个疫病对整个行业的影响，没有那么大的，我总体还是平稳的，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35:02</w:t>
      </w:r>
    </w:p>
    <w:p>
      <w:r>
        <w:rPr>
          <w:rFonts w:ascii="等线(中文正文)" w:hAnsi="等线(中文正文)" w:cs="等线(中文正文)" w:eastAsia="等线(中文正文)"/>
          <w:b w:val="false"/>
          <w:i w:val="false"/>
          <w:sz w:val="20"/>
        </w:rPr>
        <w:t>好的，谢谢蒋总，你看我就这么多问题。我看到后台上还有三位领导在进行提问。我们今天按照时间关系的话，我们就就让这三位领导挨个进行我们的一个提问。这里有请电话尾号3806的参会者进行提问，请您优先提供您的姓名，登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35:33</w:t>
      </w:r>
    </w:p>
    <w:p>
      <w:r>
        <w:rPr>
          <w:rFonts w:ascii="等线(中文正文)" w:hAnsi="等线(中文正文)" w:cs="等线(中文正文)" w:eastAsia="等线(中文正文)"/>
          <w:b w:val="false"/>
          <w:i w:val="false"/>
          <w:sz w:val="20"/>
        </w:rPr>
        <w:t>好的，蒋蒋总好，我是华西美林。主要我这边想请问两个问题，一个是对于。我们可能就是中期维度，然后就整屠宰以及深加工的这个规划。包括也看到其实我们现在其实内部像屠宰的这个比例也就是达到了大概20%左右。这个后续是否会持续提升。然后另外的话内销总体的比例增高之后，总体的这个销售价格会不会。我是一个题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36:20</w:t>
      </w:r>
    </w:p>
    <w:p>
      <w:r>
        <w:rPr>
          <w:rFonts w:ascii="等线(中文正文)" w:hAnsi="等线(中文正文)" w:cs="等线(中文正文)" w:eastAsia="等线(中文正文)"/>
          <w:b w:val="false"/>
          <w:i w:val="false"/>
          <w:sz w:val="20"/>
        </w:rPr>
        <w:t>好的，其实在现在这个养殖板块调控的这个大环境下，其实我们并没有停下来？我们现在也在做集团很多的一些变革。刚才我也讲到一个帮我们的种猪进行持续的一个改良，提升生产效率。做了一些马虎运营，把这个养猪业务做得更细更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36:56</w:t>
      </w:r>
    </w:p>
    <w:p>
      <w:r>
        <w:rPr>
          <w:rFonts w:ascii="等线(中文正文)" w:hAnsi="等线(中文正文)" w:cs="等线(中文正文)" w:eastAsia="等线(中文正文)"/>
          <w:b w:val="false"/>
          <w:i w:val="false"/>
          <w:sz w:val="20"/>
        </w:rPr>
        <w:t>其实另外一个动作，其实我们也是在对我们的屠宰板块进行一些变革。其实我们的屠宰，你们从以往的数据来看，其实我们持续的在保持每年出诊量的一个增长。你像今年的话，我们的出诊量应该也会有10以上的一个增长。从目前的数据来看，在增长的同时，实际上我们也在做一些在原有的这个模式的情况下，也在做一些概念。因为其实你一个市场，你的这个生猪的或者你猪肉的需求量，它是相对恒定的。那意味着我们你像我们在昆明这个区域，就有十多家屠宰厂，那我们在昆明市场上我们占比已经是很高了，是超过一半以上了。那就意味着在总量不变的情况下，你的增长就要去抢别人的这个量。所以说我们实际上是在我觉得这个增长它是有限的，就是在已有的区域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38:10</w:t>
      </w:r>
    </w:p>
    <w:p>
      <w:r>
        <w:rPr>
          <w:rFonts w:ascii="等线(中文正文)" w:hAnsi="等线(中文正文)" w:cs="等线(中文正文)" w:eastAsia="等线(中文正文)"/>
          <w:b w:val="false"/>
          <w:i w:val="false"/>
          <w:sz w:val="20"/>
        </w:rPr>
        <w:t>所以说我们在做一些变革是什么呢？就是说第一我们现在是另外一些团队，我们去把我们的这个猪肉往往我们昆明周边的一些区域去去去辐射或者去供应，去扩大我们的一个客户群体。不光是围绕着曲靖或者昆明这两个城市去做。所以说包括我们现在的猪肉，白的猪肉，我们已经每天，都有一定的数量的，用冷链车运到我们下面的地址上去了。这个是扩大我们的客户群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38:51</w:t>
      </w:r>
    </w:p>
    <w:p>
      <w:r>
        <w:rPr>
          <w:rFonts w:ascii="等线(中文正文)" w:hAnsi="等线(中文正文)" w:cs="等线(中文正文)" w:eastAsia="等线(中文正文)"/>
          <w:b w:val="false"/>
          <w:i w:val="false"/>
          <w:sz w:val="20"/>
        </w:rPr>
        <w:t>另外其实我们原来的这个服务的这一块的话，我们更多的是一部分自宰，一部分带崽。包括我们自宰这一部分，我们更多的都是通过经销商的渠道，对外出现了销售。目前我们也在做一些改变，是希望我们不能直接到C端，我们要去打我们的品牌。所以说我们现在也组建了团队也开始做我们的分拨产品，或者是团餐，或者是营养餐，或者是超市。我们是现在是直接加大了终端销售，这块其实也是能够拉动我们的一个屠宰量的一个变化。总体来说，我觉得我们屠宰这一块，我们另外要改变以前那种多年的一种模式。我们会加大直接向终端的一个销售，从而让我们的利润率能够有一些提升，同时量有一些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40:14</w:t>
      </w:r>
    </w:p>
    <w:p>
      <w:r>
        <w:rPr>
          <w:rFonts w:ascii="等线(中文正文)" w:hAnsi="等线(中文正文)" w:cs="等线(中文正文)" w:eastAsia="等线(中文正文)"/>
          <w:b w:val="false"/>
          <w:i w:val="false"/>
          <w:sz w:val="20"/>
        </w:rPr>
        <w:t>第二个就是关于我们自营的比例。其实我刚才讲这些因为是我们的团队在做，那实际上我们这些量做起来了以后，我们自营的比例自然就会上升。其实我们前期可能是20%，现在可能差不多接近30%。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40:33</w:t>
      </w:r>
    </w:p>
    <w:p>
      <w:r>
        <w:rPr>
          <w:rFonts w:ascii="等线(中文正文)" w:hAnsi="等线(中文正文)" w:cs="等线(中文正文)" w:eastAsia="等线(中文正文)"/>
          <w:b w:val="false"/>
          <w:i w:val="false"/>
          <w:sz w:val="20"/>
        </w:rPr>
        <w:t>这个屠宰的量都是我们自营的这个量。所以我们的这个资源的屠宰资源的一个量，我们还会持续的上升，这个肯定是一个趋势。所以说在这个带载量变化不大的情况下，资源的提升它也能带带来我整个屠宰量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40:59</w:t>
      </w:r>
    </w:p>
    <w:p>
      <w:r>
        <w:rPr>
          <w:rFonts w:ascii="等线(中文正文)" w:hAnsi="等线(中文正文)" w:cs="等线(中文正文)" w:eastAsia="等线(中文正文)"/>
          <w:b w:val="false"/>
          <w:i w:val="false"/>
          <w:sz w:val="20"/>
        </w:rPr>
        <w:t>第三个方面就是关于销售价格的问题。销售价格的话其实这个也就是个市场市场行为，就是我我们并不能说是主到我的价格，我能够比别人多卖多少。当然我们能够做的就是说，随着我们的这个品牌的大家更认同品牌越来越硬，或者说我们这个叫做神农创新肉能够更深入人心。包括我们也现在在做一些无抗，我们也有几个猪场，我们在做无创的一个认定。所以说这些我觉得通过我们去做以后，推出的这些品牌的一个提升未来我觉得这个销售的价格，我觉得是有一定的提升的空间的。这个可能短时间可能很难见到效果，因为我们不一定要去打市场。可能目前我们并没有考虑到在价格上去怎么走，而是说我们先把市场打下来，市场稳定了以后，品牌形成了以后，我觉得是有这个空间，这个能够在现在就有一定的溢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42:23</w:t>
      </w:r>
    </w:p>
    <w:p>
      <w:r>
        <w:rPr>
          <w:rFonts w:ascii="等线(中文正文)" w:hAnsi="等线(中文正文)" w:cs="等线(中文正文)" w:eastAsia="等线(中文正文)"/>
          <w:b w:val="false"/>
          <w:i w:val="false"/>
          <w:sz w:val="20"/>
        </w:rPr>
        <w:t>这个是关于图在这块我们现在是在做的一些事情。可能短期来看，我们可能量上了，我们的这个利润可能一定有增长，甚至就是利润有下降的一个可能。因为我要增加营销团队，我要增加一些营销的一些费用。但从长远来看的话，这一块我觉得其实未来还是值得期待。关于这块我就是这么一个解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42:55</w:t>
      </w:r>
    </w:p>
    <w:p>
      <w:r>
        <w:rPr>
          <w:rFonts w:ascii="等线(中文正文)" w:hAnsi="等线(中文正文)" w:cs="等线(中文正文)" w:eastAsia="等线(中文正文)"/>
          <w:b w:val="false"/>
          <w:i w:val="false"/>
          <w:sz w:val="20"/>
        </w:rPr>
        <w:t>好的，然后我这边第二个小问题是我们关于在养护的情况。就是不知道在接近可能有接近一年的时间驻家比较低迷的情况下，这个代养费是否有一些调整。然后包括可能整体就是从整个市场来看，因为之前杨广的包括云南的这个区域，就是代养部竞争还是比较激烈的。那从现在来看的话，就是整体的这个情况，不知道有没有一些变化。当然之前要不严重讲一点补充，可能他给我掌握的要更充分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43:38</w:t>
      </w:r>
    </w:p>
    <w:p>
      <w:r>
        <w:rPr>
          <w:rFonts w:ascii="等线(中文正文)" w:hAnsi="等线(中文正文)" w:cs="等线(中文正文)" w:eastAsia="等线(中文正文)"/>
          <w:b w:val="false"/>
          <w:i w:val="false"/>
          <w:sz w:val="20"/>
        </w:rPr>
        <w:t>不好意思，我刚才这边这个问题你可以再重复一下吗？好的，杨总。我们目前在最近可能一年左右时间售价比较低迷，保养费平均会不会有一些调整？然后另外的话之前可能南广南区域的整体代养户的竞争还是比较激烈的。现在有没有发生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44:08</w:t>
      </w:r>
    </w:p>
    <w:p>
      <w:r>
        <w:rPr>
          <w:rFonts w:ascii="等线(中文正文)" w:hAnsi="等线(中文正文)" w:cs="等线(中文正文)" w:eastAsia="等线(中文正文)"/>
          <w:b w:val="false"/>
          <w:i w:val="false"/>
          <w:sz w:val="20"/>
        </w:rPr>
        <w:t>好的，其实这个代养费就是说从结果来看从结果来看，其实他这个结果实际上是跟这个市场跟我们的一些跟我们现在的一些策略是相关的。因为现在从去年差不多是九月份，从九月份来的话，如家驿灾在跌。实际上我们跟代养户之间的这个合作的话，也是在这个合作的这个模式约定的条款里面，也是对这个东西有相应的一些机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44:40</w:t>
      </w:r>
    </w:p>
    <w:p>
      <w:r>
        <w:rPr>
          <w:rFonts w:ascii="等线(中文正文)" w:hAnsi="等线(中文正文)" w:cs="等线(中文正文)" w:eastAsia="等线(中文正文)"/>
          <w:b w:val="false"/>
          <w:i w:val="false"/>
          <w:sz w:val="20"/>
        </w:rPr>
        <w:t>就是说今年整个从我们从二季度，从二季度其实跟部分的一个养活，就在做一些代养费的一个下调。实际上原来比如说在活动能够跌到200以上，基本上都在200以上。但是现在我们跟讲过的话，实际上有些孩子到在一百七八，是会有一些有一些幅度的一些下降，有一些幅度下降。然后就是整个从这种代表性的一些规模，什么是规模来变动来看的话，因为现在它其实这个市场它是这样子的。就是说你像不管在云南，你云南这个市场来说的话，因为其实比如说双胞胎其他的一些友商，其他的一些友商，你在就这么一个环境下来，其实大家都面临一个一些这种经营的压力，资金的压力。实际上可能是都会在，尤其是在代养费这些方面的话，他会也会适当的去做一些调整。其实在这个阶段里面，就是比如说，你从企业的这种资金实力，经营实力来说的话，也就是说相对来说我们的资金情况还是比较好的。在大家因为都在面临这么一个情况的这个情形下的话，其实就是两户之间的这种选择，他也不会说特别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46:11</w:t>
      </w:r>
    </w:p>
    <w:p>
      <w:r>
        <w:rPr>
          <w:rFonts w:ascii="等线(中文正文)" w:hAnsi="等线(中文正文)" w:cs="等线(中文正文)" w:eastAsia="等线(中文正文)"/>
          <w:b w:val="false"/>
          <w:i w:val="false"/>
          <w:sz w:val="20"/>
        </w:rPr>
        <w:t>因为其实我们了解到一些情况，这个当然不是一个官方的报道情况。因为其他的甚至说是一些公司的养护的，所以可能就是存在你养这个代养费可能还存在这种暂时性的这种拖欠，或者说不能完全支付的情况。但对我们来讲，至少是不存在这种问题。所以说从这个维度来讲，而且从目前这个实际情况来看的话，实际上是没有太大的变化，对我们来说这个是养护的一个情况。重谢严总，我最后请到您访问说广西的洪涝灾害，对我们广西区域的养殖产能有没有一些影响。然后包括可能我们这个周边区域，不知道公司有没有了解到，他总体上对于产能或者是以前的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47:08</w:t>
      </w:r>
    </w:p>
    <w:p>
      <w:r>
        <w:rPr>
          <w:rFonts w:ascii="等线(中文正文)" w:hAnsi="等线(中文正文)" w:cs="等线(中文正文)" w:eastAsia="等线(中文正文)"/>
          <w:b w:val="false"/>
          <w:i w:val="false"/>
          <w:sz w:val="20"/>
        </w:rPr>
        <w:t>广西这个情况我正好在四月份的时候，就在七月初，我们在开那个半年报半年报的这个会议，我就去了广西那边。这次其实广西可能大家从那个公告上也看了，就是正方是吧？正方好像当时还发了一个公告，影响挺大的。我们是因为它整个这次的这个洪这个洪水，它实际上一个是那个配档，一个是个配档，还有一个是海水倒灌。那实际上是正好我们所在的，当时在崇左那个区域，它受影响是比较小的。因为我们在广西的区域，主要是在自己的崇左那个地方的，这个是剩余量很少。明白，好的，谢谢杨总，稍等我，我没有其他问题了。下面有请电话尾号9904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48:07</w:t>
      </w:r>
    </w:p>
    <w:p>
      <w:r>
        <w:rPr>
          <w:rFonts w:ascii="等线(中文正文)" w:hAnsi="等线(中文正文)" w:cs="等线(中文正文)" w:eastAsia="等线(中文正文)"/>
          <w:b w:val="false"/>
          <w:i w:val="false"/>
          <w:sz w:val="20"/>
        </w:rPr>
        <w:t>请您优先提供您的姓名跟机构名，请发言，谢谢。管理你好，我是华兴的刘倩。然后我这边有几个小问题请教了一下。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48:20</w:t>
      </w:r>
    </w:p>
    <w:p>
      <w:r>
        <w:rPr>
          <w:rFonts w:ascii="等线(中文正文)" w:hAnsi="等线(中文正文)" w:cs="等线(中文正文)" w:eastAsia="等线(中文正文)"/>
          <w:b w:val="false"/>
          <w:i w:val="false"/>
          <w:sz w:val="20"/>
        </w:rPr>
        <w:t>第一个的话就还是成本的，就是先PFI1到31，我觉得好优秀。然后蒋总前面也具体说了一下，成本其实刨除了原料的一个影响之外的话，相当于成本的下降空间。它其实下降了0.5元钱。然后包括我们今年再往后展望的话，它成本的下降的空间还是继续再降0.5元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48:42</w:t>
      </w:r>
    </w:p>
    <w:p>
      <w:r>
        <w:rPr>
          <w:rFonts w:ascii="等线(中文正文)" w:hAnsi="等线(中文正文)" w:cs="等线(中文正文)" w:eastAsia="等线(中文正文)"/>
          <w:b w:val="false"/>
          <w:i w:val="false"/>
          <w:sz w:val="20"/>
        </w:rPr>
        <w:t>然后这块的话我就想问一下它成本再继续降的这个节奏。因为相当于从去年到今年的话，我们降了5。然后如果再往下的话去降，但是对于我们现在的生产指标，就是包括亮度比，包括PY，他其实已经处于一个比较中高位的一个水平了。所以这样子是不是可以理解为它因为我们下降的幅度还是没有去变化，没有说成本下降的幅度会更少。所以这个可以理解为是不是成本外显的空间还是会比较。就是现在来说，因为我之前一直在考虑整个行业的成本变化的曲线，它是不是偏缓了，就是相当于效率提升的这个空间会偏缓了。但公司这边给的指导的话，它其实还是一个比较滞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49:27</w:t>
      </w:r>
    </w:p>
    <w:p>
      <w:r>
        <w:rPr>
          <w:rFonts w:ascii="等线(中文正文)" w:hAnsi="等线(中文正文)" w:cs="等线(中文正文)" w:eastAsia="等线(中文正文)"/>
          <w:b w:val="false"/>
          <w:i w:val="false"/>
          <w:sz w:val="20"/>
        </w:rPr>
        <w:t>请关注公众号，思维纪要社，更多纪要请加V西安20210130。挖潜的空间还会比较大，所以就是想具体请教一下管理层，就他这个成本，他比如说我们放眼一年，或者再往接下来去年的一年和接下来的一年来看的话，它这个挖潜的斜率它是没有变化的了。关于关于成本的话，其实我们觉得未来还是有空间的。我们就单纯的从PSY来说的话，其实我们现在最好的主场，我们可以做到35都贴出来了是吧？我们反而现在是在限制我们的P数因为这个偏差如果太高的话，难免会造成断了植株的一些健康度，或者是不整齐，或者是后端育肥生产上的一些效率的低下。实际上就是说如果我们不管控，那我觉得我们的PSI还有很大的一个上升空间。所以说实际上我们其实也是根据我们的一个一个是要根据猪价？你租价很低的时候，实际上那些弱者留下来实际上是没意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50:56</w:t>
      </w:r>
    </w:p>
    <w:p>
      <w:r>
        <w:rPr>
          <w:rFonts w:ascii="等线(中文正文)" w:hAnsi="等线(中文正文)" w:cs="等线(中文正文)" w:eastAsia="等线(中文正文)"/>
          <w:b w:val="false"/>
          <w:i w:val="false"/>
          <w:sz w:val="20"/>
        </w:rPr>
        <w:t>单纯的追求PSI，这个不是我们集团想要的。但是如果我们把其他的工作都做的足够好了，那我们未来也有条件通过再提升PSI，也能够把后面的猪养好。那也不排除是不是我们还可以去做。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51:16</w:t>
      </w:r>
    </w:p>
    <w:p>
      <w:r>
        <w:rPr>
          <w:rFonts w:ascii="等线(中文正文)" w:hAnsi="等线(中文正文)" w:cs="等线(中文正文)" w:eastAsia="等线(中文正文)"/>
          <w:b w:val="false"/>
          <w:i w:val="false"/>
          <w:sz w:val="20"/>
        </w:rPr>
        <w:t>所以说在总的这方面，因为国外像是PAC这个育种的工作，育种的一直是比较强的。其实可能大家也听说过，是因为PSIPS的跟这个首龙也在合作，是不是？甚至他的基因方面，甚至见对男2病稍微虽然他现在还没有在国内落地，但是它实际上在技术方面，它实际上这些东西都是可以去控制的那所以说我们是觉得至少说在这个PIPSI的提升，还有这个组织健康度这方面，未来还有空间，这是第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52:05</w:t>
      </w:r>
    </w:p>
    <w:p>
      <w:r>
        <w:rPr>
          <w:rFonts w:ascii="等线(中文正文)" w:hAnsi="等线(中文正文)" w:cs="等线(中文正文)" w:eastAsia="等线(中文正文)"/>
          <w:b w:val="false"/>
          <w:i w:val="false"/>
          <w:sz w:val="20"/>
        </w:rPr>
        <w:t>第二个的话，就是别的公司我不敢说，那对于我们来说的话，其实说我们我们的这些管理人员的效率，我们是看得到我们还有很大的提升。其实我们现在也在做这个工作，是不是就是我们人员的一些，工作的也包括其实有些来过我们总部的可能也看到，其实我们总部的人是不少的。但我们这个出来量我们的规模，我们这个行业里面也也算也不算太大，所以我们盘了一下，其实我们在我们的人员费用这些方面，我们也还有比较大的一些空间。我们现在目前也在做这些工作是吧？特别是随着我们这个信息化系统上来以后我们可能在人效方面，这些包括费用的下降方面，我们也看得到还有一些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53:18</w:t>
      </w:r>
    </w:p>
    <w:p>
      <w:r>
        <w:rPr>
          <w:rFonts w:ascii="等线(中文正文)" w:hAnsi="等线(中文正文)" w:cs="等线(中文正文)" w:eastAsia="等线(中文正文)"/>
          <w:b w:val="false"/>
          <w:i w:val="false"/>
          <w:sz w:val="20"/>
        </w:rPr>
        <w:t>那当然还有就是呃原料？原料我们这个期货的团队也是在成长，并且这个团队我们的感觉就是说大家的工作是越来越到位？包括每个月如果是猪价或者行情波动比较大的时候，我们每个月都会有期货这个业务的一些分析决策会议。随着这个期货团队的一个成长的话，未来他们在这个暑假，淘宝这些方面，其实他也有很大的一些空间。我们至少说不能说我们现在就做的很好。我们跟行业里面去比，我觉得我们也是刚刚入门。那我们有些公司在期货业务方面是做的非常成功的。其实大家可能也看到一些公告，从这些方面我们其实也有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54:17</w:t>
      </w:r>
    </w:p>
    <w:p>
      <w:r>
        <w:rPr>
          <w:rFonts w:ascii="等线(中文正文)" w:hAnsi="等线(中文正文)" w:cs="等线(中文正文)" w:eastAsia="等线(中文正文)"/>
          <w:b w:val="false"/>
          <w:i w:val="false"/>
          <w:sz w:val="20"/>
        </w:rPr>
        <w:t>所以说我是想说的就是说我们在未来看得到的两三年，我们是觉得成本是具备持续下降的这个空间的。但是成本的下降它一定是一个阶梯性的，不可能说每个月的下降0.12元毛，是因为你从种猪的引进改良育种这方面，到后面传到的猪这个肥猪处，实际有些工作实际上要提前一年去一年去做题，有些提前半年去做。下降了一定的一个GIT以后，他可能要做这个阶梯维持一段时间，可能有些改善了才往再继续往下走。所以说关于这个成本的下降，我们且不说原料下价格下跌，如果原料价格再出现下跌，那我们的成本下降空间就更大。我们说从管理上，从效率提升上，从买服务运营方面，我们都觉得还有很大的一些空间。我们看到很多的空间，但是有些事情要一步一步的去实施，有些出事一步步走饭，要一个一个的去吃。再说说我们只能说每年改善一些，每个季度改善一些，来逐步提升我们的一个降低我们的一个成本，提升我们的一个效率，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55:42</w:t>
      </w:r>
    </w:p>
    <w:p>
      <w:r>
        <w:rPr>
          <w:rFonts w:ascii="等线(中文正文)" w:hAnsi="等线(中文正文)" w:cs="等线(中文正文)" w:eastAsia="等线(中文正文)"/>
          <w:b w:val="false"/>
          <w:i w:val="false"/>
          <w:sz w:val="20"/>
        </w:rPr>
        <w:t>好的，谢谢张总。我再一个问题的话，就还是资本开支这块儿，就是前面讲总也提到了，就是为了储备之后的风险，然后相当于资产负债率也提升了。然后包括在建工程可能优化的话，他那个项目稍微提升了一下，这块然后包括土改那边，如果下周要布局的话，是不是这块也需要一定的资本开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56:05</w:t>
      </w:r>
    </w:p>
    <w:p>
      <w:r>
        <w:rPr>
          <w:rFonts w:ascii="等线(中文正文)" w:hAnsi="等线(中文正文)" w:cs="等线(中文正文)" w:eastAsia="等线(中文正文)"/>
          <w:b w:val="false"/>
          <w:i w:val="false"/>
          <w:sz w:val="20"/>
        </w:rPr>
        <w:t>我们对于接下来的情况，就接下来半年到一年的话，大概会是一个什么样的一个水平？资本开支的话，大家翻开我们的报表来看，其实我们整个公司不管是行情好还是行情差，其实我们的这个资本开支的绝对金额也好，这个比例也好，还是持续不稳定的。未来其实刚才也讲到，包括我们随着屠宰量的增长，或者是说随着这个规模增长。我们未来可能还会有一些屠宰场的规划，还有饲料厂的一些规划。但总体来说的话我们目前来看，我们的自动开支基本上还是维持在一个一年应该在十个亿以内的一个开支。不会有太突兀的或者是太快速的一个增长。短期来看，未来当然再再往未来来看，如果这个行业发生一些变化，或者整个调控的方向发生变化，那那就是另外的一个情况，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57:26</w:t>
      </w:r>
    </w:p>
    <w:p>
      <w:r>
        <w:rPr>
          <w:rFonts w:ascii="等线(中文正文)" w:hAnsi="等线(中文正文)" w:cs="等线(中文正文)" w:eastAsia="等线(中文正文)"/>
          <w:b w:val="false"/>
          <w:i w:val="false"/>
          <w:sz w:val="20"/>
        </w:rPr>
        <w:t>目前基本上我们能够想到的可能就是今明两年我们可能还会有屠宰场，也还会有饲料产能。因为我们的饲料产能基本上现在也基本上做到满负荷。好的，谢谢张总。我就这两个小问题，没有别的问题了，谢谢。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57:52</w:t>
      </w:r>
    </w:p>
    <w:p>
      <w:r>
        <w:rPr>
          <w:rFonts w:ascii="等线(中文正文)" w:hAnsi="等线(中文正文)" w:cs="等线(中文正文)" w:eastAsia="等线(中文正文)"/>
          <w:b w:val="false"/>
          <w:i w:val="false"/>
          <w:sz w:val="20"/>
        </w:rPr>
        <w:t>下面有请电话尾号9899的参会者进行提问，请您优先提供您的姓名和机构名，请发言，谢谢。公司管理你好，我是天风农业的陈亮。我这边有两个财务方面的问题想请教一下严总。第一个就是我们关注到像现金流量表当中有一个叫收回投资收到的现金，我看二季度大概是6.5个亿，然后一季度大概是2.8。他可以就想问一下这里面的一个变化的情况是怎么样的。因为相比一季度看看看下来也变化其实蛮大的，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58:37</w:t>
      </w:r>
    </w:p>
    <w:p>
      <w:r>
        <w:rPr>
          <w:rFonts w:ascii="等线(中文正文)" w:hAnsi="等线(中文正文)" w:cs="等线(中文正文)" w:eastAsia="等线(中文正文)"/>
          <w:b w:val="false"/>
          <w:i w:val="false"/>
          <w:sz w:val="20"/>
        </w:rPr>
        <w:t>然后第二个问题，就是管理费用上面。就我看咱们半年报的时候提到管理费用今年的上半年相比于去年同期大概增加了30%多。当然里面的详细的拆分上，我看到第一个是股权激励费用方面确实增长了一下。第二个就是我们同时其实也看到里面有一个叫做其他的项目。然后我看今年上半年的这个管理费用中，其他的项目大概是2500多万，然后去年同期，大概只有79万。我看这里面变化其实也蛮大的，就是想跟袁总请教一下这里面具体的一些变化的情况，以上两个小问题，谢谢严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59:25</w:t>
      </w:r>
    </w:p>
    <w:p>
      <w:r>
        <w:rPr>
          <w:rFonts w:ascii="等线(中文正文)" w:hAnsi="等线(中文正文)" w:cs="等线(中文正文)" w:eastAsia="等线(中文正文)"/>
          <w:b w:val="false"/>
          <w:i w:val="false"/>
          <w:sz w:val="20"/>
        </w:rPr>
        <w:t>好的，陈总，先说第一个问题，就是收回投资的这个资金。其实这个里面最主要的一部分就是我们做的一些资金管理的，就是一个理财结构化产品的这部分钱。因为你看到的一季度和二季度的这个变化，它实际上你能看到，你同时会看到它有一个支出的那个资金，它实际上是匹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59:49</w:t>
      </w:r>
    </w:p>
    <w:p>
      <w:r>
        <w:rPr>
          <w:rFonts w:ascii="等线(中文正文)" w:hAnsi="等线(中文正文)" w:cs="等线(中文正文)" w:eastAsia="等线(中文正文)"/>
          <w:b w:val="false"/>
          <w:i w:val="false"/>
          <w:sz w:val="20"/>
        </w:rPr>
        <w:t>因为基本上就是买了理财再返回来，你看到一季度和二季度这个变化，它主要是由于我们买的这个产品结构，它相当于说日期，主要是日期可能它正好就在什么一季度你可能是买的，然后到二季度它正好是跨了比如说三月底的这个时间，然后就会导致这个季度之间好像看起来有些变动挺大的。但是实际上他从支出和收到这个资金来看的话，它就是比较匹配的。因为这块的业务主要是这块主要就是这个，理财的产品。这里面，还有一部分就是我们不是也有一些这种去获得这个投资，这部分也是在这个里面去反映的。这个资金它主要就是这部分的影响，它我想表达的意思就是它是个跟那个支出是匹配的。这个资金的情况主要是一些时间期限的，这个正好就是一个在季度期间，正好是这么一个跨的一个时间。然后就是现金流量表什么这种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01:00:55</w:t>
      </w:r>
    </w:p>
    <w:p>
      <w:r>
        <w:rPr>
          <w:rFonts w:ascii="等线(中文正文)" w:hAnsi="等线(中文正文)" w:cs="等线(中文正文)" w:eastAsia="等线(中文正文)"/>
          <w:b w:val="false"/>
          <w:i w:val="false"/>
          <w:sz w:val="20"/>
        </w:rPr>
        <w:t>然后你关注到的第二个就是管理费用里面，这个你也能看到，最主要的两大项就是你刚才也提到了一个是股权激励的这个股份支付的费用，还有一个就是其他里面。股权激励这个事情，因为之前公告过，我们是在25年，咱们25年的，八月份做了这个公告。然后25年它的摊销，我们支付的开销就比较少。然后今年就会因为它相当于从一月份到6月份都在开，而且就是根据它那种比例来算的话，实际上266年他这26年整个一年的费用是比较大的，这个就是股权激励的那个费用一部分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01:01:38</w:t>
      </w:r>
    </w:p>
    <w:p>
      <w:r>
        <w:rPr>
          <w:rFonts w:ascii="等线(中文正文)" w:hAnsi="等线(中文正文)" w:cs="等线(中文正文)" w:eastAsia="等线(中文正文)"/>
          <w:b w:val="false"/>
          <w:i w:val="false"/>
          <w:sz w:val="20"/>
        </w:rPr>
        <w:t>然后再一个就是说在你从其他里面看到这部分是什么呢？这部分的最主要的一个影响是就是我们生猪的一个保险赔偿。因为这个实际上是会计师在在25年的时候，实际上你在你看一下25年这个报表的时候，实际上管理费用这块也有一些变化，是在25年年报做调整。是原来，我们这个管理费用是，就是买的这个保费是寄到这个管理费用，就收到的保险的这个补偿，也是冲减了那个管理费用，然后在这个25年年审的时候，会计师对这个事情认为还是应该就把它记到这个成本里面，就是收到的补偿是冲减成本。这样子做了这么一个调整，就会就导致说管理费用，看起来因为它没有冲减了，就是相当于说有点变大了。这个里边就是其他的这部分主要是受了这个金额的一个影响。因为跟去年，25年的这个半年同期相比的话，25年1到6月份那个数是保持跟去年一致，就没有做调整。是主要是这个保费赔偿金额的一个核算的这个调整，实际上本质上是没有什么太大的变化的，主要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01:02:56</w:t>
      </w:r>
    </w:p>
    <w:p>
      <w:r>
        <w:rPr>
          <w:rFonts w:ascii="等线(中文正文)" w:hAnsi="等线(中文正文)" w:cs="等线(中文正文)" w:eastAsia="等线(中文正文)"/>
          <w:b w:val="false"/>
          <w:i w:val="false"/>
          <w:sz w:val="20"/>
        </w:rPr>
        <w:t>徐总，明白，谢谢严总。其实就是一个口径上面会计处理口径上面的一个问题，对吧？是管理费。对的，明白，明白。好的，严总，好，我没有其他问题了。好，感谢严总。好好。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01:03:18</w:t>
      </w:r>
    </w:p>
    <w:p>
      <w:r>
        <w:rPr>
          <w:rFonts w:ascii="等线(中文正文)" w:hAnsi="等线(中文正文)" w:cs="等线(中文正文)" w:eastAsia="等线(中文正文)"/>
          <w:b w:val="false"/>
          <w:i w:val="false"/>
          <w:sz w:val="20"/>
        </w:rPr>
        <w:t>我看也没有线上有没有投资者提问了，我们今天的会议就到这儿了也感谢各位投资者的提问，然后同时也感谢杨总和杨这个亲情也解答。然后的话我们今天会议就到这里了，如果后面再有什么问题的话，也请咨询我们这个公司人员。后面也希望大家如果是有有时间或有空的话，也希望大家多来公司调研，切身感受一下公司的一个管理和运营氛围。今天这个会议就到这里。好，谢谢大家，谢谢贾总，谢谢严总。好，谢谢大家。感谢大家参加本次会议，会议到此结束，祝大家生活愉快，再见。本次会议。</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E6636BB100BBAFBB4581D91E6DDB8464E363BE8C43FDDD1CDAF6463F47DFE57A2EFB9DEC4D54EED4A81F1713DE1F40835A6064C3195B28D6504ADC765202CE2EC731535</vt:lpwstr>
  </property>
</Properties>
</file>