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华西有色金属 _ 锂矿股：当下预期差最大的板块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兰山它目前一期的项目产能大概在小40万吨左右，然后二期是要翻倍到80万吨。那它的这个时间节点你就要给他往2030年走了。就是海外是有投资决策，但是海外的投资决策就是这么慢，是没有任何办法的。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00:14</w:t>
      </w:r>
    </w:p>
    <w:p>
      <w:r>
        <w:rPr>
          <w:rFonts w:ascii="等线(中文正文)" w:hAnsi="等线(中文正文)" w:cs="等线(中文正文)" w:eastAsia="等线(中文正文)"/>
          <w:b w:val="false"/>
          <w:i w:val="false"/>
          <w:sz w:val="20"/>
        </w:rPr>
        <w:t>然后这是海外大家关注的一个比较大的一个扩展项目，比如说第二个皮尔巴拉。皮尔巴拉的话我觉得大家就不用再把焦点放在什么2026年Q3或者说2 0206年Q4想要复产那种在矿山上面。然后因为那种小矿山它满产可能也就是14 15万吨的折旧之后的这个金矿的产量，一个项目带来的这个增量就是大数在2万吨左右。然后澳洲这边大概大数量是有三个小矿山，他是在2026年的Q3左右是可以开始有产量供给到Q4的时候满产。这三个小项目加起来这个量就是折6之后，然后折碳酸锂的话大概明年带来这个增量有6万吨左右。实际上这个已经在今年包括包含在今年上半年咱给的这个指引里面了，就是要看的是远远远端的这个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对于皮尔巴拉这个项目来讲，他远端那个增量就是他自己的那个老矿山，皮尔丹古拉那个项目，他现在的这个合计产能大概是在80万吨左右，然后它是要扩到180万吨。但它这个扩产的预期，是投资决策还没有做。前期是在2026年Q2的时候，是前期做了一个投资决策前之前的一个资本开支，1.75亿美金。然后主要是用于像现场的一些早期工程的准备工作，然后还有就是一些长周期的设备的一些采购工作。这个项目它投产的时间的预计是目前是放在了2029年左右，2029年上半年或者下半年左右的一个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w:t>
      </w:r>
    </w:p>
    <w:p>
      <w:r>
        <w:rPr>
          <w:rFonts w:ascii="等线(中文正文)" w:hAnsi="等线(中文正文)" w:cs="等线(中文正文)" w:eastAsia="等线(中文正文)"/>
          <w:b w:val="false"/>
          <w:i w:val="false"/>
          <w:sz w:val="20"/>
        </w:rPr>
        <w:t>这个项目大概是可以带来100万吨金矿的产能一个扩张。那我觉得偏保守，或者按照澳洲的目前这个节奏，可以把它时间节点往2029年下半年发。然后这个是澳大利亚的另外一个非常大的一个扩展的一个项目。然后剩下的话像new resource旗下的矿山，也不用太关注它已经复产的巴尔德那个项目。因为这个项目在五月份已经开始恢复运营，然后2026年Q2大概生产了1000吨的金矿，这个就是我刚才提到的，就是三个导光下打包，给明年一个就是明年全年大概能够生产6万吨的产品的当量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02:25</w:t>
      </w:r>
    </w:p>
    <w:p>
      <w:r>
        <w:rPr>
          <w:rFonts w:ascii="等线(中文正文)" w:hAnsi="等线(中文正文)" w:cs="等线(中文正文)" w:eastAsia="等线(中文正文)"/>
          <w:b w:val="false"/>
          <w:i w:val="false"/>
          <w:sz w:val="20"/>
        </w:rPr>
        <w:t>这个new它其实要关注的是什么呢？就是它的这个马里昂有一个小增产，另外的话它物基纳乌基辣的话，到新Q4的时候，他大概三条线合计起来75万吨的这个金矿，到今年的Q4的时候也差不多能够爬满的一个状态。那就需要关注一下沃基拉，比如说在2026年Q4的时候，是否有进一步的扩展指引。比如说现在的三条线是否愿意再增加一条线到100万吨左右的一个金矿产能。但是这个还早，就是到今年年底的时候，而且它增产再增加一条线到100。就比如说今年年底都做的这个投资决定，明年上半年的时候正式敲定，那你也需要把他的时间往2029年年初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03:08</w:t>
      </w:r>
    </w:p>
    <w:p>
      <w:r>
        <w:rPr>
          <w:rFonts w:ascii="等线(中文正文)" w:hAnsi="等线(中文正文)" w:cs="等线(中文正文)" w:eastAsia="等线(中文正文)"/>
          <w:b w:val="false"/>
          <w:i w:val="false"/>
          <w:sz w:val="20"/>
        </w:rPr>
        <w:t>然后马里昂他的这个投资决策已经做完了，他是打算把项目的整个产能从50万吨左右的金矿往60万吨拔。但是这个项目它的正儿八经的放量时间是放在了2028年的H二下半年，就是这个10万吨产量的一个一个把产。现在的这个时间是最快的聊到2028年的下半年左右。然后这个是new resource旗下的项目，ICO的话大家都知道是派第三这个项目派第三的话是去年年底的时候已经投了它的第三条原厂，能够增加52万吨的一个产能。那他现在暂时目前没有并没有第四条现场的任何的投资决策。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w:t>
      </w:r>
    </w:p>
    <w:p>
      <w:r>
        <w:rPr>
          <w:rFonts w:ascii="等线(中文正文)" w:hAnsi="等线(中文正文)" w:cs="等线(中文正文)" w:eastAsia="等线(中文正文)"/>
          <w:b w:val="false"/>
          <w:i w:val="false"/>
          <w:sz w:val="20"/>
        </w:rPr>
        <w:t>那他的这个第三条全场是在Q2的时候，单季度是生产了7.1万吨的金矿。然后在Q1的时候，这个产能是在3.3万吨。大家也知道就是泰利森它是在Q2的时候有一场灾，如果要是52 52万吨，它是如果是正式满产的话，一个季度的这个量应该是在13万吨左右。那Q2它这个量是7万吨，我们可以理解成它现在目前的这个爬坡进展大概是在50%左右的一个状态。然后目前的这个爬满这个时间，我觉得还是要往后再推。因为他自己的发生的这个国家还是会影响到一定的运营的。这个是泰州的，泰山这边目前没有任何的扩产计划。然后另外的话就是light on resource旗下的凯瑟琳。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04:32</w:t>
      </w:r>
    </w:p>
    <w:p>
      <w:r>
        <w:rPr>
          <w:rFonts w:ascii="等线(中文正文)" w:hAnsi="等线(中文正文)" w:cs="等线(中文正文)" w:eastAsia="等线(中文正文)"/>
          <w:b w:val="false"/>
          <w:i w:val="false"/>
          <w:sz w:val="20"/>
        </w:rPr>
        <w:t>这个项目的话，我就觉得我们也要再等一等。因为他现在的这个情况是2025年的2024年年底的时候，本来就把他3 8万吨的一个裁选的这个进度延期了。然后他现在的这个280万吨的采选，这个项目的达产时间是放在了2027年Q2末，就是明年的6 7月份的时候。我们可以预期他一期的大大数，一期的这个大数是可以达到一个季度季节上的，或者说时间上满产的。然后在当年这个项目曾经有过。如果要是达到300万吨，每年的采选的时候，他有一个付款计划是要往400万吨走，就是再增加100万吨采选。但目前这个公司还是没有再提他自己的扩产扩建的这个计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然后完了之后，公司也要做出一个指引。比如说他有说自己想要在2023年Q3末，就是十月份的时候发这个三季报的时候，可以对他的这个扩建做一个最终投资决策。比如说从目前的这个280往400万能走，他到底怎么走？但是我觉得这个时间也一定要放在2029年年初几之后，就是对于澳洲这边目前的一个扩展节奏。就只能这么看，这个跟中国企业去干项目完全是两码事，这个地方不用太太过于乐观，然后这个是加上resource的一个项目。所以总结下来的话，就是澳大利亚这边目前明确了这个扩展，决策的是P28的P尔德古拉这个项目。还有是sqm旗下的荷兰山这个项目。另外的话，就是in force旗下的马里昂这个项目，10万吨的一个产能提升就是比较明确的。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06:10</w:t>
      </w:r>
    </w:p>
    <w:p>
      <w:r>
        <w:rPr>
          <w:rFonts w:ascii="等线(中文正文)" w:hAnsi="等线(中文正文)" w:cs="等线(中文正文)" w:eastAsia="等线(中文正文)"/>
          <w:b w:val="false"/>
          <w:i w:val="false"/>
          <w:sz w:val="20"/>
        </w:rPr>
        <w:t>剩下的话目前都还没有做任何的说明。然后如果要有说明的话，也是在今年Q3的1个季报或者Q4的季报，Q四季报就到明年了，明年提到的这个季报，然后可以再去观察一下他们对于下一次产能扩张的一个指引，就是没有明确的，还有可能在那个时候会明确。但这个时间一定要放在2029年年初，这个就是海外的一个一个一个增长情况，就是澳洲这边目前的一个情况，就是这个对于明年2027年来讲非常明确的。就是咱刚才提到的什么巴尔德，突然call leader这种项目，他们可以预期在今年的Q3到Q4有一定的量起来。然后明年如果是全年满产的话，大概合计能带来一个6万吨左右的一个增量，就仅此而已。然后下一步到澳大利亚的这个增量时间，提供了2028年年底之后排，目前是没有非没有什么很快的项目的这是澳洲澳洲比南美这一块更好的一个情况是，好歹人家有表示了要扩产。南美这边目前最大的一个问题是除了SKM之外，没有任何人有非常非常明确的这种投资决策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然后南美这边先看智利，智利的SKM的话这是一家在20这是一家从2020年或者说2021年至今，我就觉得这是一个目前所有的海外的铝框股里面增速最快的一家。或者说摆到全球来讲，这么讲他也不过分。因为其实中国企业也没有办法保持它这样的一个增增量。因为在2020年的时候，这家公司的这个销量才只有6.5万吨。但是到了2026年，这家公司目前对于他全年的销量决定已经给到了28到29万吨，就是这样子复合增速。在中国是没有任何一家企业或者在全球都找到这样子的对手的。这家公司在2025年的时候，它的销量其实只有23.4万吨。那今年他自己给到的这个最终指引是在28到29万吨，我觉得可以往上线拍29万吨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08:13</w:t>
      </w:r>
    </w:p>
    <w:p>
      <w:r>
        <w:rPr>
          <w:rFonts w:ascii="等线(中文正文)" w:hAnsi="等线(中文正文)" w:cs="等线(中文正文)" w:eastAsia="等线(中文正文)"/>
          <w:b w:val="false"/>
          <w:i w:val="false"/>
          <w:sz w:val="20"/>
        </w:rPr>
        <w:t>那这样子的话，他其实今年会出现一个问题是什么呢？就是29万吨29万吨跟他去年的这个就是他今年的这个产量跟去年的这个销量，因为去年没有披露销量的问题，今年是第一次说了他这一项目的。这个产量在今年出现了一个差不多，5.5万吨的一个增量，这个是非常大的增长的一年。然后另外的话，他对于2027年有个质疑，是他明年2027年的时候，它的产能就已经扩可以扩到30万吨，加了一个级别。所以按照目前的一个情况的话，这家公司可能2027年的这个销量应该至少能到个32万吨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08:49</w:t>
      </w:r>
    </w:p>
    <w:p>
      <w:r>
        <w:rPr>
          <w:rFonts w:ascii="等线(中文正文)" w:hAnsi="等线(中文正文)" w:cs="等线(中文正文)" w:eastAsia="等线(中文正文)"/>
          <w:b w:val="false"/>
          <w:i w:val="false"/>
          <w:sz w:val="20"/>
        </w:rPr>
        <w:t>另外的话，就是这家公司还抛出来了一个30个亿的30亿美金的一个未来的一个产能扩张计划。然后这个预计它的环境批复时间是2029年前走的话，我看到有有一些海外媒体的一个说明，就是他会经过七年的一个时间，2029年加7，其实就是到了2036年37年的时候，那这个项目才有可能的增长。最后的总产量有可能会达到47万吨左右这个级别。那就是全球名副其实的锂矿股老大，巨无霸就是SKM，就是国内或者海外任何一家企业的这个速度都没有办法跟其他企业相媲美。那这个也是我们能够看到的2026年增速最快的一家企业。它的这个亮灯是最大的，然后全南北的这个增量基本上感觉大头就只能依靠SKM的，其他企业是没有办法承担，就是没有办法有这么大这么高的一个扩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09:47</w:t>
      </w:r>
    </w:p>
    <w:p>
      <w:r>
        <w:rPr>
          <w:rFonts w:ascii="等线(中文正文)" w:hAnsi="等线(中文正文)" w:cs="等线(中文正文)" w:eastAsia="等线(中文正文)"/>
          <w:b w:val="false"/>
          <w:i w:val="false"/>
          <w:sz w:val="20"/>
        </w:rPr>
        <w:t>智力雅宝在智利的一个项目，就是雅宝的这个项目，它是分布在了智利，然后有澳大利亚的矿山，主要是在这两个地方，但是雅宝大家都知道它今年的2026这个资本开始指引，我记得应该是从5.8亿美金还调下降。到了Q2的时候，这个指引是从5.8亿美金好像是下调到了五个亿美金。雅宝是一个在2025年到2026年一直在下调它的资本，它的指引的这么一个公司。所以它的治理这个项目是完全由他独自由他自己独自做决策的。比如他在澳大利亚的项目，无极大的项目，或者是他第三类项目都是跟别人合资的，都是需要经过叫做合资公司的一个投资决策。但是他在治理的这个项目完全是靠自己的那他治理这个项目4.4万吨扩到8.4万吨，这个投资决策是在当年的1819年上一个高上一个周期的时候做的。然后现在这个产能是没有任何的扩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10:48</w:t>
      </w:r>
    </w:p>
    <w:p>
      <w:r>
        <w:rPr>
          <w:rFonts w:ascii="等线(中文正文)" w:hAnsi="等线(中文正文)" w:cs="等线(中文正文)" w:eastAsia="等线(中文正文)"/>
          <w:b w:val="false"/>
          <w:i w:val="false"/>
          <w:sz w:val="20"/>
        </w:rPr>
        <w:t>然后另外的话，就是这个公司曾经在2026年的上半年的时候有讲过SK，他在治理项目的一个扩张，然后好像也是大几十亿，三四十亿美金那个扩张。但是那个投资决策我如果没有记错的话，应该是在投资决策或者说可研报告做好的时间，应该是在2028年下半年的时候才能够看到可研报告。所以估摸着他的下一个量产的一个或者说增量的时间，咱也可以尽量的往20 3435年走。它目前肯定不是一个特别雄心勃勃的一家企业。智利的两家公司就这样。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11:23</w:t>
      </w:r>
    </w:p>
    <w:p>
      <w:r>
        <w:rPr>
          <w:rFonts w:ascii="等线(中文正文)" w:hAnsi="等线(中文正文)" w:cs="等线(中文正文)" w:eastAsia="等线(中文正文)"/>
          <w:b w:val="false"/>
          <w:i w:val="false"/>
          <w:sz w:val="20"/>
        </w:rPr>
        <w:t>在阿根廷这边目前的一个情况就是，能够看到是基本上各家公司都在走阿根廷的这个region的投资决策投资计划的申请，去申请税收的这个优惠，或者说外汇的这个优惠。但是正儿八经做投资决策的目前还没看到。比如说这里面的有提到过自己想要扩产的，比如说法国埃克曼，法国埃克曼它的一期产能是2.4万吨，曾经在二三年、222年二三年的时候，他曾经说过，它的这个2.4万吨是要一口气扩到10万吨的，总共分为四期。但是在2024到2025的这个价格低迷的时候，他又把这个投资决策收紧了，说这个2.4万吨投完之后，后面就不再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12:02</w:t>
      </w:r>
    </w:p>
    <w:p>
      <w:r>
        <w:rPr>
          <w:rFonts w:ascii="等线(中文正文)" w:hAnsi="等线(中文正文)" w:cs="等线(中文正文)" w:eastAsia="等线(中文正文)"/>
          <w:b w:val="false"/>
          <w:i w:val="false"/>
          <w:sz w:val="20"/>
        </w:rPr>
        <w:t>那他今年的这个2026年，预期它的这个2.4万吨一期项目的话，它的这个产量大概是1.7到2万吨左右。因为这个项目在因为这个项目在202 2026年Q2的时候，它单季度这个量对应到了4700吨左右。所以到这个1.7到2万吨接近满产的一个状态是非常容易的。因为它的产能在2.4。然后另外的话，它是有打算要做一期中立项一期的这个项目的一个中立破产。然后你新增1.1万吨，最终的投资决策可以在最早是在2027年年末的时候做出。其实这就是南就是南美或者说阿根廷这边的一个进度，就是不用去期待有谁在这个位置特别的激进。这个是法国阿克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12:47</w:t>
      </w:r>
    </w:p>
    <w:p>
      <w:r>
        <w:rPr>
          <w:rFonts w:ascii="等线(中文正文)" w:hAnsi="等线(中文正文)" w:cs="等线(中文正文)" w:eastAsia="等线(中文正文)"/>
          <w:b w:val="false"/>
          <w:i w:val="false"/>
          <w:sz w:val="20"/>
        </w:rPr>
        <w:t>然后costco的话是一个韩国企业在那边做了一个两期的一个产线。一期2.5万吨，22点5万吨。大家其实还记得它的二期的这个2.5万吨，其实早就已经处于一个完工的最后的阶段了。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13:02</w:t>
      </w:r>
    </w:p>
    <w:p>
      <w:r>
        <w:rPr>
          <w:rFonts w:ascii="等线(中文正文)" w:hAnsi="等线(中文正文)" w:cs="等线(中文正文)" w:eastAsia="等线(中文正文)"/>
          <w:b w:val="false"/>
          <w:i w:val="false"/>
          <w:sz w:val="20"/>
        </w:rPr>
        <w:t>但它的二期的2.5万吨，它目前投产的时间已经挪到了2027年的十月底的时候完工，十月份的时候完工。那最快的这个产量时间应该是要放到2026年的Q4末Q4末端的时候。但是其实它的这个2.2期产线的话，我印象当中他应该之前有预期过2025年年底的时候投产，然后又预期过2026年的上半年的时候投产。那现在又挪到了2027年年底的时候投产。至于剩下的就是说他如果是在今年年底投完他这个项目，最终的这个产能就是两条线5万吨。至于剩下的5万吨，这个公司完全没有提任何的后续的资本开支计划。然后这个是就是costco。</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13:44</w:t>
      </w:r>
    </w:p>
    <w:p>
      <w:r>
        <w:rPr>
          <w:rFonts w:ascii="等线(中文正文)" w:hAnsi="等线(中文正文)" w:cs="等线(中文正文)" w:eastAsia="等线(中文正文)"/>
          <w:b w:val="false"/>
          <w:i w:val="false"/>
          <w:sz w:val="20"/>
        </w:rPr>
        <w:t>然后另外的话就是像LAR这家公司，就是丹峰下面这家公司，它之前的这个产能是4.5万吨左右。那他曾经公告过，他要把他这个4万吨左右。说错了，他曾经公告过说他要把他自己的这个产能从4万吨增长到8.5万吨，就是新增一个4.5万吨左右的一个产能。然后2026年5月份，它的这个二期项目，也已经获得拉登平规定及时的一个批准。然后目前来讲，它是对这个项目的话，他这个项目更新是打算采取分阶段模块的模块化的一个开发方式。就是不是一次性去新增4.5，而是采取分散投资的这这么一个模式，就是一次只扩1万吨出来。因为他现在用的全都是直接提笔的一个工艺，膜加皮肤树脂的一个工艺。但是这个投资决策现在目前还没有做任何的批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14:39</w:t>
      </w:r>
    </w:p>
    <w:p>
      <w:r>
        <w:rPr>
          <w:rFonts w:ascii="等线(中文正文)" w:hAnsi="等线(中文正文)" w:cs="等线(中文正文)" w:eastAsia="等线(中文正文)"/>
          <w:b w:val="false"/>
          <w:i w:val="false"/>
          <w:sz w:val="20"/>
        </w:rPr>
        <w:t>他目前这个项目的二期的可二期的扩展更新，一期的发布时间在2026年的Q3末。然后目前的环评还在这个申请过程当中，所以手续还没有办完。然后我们可以预期一下，他第一个1万吨什么投出来。比如说今年年底或者明年上半年搞完了，那是不是可以预期在2028年年底之前，这个1万吨这个量可以出得来。然后这个就是目前能够在阿根廷这边所有的项目里面表达了自己扩展意愿的，其实就是LAC的这个contrary。</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15:12</w:t>
      </w:r>
    </w:p>
    <w:p>
      <w:r>
        <w:rPr>
          <w:rFonts w:ascii="等线(中文正文)" w:hAnsi="等线(中文正文)" w:cs="等线(中文正文)" w:eastAsia="等线(中文正文)"/>
          <w:b w:val="false"/>
          <w:i w:val="false"/>
          <w:sz w:val="20"/>
        </w:rPr>
        <w:t>还有就是法国f man，当然法国F卖这个1万吨，他自己说了一点，1万吨是最早在2027年年末之前去做好投资决策。那剩下的阿根廷做的项目，其实是没有任何人在这个时间点跳出来说我要破产，我要投钱。包括紫金那个项目，因为那个项目是还在申请锐进的这个投资计划当中的，还没有被批准。被批准之后，你后续还有一些投资决策、环评等等一些审批手续要走。所以海外的话其实除了SKM，整个美洲除了SKM之外，剩下其实也没有什么太特别超一些地方。澳大利亚的刚才的项目我也简单给大家捋了一遍，其实也就这样了。另外的话就是非奥非美洲和非澳大利亚这边其实就只能看一看加拿大或者是巴西这边的一个情况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16:02</w:t>
      </w:r>
    </w:p>
    <w:p>
      <w:r>
        <w:rPr>
          <w:rFonts w:ascii="等线(中文正文)" w:hAnsi="等线(中文正文)" w:cs="等线(中文正文)" w:eastAsia="等线(中文正文)"/>
          <w:b w:val="false"/>
          <w:i w:val="false"/>
          <w:sz w:val="20"/>
        </w:rPr>
        <w:t>巴西这个国家最大的一个锂矿项目的开发商叫西格玛，这家公司今年Q2的季度的金矿产量只有3.5 4万吨。如果你要是年化一下，这个公司的这个呃产量算大数。假如说一个季度4万吨，一年也才16万吨左右的一个量。那这个项目的产能大概是27 28万吨，那这个项目目前是一个远远没有排满的一个状态。但是这个公司在去年10月份复产的时候，可早就说了，他公司今年一定要是要满产的。然后这个项目，因为他的这个项目的尾矿是跟当地的巴西的州政府去做环保局是有冲突的。所以整个项目的采矿以及选矿是在2026年的7月17号开始一直停产，到现在没有恢复正常，停产至今什么时候能够恢复不知道。这个要跟看一下他跟巴西政府的后面的这个，就是所谓的这个纠纷怎么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16:55</w:t>
      </w:r>
    </w:p>
    <w:p>
      <w:r>
        <w:rPr>
          <w:rFonts w:ascii="等线(中文正文)" w:hAnsi="等线(中文正文)" w:cs="等线(中文正文)" w:eastAsia="等线(中文正文)"/>
          <w:b w:val="false"/>
          <w:i w:val="false"/>
          <w:sz w:val="20"/>
        </w:rPr>
        <w:t>所以这个公司之前是预期自己可以把自己的这个27万吨的可能在2026年年底翻倍，到2027年年底再翻倍。所以当时是给了一个2027年年底，就公司的总产能可以达到80多万吨金矿的一个量。那实际上到目前为止，他的一期没有好好正常生产过，那他现在就只能顺势把他的二期的第一次翻倍放到了2027年年底，然后第二次翻倍放到2028年年底。当然这个是这个公司的一个当下的一个困局的这么一个偏乐观的一个说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17:26</w:t>
      </w:r>
    </w:p>
    <w:p>
      <w:r>
        <w:rPr>
          <w:rFonts w:ascii="等线(中文正文)" w:hAnsi="等线(中文正文)" w:cs="等线(中文正文)" w:eastAsia="等线(中文正文)"/>
          <w:b w:val="false"/>
          <w:i w:val="false"/>
          <w:sz w:val="20"/>
        </w:rPr>
        <w:t>我觉得我们是觉得还是得观察一下他预期什么能挣到钱，然后2027年年底能否投产，这个地方还得画问号。所以2027年这个公司之前给到市场非常乐观的一个增量的一期项目，它其实已经没有了。然后最早的一个可能性可能只能看2027年年底后面有没有一个扩张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17:46</w:t>
      </w:r>
    </w:p>
    <w:p>
      <w:r>
        <w:rPr>
          <w:rFonts w:ascii="等线(中文正文)" w:hAnsi="等线(中文正文)" w:cs="等线(中文正文)" w:eastAsia="等线(中文正文)"/>
          <w:b w:val="false"/>
          <w:i w:val="false"/>
          <w:sz w:val="20"/>
        </w:rPr>
        <w:t>这个是巴西这边一个非常大的一个增量项目。然后巴西剩下的AMG以及加拿大那边还有一个小公司叫之前的北美锂业的那个项目。目前的情况就是。这两个项目的规模体量都比较小。你比如说北美锂业这个项目一个季度大概是2026年Q2，大概是只生产了5万吨左右，品位是5.0的矿，生产了5万吨左右。这个项目也就仅此而已了，它后面有一点点的扩张，但是这个扩张的量也是比较小的，可以忽略不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18:19</w:t>
      </w:r>
    </w:p>
    <w:p>
      <w:r>
        <w:rPr>
          <w:rFonts w:ascii="等线(中文正文)" w:hAnsi="等线(中文正文)" w:cs="等线(中文正文)" w:eastAsia="等线(中文正文)"/>
          <w:b w:val="false"/>
          <w:i w:val="false"/>
          <w:sz w:val="20"/>
        </w:rPr>
        <w:t>AMG的话这家公司也差不多。2026年Q21个季度的话，它的金矿产量是3.5万吨，3.5万吨，它现在的产能是13万吨左右。然后目前也还是一个处于没打就是没有打卡的这么一个状态。这家公司也是过去也是打卡的这个时间，一直是不太符合预期的一个状态。当然加上项目比较小，达不达产率，对于全球的这个项这个量的影响也不是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18:46</w:t>
      </w:r>
    </w:p>
    <w:p>
      <w:r>
        <w:rPr>
          <w:rFonts w:ascii="等线(中文正文)" w:hAnsi="等线(中文正文)" w:cs="等线(中文正文)" w:eastAsia="等线(中文正文)"/>
          <w:b w:val="false"/>
          <w:i w:val="false"/>
          <w:sz w:val="20"/>
        </w:rPr>
        <w:t>以上就是海外的澳大利亚，然后海外的美洲及海外的巴西加拿大这边项目的就是目前的一个情况，就是从我们目前谈下来这个项目的这个进度上来讲，进度上来讲，其实你是没有办法看到海外的这个项目在2026 2025年下半年到2026年这个八月底这段时间里面给你猛搞扩产，给你猛加产量的就完全不可能。而且你看一下他们下一步的这个放量时间都是特别的遥遥无期，对吧？就是这个地方的供给是没有任何的可能的给你搞增量出来。然后中国企业所控制的这个矿山的增量项目情况，我觉得咱的这个2025年底就集齐之后的周期里面也表现出来了一个跟2022年到2023年第一波的时候的一个非常大的一个不同。就是，锂矿审批权的一个上升。这个是理变成关键矿种之后的目前面临的一个最大的一个，变化。当这个锂矿的审批权从省里面它上升到了中央之后，能够看到的结果就是其实项目的采矿的采矿证的下发，项目这个环评，项目的安安评，还有就是你整个所有的手机都是非常漫长的一个过程，没有办法再像之前搞得那么快了。而且锂矿审批权上周能够看到的是对于之前的这个最大的产区江西来讲，它带来的一个最大的一个影响就是这个产证的一个提前和规划带来的这个停产患者的这么一个时间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20:20</w:t>
      </w:r>
    </w:p>
    <w:p>
      <w:r>
        <w:rPr>
          <w:rFonts w:ascii="等线(中文正文)" w:hAnsi="等线(中文正文)" w:cs="等线(中文正文)" w:eastAsia="等线(中文正文)"/>
          <w:b w:val="false"/>
          <w:i w:val="false"/>
          <w:sz w:val="20"/>
        </w:rPr>
        <w:t>请关注公众号思维纪要社，更多纪要请加V西安20210130。而且大家能看到这个时间影响是非常漫长的。当然这个也是在六月份的时候，市场情绪变得乐观的一个主要因素，就是警察窝这个项目无数次的手续变更，导致市场对大家一度变得非常乐观。当然这个乐观没有，就是当下这个市场仍然还预期2026年、2027年的情况，我可以满产到10万多。你这个地方我们就暂且这么预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20:52</w:t>
      </w:r>
    </w:p>
    <w:p>
      <w:r>
        <w:rPr>
          <w:rFonts w:ascii="等线(中文正文)" w:hAnsi="等线(中文正文)" w:cs="等线(中文正文)" w:eastAsia="等线(中文正文)"/>
          <w:b w:val="false"/>
          <w:i w:val="false"/>
          <w:sz w:val="20"/>
        </w:rPr>
        <w:t>但是简销窝这个项目目前的一个情况是它的环境就是预受理。然后完了之后，他现在的这个项目的这个环评仅仅是针对采矿端的。那他这个明确了不包括选矿和尾矿，而且它尾矿库的安全生产许可是在2027年的一月中旬要过期的。所以这个项目明年的命运怎么样很难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21:14</w:t>
      </w:r>
    </w:p>
    <w:p>
      <w:r>
        <w:rPr>
          <w:rFonts w:ascii="等线(中文正文)" w:hAnsi="等线(中文正文)" w:cs="等线(中文正文)" w:eastAsia="等线(中文正文)"/>
          <w:b w:val="false"/>
          <w:i w:val="false"/>
          <w:sz w:val="20"/>
        </w:rPr>
        <w:t>另外的话就是宜春除了检查物之外，剩下大项我们都已经停产焕军了。像90铝业的项目，还有乳木材料的项目，都已经经常换车了。比如说7 8月份的这个停产，能否带来明年7 8月份的一个复产的一个事实。不知道就是给他一年的时间，他能不能把这个证办下来，能不能复产，现在其实是不可知的，因为锂矿泉上周之后，这个事情真的很难讲。另外的话就是像四川也好，新疆也好，还是青海也好，还是西藏也好。我们都知道有一些项目他是打算有在在这个矿泉上周之后有自己的投产或者扩产的计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21:54</w:t>
      </w:r>
    </w:p>
    <w:p>
      <w:r>
        <w:rPr>
          <w:rFonts w:ascii="等线(中文正文)" w:hAnsi="等线(中文正文)" w:cs="等线(中文正文)" w:eastAsia="等线(中文正文)"/>
          <w:b w:val="false"/>
          <w:i w:val="false"/>
          <w:sz w:val="20"/>
        </w:rPr>
        <w:t>但是从还包括湖南，但是从这个锂矿泉上升之后，我们跟踪下来所有的这个项目的矿泉审批，或者说各个镇的办证速度，没有一家是超预期的。大家都是纷纷落，就是分分低预期的。而且在只有采矿证或者说环评办好了，后面手续还没有完备的情况下去预计这个项目大量的出锂金矿，这个事儿肯定是不成立的。因为这个就是在主体工程你还没有拿到合法的开工许可的状态之下，去搞这个采光主体，这个肯定是不可能是一个就是不可能是一个在我们当下这个关键矿种严格审批，严格监控的情况下，能够出现的一个事实。所以对于国内企业来讲，我是觉得李光军上周他其实是非常大的放缓了国内的这个增量出来的一个时间，而且变得非常不可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22:48</w:t>
      </w:r>
    </w:p>
    <w:p>
      <w:r>
        <w:rPr>
          <w:rFonts w:ascii="等线(中文正文)" w:hAnsi="等线(中文正文)" w:cs="等线(中文正文)" w:eastAsia="等线(中文正文)"/>
          <w:b w:val="false"/>
          <w:i w:val="false"/>
          <w:sz w:val="20"/>
        </w:rPr>
        <w:t>另外的话，就是从2026年下半年到2027年，其实就正正儿八经的进入到了一个全国的地方也好，还是中央也好。它的这个换届的一个选举其那其实在这段时间里面来讲，就是所有的这些证书的审查时间或者办的时间，我们觉得都就是按照悲观来预计。就按照以往的经验来看，它不可能是一个非常快的这么一个周期。这个是中国项目在就是中就是中国企业在中国本土开发项目目前面临的一个情况。除此之外就是澳洲跟北美洲本来就不是中国的一个主场地，我们主要还是看非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23:27</w:t>
      </w:r>
    </w:p>
    <w:p>
      <w:r>
        <w:rPr>
          <w:rFonts w:ascii="等线(中文正文)" w:hAnsi="等线(中文正文)" w:cs="等线(中文正文)" w:eastAsia="等线(中文正文)"/>
          <w:b w:val="false"/>
          <w:i w:val="false"/>
          <w:sz w:val="20"/>
        </w:rPr>
        <w:t>非洲现在的问题就是2022年上一个周期的时候，我们大量开发的一个国家是津巴布韦。津巴布韦这个地方现在已经跟类似于资源叫做资源民族主义崛起的国家是一样的。他们最大的诉求就是产业链下沿。然后这个事儿在2026年2月底的时候曾经爆发过一次，然后出现了连续几个月的这个锂金矿的禁止出口。那现在20给到的新的配额，它的时间窗口期是11月底到期。那2027年1月1号是人家国家法律明文规定的这个铝金矿禁止出口的一个时间点。那到了今年的12月份到明年的Q1，就是到底双方怎么去博弈这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24:08</w:t>
      </w:r>
    </w:p>
    <w:p>
      <w:r>
        <w:rPr>
          <w:rFonts w:ascii="等线(中文正文)" w:hAnsi="等线(中文正文)" w:cs="等线(中文正文)" w:eastAsia="等线(中文正文)"/>
          <w:b w:val="false"/>
          <w:i w:val="false"/>
          <w:sz w:val="20"/>
        </w:rPr>
        <w:t>然后这个时间上也是非常不可预期的那津巴布韦其实在整个全球的这个里，他那里的这个矿源供给端，它其实本来是不小的，18%到10%左右的一个占比那这个地方其实会对于2027年产生一个供应端的一个冲击。除此之外，除了这个影响之外，就是你正常的生产会被影响，一期的正常的生产会被影响。除此之外还有就是我们之前会去预期碳酸锂价格有激励的时候，大家都会在那个地方去搞二期扩产。那现在的问题是二期扩产可能就不用想了。现在的情况是首先得赶紧把下游的加工产能搞起来，然后把第一期的这个量正常量放出来。那这个事情在2027年一期这个量就是消费影响的，就更加不用说未来的二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24:57</w:t>
      </w:r>
    </w:p>
    <w:p>
      <w:r>
        <w:rPr>
          <w:rFonts w:ascii="等线(中文正文)" w:hAnsi="等线(中文正文)" w:cs="等线(中文正文)" w:eastAsia="等线(中文正文)"/>
          <w:b w:val="false"/>
          <w:i w:val="false"/>
          <w:sz w:val="20"/>
        </w:rPr>
        <w:t>所以整个非洲其实目前来看也不是一个非常正常的一个状态。所以这一个周期就是中国国内的这个量，它目前是一个属于关键矿总审批非常慢的这么一个状态。海外在非洲这个地方，以津巴韦布维为主主产区的这个地方，它其实也在26到27年遭遇到了一些问题，而且不是马上能够解决的问题。海外刚才我们也屡了美洲跟澳洲加巴西这块的一个情况。他其实你就没有办法让他们在什么2027年到2028年给你整出来很多量，这个是非常困难难的一件事情。所以供给端其实是一个一直以来不是特别乐观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25:40</w:t>
      </w:r>
    </w:p>
    <w:p>
      <w:r>
        <w:rPr>
          <w:rFonts w:ascii="等线(中文正文)" w:hAnsi="等线(中文正文)" w:cs="等线(中文正文)" w:eastAsia="等线(中文正文)"/>
          <w:b w:val="false"/>
          <w:i w:val="false"/>
          <w:sz w:val="20"/>
        </w:rPr>
        <w:t>然后这里面最大的情绪变化，我们就觉得还是要看需求端。供给端一直是这样子的，就是这个地方当然也会面临着今年比如说Q三旺季到Q4等，你发现有些项目它放量不及预期，比如说一一春的复产不及预期，然后津巴布韦这边2027年又遭遇到了问题。这个时候供给端的供应量的增量预期肯定是要往回收的。因为我知道现在市场普遍是对这个数超级的乐观。然后需求端，我们现在是觉得这个也是伴随着高油价之后，大家会慢慢的把这个预期慢慢修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26:14</w:t>
      </w:r>
    </w:p>
    <w:p>
      <w:r>
        <w:rPr>
          <w:rFonts w:ascii="等线(中文正文)" w:hAnsi="等线(中文正文)" w:cs="等线(中文正文)" w:eastAsia="等线(中文正文)"/>
          <w:b w:val="false"/>
          <w:i w:val="false"/>
          <w:sz w:val="20"/>
        </w:rPr>
        <w:t>首先能够看到的一个量是2026年。目前我们看到的是中国今年的批发量的新能源乘用车里面，大概3分之2还是国内销售，3分之1是走出口。但是在今年的这个增速里面，出现了一个非常大的一个不同，是什么呢？就是咱们的国内的零售量的增速是1到7月份累计是同比下滑的。新能源这边是同比下滑了大概12.5%，然后出口这一块大概是同比增长了130%左右。就是3分之1的海外这个部分是一个狂飙的一个状态，3分之2的国内这个部分是同比下滑的。但是同比下滑的国内这个部分今年要带来就是它最后反映到电子端，它的这个电池端还是一个微增的。是因为现在的纯电也好，还是现在插混好，面临着一个带电量不断提升的这么一个状态，所以反映在电池上面还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27:11</w:t>
      </w:r>
    </w:p>
    <w:p>
      <w:r>
        <w:rPr>
          <w:rFonts w:ascii="等线(中文正文)" w:hAnsi="等线(中文正文)" w:cs="等线(中文正文)" w:eastAsia="等线(中文正文)"/>
          <w:b w:val="false"/>
          <w:i w:val="false"/>
          <w:sz w:val="20"/>
        </w:rPr>
        <w:t>但是如果要是往2027年走，我们觉得需要注意的是什么呢？就是海外的这个量是占到我们目前国内这个量的3分之1，但是很有可能人家明年就会往5分之1走，因为。海外这个高油价，就是目前的这个高油价，一时半会是没有办法解决。汽油价格高跟柴油价格高这个事儿是没有办法解决的。这个一定会再次拉动咱的出口销量的一个继续高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27:35</w:t>
      </w:r>
    </w:p>
    <w:p>
      <w:r>
        <w:rPr>
          <w:rFonts w:ascii="等线(中文正文)" w:hAnsi="等线(中文正文)" w:cs="等线(中文正文)" w:eastAsia="等线(中文正文)"/>
          <w:b w:val="false"/>
          <w:i w:val="false"/>
          <w:sz w:val="20"/>
        </w:rPr>
        <w:t>如果要是往2027年走，海外已经占了2分之100分之50。国内下滑到百就是从3分之2降到2分之1，而且还伴随着两边的这个带电量的一个同比提升。其实这个地方就不能够去预期新能源乘用车这块，而在2027年特别悲观的一个状态。高油价肯定是一个偏长的这么一个周期，它不是一个一时半会能够解决这个事情。然后这是新能源乘用车这一块，然后财务车这一块，其实今年也是因为财务价格居高不下，带来了一个销量的一个高增。比如说今年的1到7月份，柴油车的销量大概是增长了74%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28:11</w:t>
      </w:r>
    </w:p>
    <w:p>
      <w:r>
        <w:rPr>
          <w:rFonts w:ascii="等线(中文正文)" w:hAnsi="等线(中文正文)" w:cs="等线(中文正文)" w:eastAsia="等线(中文正文)"/>
          <w:b w:val="false"/>
          <w:i w:val="false"/>
          <w:sz w:val="20"/>
        </w:rPr>
        <w:t>然后带电量的话，大概是单车从400度到了440度，也是在带电量不断的一个提升。而且2025年到2026年，新能源重卡这个增速值集中在中国国内，就是海外出口这块没有呈现出来像乘用车一样的高增长。但是如果在类似于今年这样子90美金、100美金这样子的高油价还原油价格还是持续的话，那我们判断这个新能源重卡这一块一定会像新能源乘用车一样，也是会持续的，未来会走一个出口高增速度的一个状态。因为财务价格这个事儿，怎么讲呢，就是财务价格这个事情它下不来。这个也会带来海外的陆运价格的一个提升。那这个地方也有可能会持续带来国内的这个重卡未来走出口增速的这么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28:57</w:t>
      </w:r>
    </w:p>
    <w:p>
      <w:r>
        <w:rPr>
          <w:rFonts w:ascii="等线(中文正文)" w:hAnsi="等线(中文正文)" w:cs="等线(中文正文)" w:eastAsia="等线(中文正文)"/>
          <w:b w:val="false"/>
          <w:i w:val="false"/>
          <w:sz w:val="20"/>
        </w:rPr>
        <w:t>然后这个是重新能源乘用车跟重卡目前的一个情况，就是代代加量在提升。然后完了之后这个增速是在一个同比还是处于一个中速较高的这么一个状态。另外的话就是在油价高企，然后另外的话另外的话就是天然气价格对于欧美来讲，可能今年的前三季度还没有给他们带来困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29:20</w:t>
      </w:r>
    </w:p>
    <w:p>
      <w:r>
        <w:rPr>
          <w:rFonts w:ascii="等线(中文正文)" w:hAnsi="等线(中文正文)" w:cs="等线(中文正文)" w:eastAsia="等线(中文正文)"/>
          <w:b w:val="false"/>
          <w:i w:val="false"/>
          <w:sz w:val="20"/>
        </w:rPr>
        <w:t>但是这个地方有一点要值得注意的是，马上要入冬了，然后按照目前欧洲的库存的填充量来讲，可能也就到了百分之五六十而已。但是按照以往的时候，它目前的填充量是要比正常的这个年份的填充量少了百分之二三十。就是因为今年的这个天然气，同样也是遭遇到了霍尔木兹海峡的一个影响。所以今年的冬天的这个气价，就是今年的这个油价，其实在前三季度还没有被气价天然气价格还没有被油价一样拉起来。但这个事儿纬度风险越来越高，如果是欧洲库存，还有乌克兰这个库存，目前都同比于前两年的这个平均库存量一个非常低的这么一个状态。那有可能会在今年冬天遭遇到天然气补涨这么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30:10</w:t>
      </w:r>
    </w:p>
    <w:p>
      <w:r>
        <w:rPr>
          <w:rFonts w:ascii="等线(中文正文)" w:hAnsi="等线(中文正文)" w:cs="等线(中文正文)" w:eastAsia="等线(中文正文)"/>
          <w:b w:val="false"/>
          <w:i w:val="false"/>
          <w:sz w:val="20"/>
        </w:rPr>
        <w:t>这个就是真就是对于目前我们目前主要关注的这个海外储能高端的区域，就是美国、欧洲，然后澳大利亚、印度等等，这是目前关注的海外的高能区域。它其实都是以有自己的用电量强诉求，或者是有补贴的地方为主。但是如果要是一直是高的财务价格，因为有很多地方它是柴油发电的，还有就是天然气价格，如果要在今年休息的时候飙升起来了，那就一定会带来其他地方的对于这种廉价能源的一个需求。这个地方的这个叫做电池储能这一块，配套的配套光伏这一块，就是海外需求这一块，牛郎会面临一个加速的一个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31:06</w:t>
      </w:r>
    </w:p>
    <w:p>
      <w:r>
        <w:rPr>
          <w:rFonts w:ascii="等线(中文正文)" w:hAnsi="等线(中文正文)" w:cs="等线(中文正文)" w:eastAsia="等线(中文正文)"/>
          <w:b w:val="false"/>
          <w:i w:val="false"/>
          <w:sz w:val="20"/>
        </w:rPr>
        <w:t>刚才因为在当下2026年，其实国内的一个储能装机只占到50%，海外已经占到了50%了。我们在整个储能装机增速里面，国内这个占比是在越就是权重是在越来越来越小的这么一个状态。跟去年比，国内这个量已经下滑了十个百分点下来往明年走，海外这一块继续高中的话，国内这块增速如果是出现同比放缓的话，它这个就是占比会再再下一个台阶。但是海外这一部分，它目前的这个增速，目前来看，就是你没有办法去预期海外这块的量会放缓。我们是觉得海外这一块应该后续还会再呈现再加速，也有更多的国家加入进来的情况。它的原因就在于他们这个发电结构的问题，就是它这一块一定是面临着电价继续涨的这么一个最大的一个风险。然后这一块不管是大厨也好，还是独立储能也好，海外这一块应该一时半会还是会呈现一个高增长。这么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32:03</w:t>
      </w:r>
    </w:p>
    <w:p>
      <w:r>
        <w:rPr>
          <w:rFonts w:ascii="等线(中文正文)" w:hAnsi="等线(中文正文)" w:cs="等线(中文正文)" w:eastAsia="等线(中文正文)"/>
          <w:b w:val="false"/>
          <w:i w:val="false"/>
          <w:sz w:val="20"/>
        </w:rPr>
        <w:t>除了刚才我们提到那几个区域，美国主要是因为它的这两年的数据中心的高装机，带动了他整个国家的电力是偏紧的这么一个情况。所以它的这个能光伏加储能对于各大电力公司来讲，它是目前打在头就是打头阵的。这个快速能够补充它电源缺口的这么一个情况。当然中长期的这个电源缺口还是要靠天然气发电这种这种稳定电源来补。但是第一步打出来的肯定是光伏加储能这样子的装修因素。然后澳洲、欧洲，还有就是印度这几个国家基本上都是靠补贴，就是有各种各样的补贴能带来带动它的一个高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32:43</w:t>
      </w:r>
    </w:p>
    <w:p>
      <w:r>
        <w:rPr>
          <w:rFonts w:ascii="等线(中文正文)" w:hAnsi="等线(中文正文)" w:cs="等线(中文正文)" w:eastAsia="等线(中文正文)"/>
          <w:b w:val="false"/>
          <w:i w:val="false"/>
          <w:sz w:val="20"/>
        </w:rPr>
        <w:t>但是除了这些地方之外，你像未来的这个非洲等等一些国家，就是你如果要是材料价格跟天然气价格都都是一个差，都是一个价格高居不下的这么一个状态，他那个地方也一定会面临着要去，寻找廉价能源这么一个情况。所以，我们是觉得在高油价这个状态之下，就是对于海外的车也好，新能源车也好，乘用车也好，还是重新能源重卡也好，还是风光伏加储能装机也好，都是要保持一个非常乐观这么一个预期。而且在，整个的储能和乘用车的销量里面，就是中国的这个占比其实是在，逐步往下走的。这么个状态的话，其实我们国家在今年已经下了一个台阶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33:29</w:t>
      </w:r>
    </w:p>
    <w:p>
      <w:r>
        <w:rPr>
          <w:rFonts w:ascii="等线(中文正文)" w:hAnsi="等线(中文正文)" w:cs="等线(中文正文)" w:eastAsia="等线(中文正文)"/>
          <w:b w:val="false"/>
          <w:i w:val="false"/>
          <w:sz w:val="20"/>
        </w:rPr>
        <w:t>然后，乘用车那一块就是为伴随着未来的这个出口的一个单加速，然后国内这个量也是会呈现一个在往下降的一个状态。而且乘用车带电量提升这个趋势，一时半会儿我感觉难以扭转。因为你从今年下半年发布的这个新车型的来看，它其实都是一个在极度内卷的那种状态。就是你的这个车的各方面的性能更好，然后这个车价比之前消费者预期的那个定价还要再低。然后这个性能提升里面肯定是有一个你的这个车的续航要继续往上拉才可能卖得出去。这个是在当下国内的车销量量，就是车的这个销量数目上下滑的状态之下，各家车企没有办法过低的一个竞争格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34:13</w:t>
      </w:r>
    </w:p>
    <w:p>
      <w:r>
        <w:rPr>
          <w:rFonts w:ascii="等线(中文正文)" w:hAnsi="等线(中文正文)" w:cs="等线(中文正文)" w:eastAsia="等线(中文正文)"/>
          <w:b w:val="false"/>
          <w:i w:val="false"/>
          <w:sz w:val="20"/>
        </w:rPr>
        <w:t>然后这个是需求这一块，所以对于2027年来讲，就是你觉得他那里需求上面，其实你不管怎么悲观的算，它至少都是20%以上的一个增长。然后20%到25%区间里面到底是二十还是二二十，到底是偏二十还是偏二十5，这个就是看后面可以再观察一下，就是呃海外这一块的一个增速情况，以及我们去观测，比如说类似于带电量，还有就是国内的这个呃储能装机量。七月份已经有了一个非常大的一个环境上的一个改善。这个也改善了大家对于5 6月份那样子下滑的这么一个信心。大家可以再关注一下后续的这个装机的一个情况。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34:55</w:t>
      </w:r>
    </w:p>
    <w:p>
      <w:r>
        <w:rPr>
          <w:rFonts w:ascii="等线(中文正文)" w:hAnsi="等线(中文正文)" w:cs="等线(中文正文)" w:eastAsia="等线(中文正文)"/>
          <w:b w:val="false"/>
          <w:i w:val="false"/>
          <w:sz w:val="20"/>
        </w:rPr>
        <w:t>所以综合来讲，就是我们去把55 6月份的这种长的这种悲观的情绪，拉大带动之下，一直就去拉第一这个行业的股价，然后到了上。但其实来讲，它的商品价格不管是20万也好，还是14万也好，其实我们一直用的就是中枢15万。因为当时五月初的时候，那个价格涨到了20万。我们的那个估值表上也没有人会把它的长周期的价格调成20万来看。所以就是按照15万左右的一个中心价格来算的话，其实目前各家公司的这个估值还是比较有有想象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35:31</w:t>
      </w:r>
    </w:p>
    <w:p>
      <w:r>
        <w:rPr>
          <w:rFonts w:ascii="等线(中文正文)" w:hAnsi="等线(中文正文)" w:cs="等线(中文正文)" w:eastAsia="等线(中文正文)"/>
          <w:b w:val="false"/>
          <w:i w:val="false"/>
          <w:sz w:val="20"/>
        </w:rPr>
        <w:t>你举个例子来讲，你比如说像荣基股份，那这家公司在今年的半年报里面已经披露了它折6折6.0品位的这个金矿。它今年上半年已经差不多开采了大概14到15万吨的这个金矿量。然后你如果是研发一下，全年的话大概小是小30万吨左右，或者30万吨左右，大概得碳酸锂3.7 5万吨。这家公司位于川西的甘孜州，那个成本是非常便宜的。如果你要是算一个15万多的一个税前价，你比如说你要是给他1万吨，赚8万块钱，这样子来算的话，就是一年大概小30个亿左右的利润，182亿左右的一个市值。那其实这个估值就只有六倍左右。那你从六倍往10到12倍修复，这个是一个不太夸张的一个一个一个预期，其实空间还是挺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36:19</w:t>
      </w:r>
    </w:p>
    <w:p>
      <w:r>
        <w:rPr>
          <w:rFonts w:ascii="等线(中文正文)" w:hAnsi="等线(中文正文)" w:cs="等线(中文正文)" w:eastAsia="等线(中文正文)"/>
          <w:b w:val="false"/>
          <w:i w:val="false"/>
          <w:sz w:val="20"/>
        </w:rPr>
        <w:t>所以在这种在就是在此前超级悲观之下，然后把供给想的太过于乐观，以及把需求想的太过于悲观之下，就是大家变得客观一点，把供给拿到客观，把需求也拿到客观，然后做一个估值的修复。其实这样子的话，这个公司的这个空间修复空间还是蛮大的。而且除掉咱们这个基本面之外，就是从宏观形势来讲，首先第一个就是目前能看到的是。美元贬值交易这个事儿又回归了，对吧？从七月份到现在，这里面的催化剂包括什么？美联储的美国的政府债务40万亿。但这个40万亿是一个是一个重大的关口，导致它吸引了太多人的这么一个关注。但它其实美国的国债今年以来一直是一个超加速的状态往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37:11</w:t>
      </w:r>
    </w:p>
    <w:p>
      <w:r>
        <w:rPr>
          <w:rFonts w:ascii="等线(中文正文)" w:hAnsi="等线(中文正文)" w:cs="等线(中文正文)" w:eastAsia="等线(中文正文)"/>
          <w:b w:val="false"/>
          <w:i w:val="false"/>
          <w:sz w:val="20"/>
        </w:rPr>
        <w:t>然后第二个，就是出现了美国财政部，他自己的这个回购债务，然后继续加大这么一个状态，然后导致了大家对于这个美元金融的一个担忧问题。另外的话，就是美国新上任的这个连锁主席，没有像他今年年初上任的时候那么的鹰派。然后去汉外美元金融，然后只是在用嘴巴去给美元做信用汉那个信用的一个捍卫而已。所以大家越来越不相信这种打嘴炮的行为，所以这个地方也是在加速年轻的一个贬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37:44</w:t>
      </w:r>
    </w:p>
    <w:p>
      <w:r>
        <w:rPr>
          <w:rFonts w:ascii="等线(中文正文)" w:hAnsi="等线(中文正文)" w:cs="等线(中文正文)" w:eastAsia="等线(中文正文)"/>
          <w:b w:val="false"/>
          <w:i w:val="false"/>
          <w:sz w:val="20"/>
        </w:rPr>
        <w:t>另外的话就是大家在七月份，科技股下跌之后，然后又在讨论的一个问题就是美股的这个科技类的公司加大了资本开支，采取了一些表外债务的问题。然后这个发债发债的这部分的债券、公司债又在跟美国国债拍卖，去抢占这个额度。但是这个事儿也已经存在很久了，所以这个是这些东西同样的时间出现在大家目前关注的这种成堆的新闻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38:11</w:t>
      </w:r>
    </w:p>
    <w:p>
      <w:r>
        <w:rPr>
          <w:rFonts w:ascii="等线(中文正文)" w:hAnsi="等线(中文正文)" w:cs="等线(中文正文)" w:eastAsia="等线(中文正文)"/>
          <w:b w:val="false"/>
          <w:i w:val="false"/>
          <w:sz w:val="20"/>
        </w:rPr>
        <w:t>它其实我觉得最大的一个变化，其实就是因为七月份，科技不再是全球唯一虹吸就有资金的一个板块了。然后他的这个资金有再平衡配置的这么一个需求，那这个时候能够看到的是黄以黄金为代表的大宗商品的一个价格回归。在这种氛围之下，我觉得他那里也是一个完全收益的这么一个品种。它也是一个在5 6月份被科技虹吸走了所有的这个钱，然后完了之后，在自己又很有供需基本面的这个状态之下，然后你在这个里面去找一个通胀交易，那它的商品应该是涨的。它的他的这个股票这一块的权益应该是涨的这么一个状态。所以应该也要跟着整个宏观一起做本轮的一个修复。所以就是从宏观基本面它其实也是非常配合的，从这个行业的基本面它也是一个非常配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39:05</w:t>
      </w:r>
    </w:p>
    <w:p>
      <w:r>
        <w:rPr>
          <w:rFonts w:ascii="等线(中文正文)" w:hAnsi="等线(中文正文)" w:cs="等线(中文正文)" w:eastAsia="等线(中文正文)"/>
          <w:b w:val="false"/>
          <w:i w:val="false"/>
          <w:sz w:val="20"/>
        </w:rPr>
        <w:t>因为去年的下半年的时候去讲这个去库存去到一个什么非常低的这么一个状态。其实现在这个东西还是存在，而且今年去库的这个速度也并没有任何的放缓。而且这个库存越来越低的一个状态之下，发生任何的逼仓都是很正常的一个事情。所以我们是觉得当下这个窗口其实是一个非常好的一个回补，上涨的这么一个窗口期。并且目前整个锂矿的修复，跟一点点的修复，它其实是跟着整个权益市场做了一个小段修复而已，没有体现他自己的这个贝塔。所以我们是觉得目前这块这个板块，在当前是非常具有性价比的，下差的非常明显。它可能跟但已经涨了60%权益，已经涨了70%的黄金比更加有性价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39:56</w:t>
      </w:r>
    </w:p>
    <w:p>
      <w:r>
        <w:rPr>
          <w:rFonts w:ascii="等线(中文正文)" w:hAnsi="等线(中文正文)" w:cs="等线(中文正文)" w:eastAsia="等线(中文正文)"/>
          <w:b w:val="false"/>
          <w:i w:val="false"/>
          <w:sz w:val="20"/>
        </w:rPr>
        <w:t>然后这个是锂矿股这一块目前的一个情况。如果看标的的话，我们首先第一推荐的还是看这个2027年估值最便宜的，然后这个弹性最好的，能够最给能够最先业绩的。首先排第一的肯定是融捷股份。然后第二的话，我可以关注一下国产。国产的话，它的8000吨的木框的百分之百的股权收购其实已经落地了。然后按照目前木金矿还在一直上涨这么一个状态，百分之百持股下来看，至少是20个亿的业绩打底。另外的话就是你看他380亿左右的一个市值，380亿左右的一个市值，然后目录的这个业绩已经有20个亿打底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40:39</w:t>
      </w:r>
    </w:p>
    <w:p>
      <w:r>
        <w:rPr>
          <w:rFonts w:ascii="等线(中文正文)" w:hAnsi="等线(中文正文)" w:cs="等线(中文正文)" w:eastAsia="等线(中文正文)"/>
          <w:b w:val="false"/>
          <w:i w:val="false"/>
          <w:sz w:val="20"/>
        </w:rPr>
        <w:t>然后另外的话，他一期的这个2.5万吨碳酸锂产能这个事儿，不管是在2026年还是在2027年，它一期的这个就是大概13个亿左右的一个利润，是肯定是可以给市场放出来的那至于后面的这个扩产，这个扩产的一个手续，刚才也提到了，中国的这个所有的项目都是低于预期的，这个也不止这一家。所以，这个扩展手续就看一下他到底是能够在什么时候拿到这个呃，扩展的这个证，然后什么时候能把这个量放掉，当然这个时间肯定是要后延的，你不可能再按照之前的这个指引去给一个什么2026 2027年下半年到年底能够投出来这个预期。你肯定是要往2028年往后，到2028年往后走。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41:18</w:t>
      </w:r>
    </w:p>
    <w:p>
      <w:r>
        <w:rPr>
          <w:rFonts w:ascii="等线(中文正文)" w:hAnsi="等线(中文正文)" w:cs="等线(中文正文)" w:eastAsia="等线(中文正文)"/>
          <w:b w:val="false"/>
          <w:i w:val="false"/>
          <w:sz w:val="20"/>
        </w:rPr>
        <w:t>但是问题就在于202去去找2027年增量的标的，可能在A股锂矿股里面已经找不到了。因为所有的项目都是要第一期的，所以冷炒的弹性票你可以把它时间往后延到2028年。就是国产是这样的一个情况，大众是这样的一个情况，然后天华也是这样子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41:38</w:t>
      </w:r>
    </w:p>
    <w:p>
      <w:r>
        <w:rPr>
          <w:rFonts w:ascii="等线(中文正文)" w:hAnsi="等线(中文正文)" w:cs="等线(中文正文)" w:eastAsia="等线(中文正文)"/>
          <w:b w:val="false"/>
          <w:i w:val="false"/>
          <w:sz w:val="20"/>
        </w:rPr>
        <w:t>还有就是身体理疗，身心理疗这个项目本来投产的时间预计就是在2028年。它是为数不多的A股里面拿完了所有的合法合规手续的一个矿山。投产的时间也是放在2028年上半年，增量项目还是那些，但是不要再去算，没有办法像2026年一样去预期他2028年这个产能就拉满了。他2028年那一年没有大概率就是他产能投放的时间而已。那拉满的时间肯定是2029年，还要再往后延一年。但是没有办法，就在库里面没有特别的公司可以在明年给你给大家释放增量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炒的话只能炒这一些增量，就是弹性比较大的一些标的。然后下过久的话，就是去买一些像银股份、藏格这种，有有这个安全垫的一些标的。但是他这些公司可能面临的一个问题是，像价格的话，它的这个业绩里面还是主要是以这个铜矿为主。它的好处就是它有一个20%几参股的，就蚂蚁做这个项目是要在今年年底的时候投出来有一部分的这个投资收益在。然后大头的这个增量还是要看2028年之后的那个金融的单机。另外的话，就是像盐湖股份这种项目，放到明年讲可能也没什么增量，但是也属于杀了一部分估值，可以看一个估值修复，然后看短期可能，增量这一块。如果要是看到2027年到2028年，2027年家公司也是没有什么增量的，但是也跌的比较多，可以看一看估值修复，反正是增量，就是2027年去找有增量的项目是没有的，就只能看，大部分项目可能只能看一个估值修复，以及去算2027年的业绩，目前的估值超便宜一个标的。然后呃或者说去预期2028年及之后的这个增量，然后去选有弹性的，类似于像国产大众，孤山其实是可以放在估值偏便宜里面，但它未来有增量，或者是未来有增量的这种大众矿业、天华，然后这种或者是身心这种2028年级之后的这种增量标的，就这两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43:45</w:t>
      </w:r>
    </w:p>
    <w:p>
      <w:r>
        <w:rPr>
          <w:rFonts w:ascii="等线(中文正文)" w:hAnsi="等线(中文正文)" w:cs="等线(中文正文)" w:eastAsia="等线(中文正文)"/>
          <w:b w:val="false"/>
          <w:i w:val="false"/>
          <w:sz w:val="20"/>
        </w:rPr>
        <w:t>目前的这个投资选择，这里面也能够看得出来一个目前大部分的公司面临的一个情况。就是我们在2025年下半年，2025年年底或者2026年上半年去炒的刚才提到的所有的弹性票。当时我们的预期都是在2027年的时候这些产能给投出来，然后2028年的时候这些产能就难产。但是其实也炒了一年了，快。然后目前面临一个情况是这些量通通都没有办法放出来，其实就是印证了咱之前前面提到的，就是增量释放完全是不低于预期的。海外的话有投资决策，但是您的项目的这个节点就摆在那儿了，你你你也不用认为他们可以超预期，这个是没有办法一件事情。然后永远只有一家公司可以给大家放量，就是sqm那sqm自己播放个2万吨一两万吨啥的，这个对于全球这个增量来讲也没有什么，全球这么大的一个需求量来讲，也没有什么太大的一个意义。太不妨去颠覆这个平衡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44:47</w:t>
      </w:r>
    </w:p>
    <w:p>
      <w:r>
        <w:rPr>
          <w:rFonts w:ascii="等线(中文正文)" w:hAnsi="等线(中文正文)" w:cs="等线(中文正文)" w:eastAsia="等线(中文正文)"/>
          <w:b w:val="false"/>
          <w:i w:val="false"/>
          <w:sz w:val="20"/>
        </w:rPr>
        <w:t>以上就是今天关于锂矿的就整个锂矿股的一个梳理跟看法。以上如果大家有什么任何其他的一些问题的话，欢迎线下再跟我们交流。以上，谢谢。感谢大家参加今天的会议，祝大家生活愉快，再见。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E6636BB100BBAFBB4581D91E6DDB8AD453D6BE8C43FDDD5CCA36463F47DFE5AA8EBB9DEC415DEFD4A81FB7035E1F4095506CE4C3195B28DC5C45DC765202CED1C231435</vt:lpwstr>
  </property>
</Properties>
</file>