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东财建筑建材·每周谈（第29期） 260816_原文</w:t>
      </w:r>
    </w:p>
    <w:p>
      <w:pPr>
        <w:jc w:val="center"/>
      </w:pPr>
      <w:r>
        <w:rPr>
          <w:rFonts w:ascii="等线(中文正文)" w:hAnsi="等线(中文正文)" w:cs="等线(中文正文)" w:eastAsia="等线(中文正文)"/>
          <w:b w:val="false"/>
          <w:i w:val="false"/>
          <w:sz w:val="20"/>
        </w:rPr>
        <w:t>2026年08月16日 22:38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录音转发及相关解读不得传播音频视频图片、文字等内容。涉嫌违反上述情形的，东方财富证券将保留一切法律权利，感谢您的理解和支持，谢谢。好的，各位投资者朋友下午好，欢迎关注我们东财金融建材团队。今天是我们今年的每周谈系列电话会的第29期，我是团队的首席王翩翩。然后我这一期主要汇报一下我们板块的中报的情况，标题是科技和出海亮眼，内需等待复苏，我们板块的话中报业绩基本上都是月底扎堆会出，但是也有一半已经出了预告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00:38</w:t>
      </w:r>
    </w:p>
    <w:p>
      <w:r>
        <w:rPr>
          <w:rFonts w:ascii="等线(中文正文)" w:hAnsi="等线(中文正文)" w:cs="等线(中文正文)" w:eastAsia="等线(中文正文)"/>
          <w:b w:val="false"/>
          <w:i w:val="false"/>
          <w:sz w:val="20"/>
        </w:rPr>
        <w:t>这个从斜率上来排序的话，目前看到锐度最高的毫无疑问还是科技，尤其是AI的方向，首推是电子波。红河科技的话是公告的是上半年收入是同比接近翻倍，规模是同比增长三倍多。其他巨石辅材生动波线也预告是不同程度的大幅增长。然后第二个方向是洁净室，这个主要的话是雅翔受益海外的AI存储龙头业务，同比的收入的话，上半年同比增长50%，规模净利润同比增长请关注公众号思维纪要社，更多纪要请加V西安20210130。两倍多。然后百成和盛辉，盛辉出业绩，百盛还没出。预计的话就整整体来看，这两家的话可能上上半年上半年一般，相对一般接近时订单可能要在三四季度开始释放业绩，所以可以看他们下半年的业绩。然后另外包括其他的一些科技，还有新基建机器人等等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01:32</w:t>
      </w:r>
    </w:p>
    <w:p>
      <w:r>
        <w:rPr>
          <w:rFonts w:ascii="等线(中文正文)" w:hAnsi="等线(中文正文)" w:cs="等线(中文正文)" w:eastAsia="等线(中文正文)"/>
          <w:b w:val="false"/>
          <w:i w:val="false"/>
          <w:sz w:val="20"/>
        </w:rPr>
        <w:t>包括上峰材料，还有罗曼股份，这个都已经预告中报情况了，都是同比增长接近五倍的一个高增。这两票的话，前者是科技参股，这个包括有直接参股，包括诚信，包括其他的一些科技的一些IPU的公司，有投资收益。罗曼股份的话是参股梧桐墅，这个做AIDC。然后这两个票都是我们团队的核心推荐的标签股，然后这里就不赘述逻辑，我们都是继续重点看好，尤其是龙邦股份的话，龙邦股份在这个位置上我们是强烈推荐的。然后现在还有比较好的，包括红龙钢构，这个预告已经发布，预告上半年基本上增长60%上下的一个水平。我们分析主要是受益于新基建，包括这个AI智能产业园，还有一些其他的新新基建钢结构的一个需求支撑，以及公司一二季度这个加工费涨价，然后后续的话关注可以关注公司三四季度的产量以及涨价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02:27</w:t>
      </w:r>
    </w:p>
    <w:p>
      <w:r>
        <w:rPr>
          <w:rFonts w:ascii="等线(中文正文)" w:hAnsi="等线(中文正文)" w:cs="等线(中文正文)" w:eastAsia="等线(中文正文)"/>
          <w:b w:val="false"/>
          <w:i w:val="false"/>
          <w:sz w:val="20"/>
        </w:rPr>
        <w:t>以上是一些我们板块里面一些科技相关的业绩比较好的一些票。然后同时我们可以看到出海这块近期有一些亮眼的一些标。首先华信建材的话，之前也已经预告过，这个作为板块出海的龙头，这个之前是预告上半年是增长50%到60%，主要增长的话来自于海外。而公司目前在非洲的话有两千多万吨的一个左右的一个产能，一半在尼日利亚，然后未来还要继续扩产，然后近期也收购了菲律宾的水泥厂，所以可以看到无论是在东南亚还是在非洲，以及包括可能南美，未来南美这公司话可能受益于当地的房基建高景气的一个情况。这个受益于当地的一个水泥的高收入和利润，所以推动未来推动业绩增长。所以预计的话今年我们就今年预计的话，公司业绩也有望达到40亿这么一个规模，所以这个位置上也是继续看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03:17</w:t>
      </w:r>
    </w:p>
    <w:p>
      <w:r>
        <w:rPr>
          <w:rFonts w:ascii="等线(中文正文)" w:hAnsi="等线(中文正文)" w:cs="等线(中文正文)" w:eastAsia="等线(中文正文)"/>
          <w:b w:val="false"/>
          <w:i w:val="false"/>
          <w:sz w:val="20"/>
        </w:rPr>
        <w:t>然后江河集团的话这周发的周报，二季度单季度收入增长同比超过增长超过20，规模净利润同比增长超过60%，非常亮眼的一个业绩。主要的话资产原因的话，一个是境内的话，是业务没有出现大规模大范围的下滑。尽管是一个平稳，同时亮点在于公司在境外项目，由于在过去两年高企高增长签约，今年进入一个产值释放。包括境外的话，可能现在收入达到近将近30亿，同比去年是增长超过60%，占这个整体收入比重的话较去年同期升了八个多百分点，现在目前已经接近3分之1。同时公司收入增长的话，也规模效应是也随着公司近几年一直在空费，利润率也在提高。然后同时海外的话，确实看到这像中东、港澳这些地方的建筑装饰的一个毛利率，利润率确实要比境内要高一些，所以也是拉动了整体毛利水平。公司截止到中报的话，在手订单将近400亿，是去年收入的1.7倍，对于一个民企一个做这个装饰民企来说，订单收入比还是不错的，储备比较充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04:26</w:t>
      </w:r>
    </w:p>
    <w:p>
      <w:r>
        <w:rPr>
          <w:rFonts w:ascii="等线(中文正文)" w:hAnsi="等线(中文正文)" w:cs="等线(中文正文)" w:eastAsia="等线(中文正文)"/>
          <w:b w:val="false"/>
          <w:i w:val="false"/>
          <w:sz w:val="20"/>
        </w:rPr>
        <w:t>江河集团的全年业绩来看，上半年4.4个亿，是二季度是当二季度接近三个亿。然后一般公司季节性的话，二四季度是一个相对的旺季。假如说下半年平均每个季度保守来看两个亿，全年也超过8.4K的业绩了，而且有进一步上升的可能。那么从公司目前指引来看的话，海外订单收入高速增长，而且占比提升牵引整个公司的收入利润和高增高增。如果是按照非常保守情况下，可能八个多亿，80%到90%分红去估算的话，目前股息是目前市值130家，这个股息率确定性超过5%，那个应该还不止。目前来看的话，也是也有进一步的超预期可能，所以江河集团的话也比较看好，这周末确实比较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w:t>
      </w:r>
    </w:p>
    <w:p>
      <w:r>
        <w:rPr>
          <w:rFonts w:ascii="等线(中文正文)" w:hAnsi="等线(中文正文)" w:cs="等线(中文正文)" w:eastAsia="等线(中文正文)"/>
          <w:b w:val="false"/>
          <w:i w:val="false"/>
          <w:sz w:val="20"/>
        </w:rPr>
        <w:t>所以从已经披露了上述的一些中报信息来看，建筑建材相对亮眼的依然是整体的AI和一部分的一些出海的优秀的公司，估计在月底整个板块披露完业绩之后，也依然是这个判断。我们看到其实另外还有得有四五十家的公司也披露了，这很多都是亏损或者是稍微盈利，但是同比有明显的下滑。所以整体的话我们觉得整体上还是比较沉稳的，亮点的话在于科技和出海，这个也符合我们过去两年一个自始至终的一个板块判断。就是我们对于国内的地方杠杆、地方基建，我们判断是存在压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05:44</w:t>
      </w:r>
    </w:p>
    <w:p>
      <w:r>
        <w:rPr>
          <w:rFonts w:ascii="等线(中文正文)" w:hAnsi="等线(中文正文)" w:cs="等线(中文正文)" w:eastAsia="等线(中文正文)"/>
          <w:b w:val="false"/>
          <w:i w:val="false"/>
          <w:sz w:val="20"/>
        </w:rPr>
        <w:t>我们看好的方向有三个，一个是中央杠杆，这个代表性就是去年这个墨脱启动的墨脱以及其他大铁路大运河等等。但这类项目就是进度比较长，周期比较长，这个进度的话稍微有一点稍微有一点平缓。然后第二个方向就是新基建，以AI为代表的科技新基建，非常明确的一个实物的一个方向。然后第三个就是我们看好出海，所以我们一直是看好这三个大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06:09</w:t>
      </w:r>
    </w:p>
    <w:p>
      <w:r>
        <w:rPr>
          <w:rFonts w:ascii="等线(中文正文)" w:hAnsi="等线(中文正文)" w:cs="等线(中文正文)" w:eastAsia="等线(中文正文)"/>
          <w:b w:val="false"/>
          <w:i w:val="false"/>
          <w:sz w:val="20"/>
        </w:rPr>
        <w:t>然后在今年这个基本面框架，截止到当前，包括开完政治局会议之后，整个政策定调之后，我们这个结论一直不会出现一个大的一个变化。那么这个时点的策略板块策略的话依然是我们已经喊了两个多月了。这个就是聚焦这个我们一直在提这个再平衡，其实是聚焦于硅基和碳基里面一些我们锚定的一些方向。碳基这的话是一些安全的，有业绩股息支撑的，比如说华星兔宝、江河虹路等等。然后另外就是硅基的话，我们聚焦一些实质性有转型动作，或者有产能甚至扩产，受益于AI科技发展的一些硅基，代表着电磁波结晶石，还有红润、罗曼上峰等等。所以这个是我们看好的一些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06:54</w:t>
      </w:r>
    </w:p>
    <w:p>
      <w:r>
        <w:rPr>
          <w:rFonts w:ascii="等线(中文正文)" w:hAnsi="等线(中文正文)" w:cs="等线(中文正文)" w:eastAsia="等线(中文正文)"/>
          <w:b w:val="false"/>
          <w:i w:val="false"/>
          <w:sz w:val="20"/>
        </w:rPr>
        <w:t>然后再回到中报来说，刚才还有几个大的板块，其实刚才还没提到，包括代表性的就是央国企消费建材和水泥。然后我们也讲一下我们大概的一个判断和这个位置上的建议。央国企就是以八大建筑央企为例，就我们预计中报的中枢，二季度中枢跟一季度可能没有明显的改善，这个基本上还是是一个承压的一个状态。但是另一方面我们判断就是三四季度可能会看到一个同环比的改善。这个原因的话，动力一方面是来自于基数，另外一个是来自于这个政策资金面的改善。近期确实在改善，然后公司自己的就是这些央企或多或少下半年也会有一些冲刺动作，来完成全年的一个经营目标。我们也提出专项债，近期专项债还有社融，在政治聚会的话近期是有所改善。可以看到最近几周的话，专项债这个计划发行规模较前面是有关闭加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07:43</w:t>
      </w:r>
    </w:p>
    <w:p>
      <w:r>
        <w:rPr>
          <w:rFonts w:ascii="等线(中文正文)" w:hAnsi="等线(中文正文)" w:cs="等线(中文正文)" w:eastAsia="等线(中文正文)"/>
          <w:b w:val="false"/>
          <w:i w:val="false"/>
          <w:sz w:val="20"/>
        </w:rPr>
        <w:t>然后另外就是央国企板块，特别是八大央企的话，估值和筹码还是非常诱人的。估值历史最低，然后筹码也非常干净。这个是我们之前每次提到这个板块会强调。然后周末的话我们看到这个市场有讨论国家队去减持这个消费，茅台等等其实在我们板块5 6月份，当时我们路演交流，包括跟公司交流的时候，都已经清晰的已经当时感知到有一部分国家队资金其实已经在减持建筑央企。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08:08</w:t>
      </w:r>
    </w:p>
    <w:p>
      <w:r>
        <w:rPr>
          <w:rFonts w:ascii="等线(中文正文)" w:hAnsi="等线(中文正文)" w:cs="等线(中文正文)" w:eastAsia="等线(中文正文)"/>
          <w:b w:val="false"/>
          <w:i w:val="false"/>
          <w:sz w:val="20"/>
        </w:rPr>
        <w:t>那这个的话其实有资金自己的一个行政属性的一个原因。包括他们已经持股，可能到了一定年限，可能会有这样减持动作，也有可能有一些别的原因，但是我们觉得都是可以理解。现在的话我们觉得只是一个已有信息的一个滞后的一个发酵罢了。我们也不觉得这个是坏事，反而可能是这个脾气太太好事。央企的话筹码非常干净，所以后面的话我们继续等待潜在的这个政策和主题催化。所以我们这个板块我们依然是提示，甚至在如果出现催化的话，我们觉得是有上行风险的，央企板块我们继续看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08:39</w:t>
      </w:r>
    </w:p>
    <w:p>
      <w:r>
        <w:rPr>
          <w:rFonts w:ascii="等线(中文正文)" w:hAnsi="等线(中文正文)" w:cs="等线(中文正文)" w:eastAsia="等线(中文正文)"/>
          <w:b w:val="false"/>
          <w:i w:val="false"/>
          <w:sz w:val="20"/>
        </w:rPr>
        <w:t>然后第二个就是消费建材和水泥，这两个板块的话面临持续的需求和需求端和成本的压力，这两个板块都一样的。我们看到这个已经发了中报预告或者有披露的，基本上都比较有压力，而且基本上都符合预期。把你们相对还看得过去的是蒙娜丽莎这个预告上半年是大幅增长，但是因为去年基数。泰迪只有几百万，今年的话一季度亏损，然后二季度单季度可能在7000万左右。所以但整体的话可能还没有看到一个大幅的一个反转，可能这个略略有修复。然后伟新的话是中报剔除掉投资收益之后，二季度的收入是下滑十个点左右，下滑不到10个点，扣费的话下滑不到20个点，基本上也是符合行业的一个整体的一个收益的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09:21</w:t>
      </w:r>
    </w:p>
    <w:p>
      <w:r>
        <w:rPr>
          <w:rFonts w:ascii="等线(中文正文)" w:hAnsi="等线(中文正文)" w:cs="等线(中文正文)" w:eastAsia="等线(中文正文)"/>
          <w:b w:val="false"/>
          <w:i w:val="false"/>
          <w:sz w:val="20"/>
        </w:rPr>
        <w:t>这样比较比较符合比较稳健，比较符合行业整体趋势。然后东鹏的话是预告规模上半年规模净利润大幅下滑80%。然后水泥这块的话包括塔牌鲸鱼这个塔牌是有盈利，一旦是下半上半年可能下滑接近腰斩。然后金额的话是下上半年是预告有接近十个亿的亏损，所以可以看到整个整体上来看的话都比较一般，有有压力。然后水泥的水泥压力可能更大一些，这个有大幅亏损。然后这个里面的话我们相对看好消费建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09:54</w:t>
      </w:r>
    </w:p>
    <w:p>
      <w:r>
        <w:rPr>
          <w:rFonts w:ascii="等线(中文正文)" w:hAnsi="等线(中文正文)" w:cs="等线(中文正文)" w:eastAsia="等线(中文正文)"/>
          <w:b w:val="false"/>
          <w:i w:val="false"/>
          <w:sz w:val="20"/>
        </w:rPr>
        <w:t>水泥的话目前最新的一个出货和出货率，还有价格利润，基本上都是趴在历史低位在匍匐，压力比较大。而且过去一周我们看到这个动力煤基本上是在持续涨价。过去一周可能看主那个主流的可能涨了十块钱以上。然后这样来看的话，三季度的话水泥基本面依然是有挑战。从需求和成本来看，所以我们这里面可能相对更看好消费建材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10:16</w:t>
      </w:r>
    </w:p>
    <w:p>
      <w:r>
        <w:rPr>
          <w:rFonts w:ascii="等线(中文正文)" w:hAnsi="等线(中文正文)" w:cs="等线(中文正文)" w:eastAsia="等线(中文正文)"/>
          <w:b w:val="false"/>
          <w:i w:val="false"/>
          <w:sz w:val="20"/>
        </w:rPr>
        <w:t>这个里面的话我们首推兔宝宝，我们觉得兔宝还是比较稳健。二季度如果把汉高这个公允价值影响拿掉，公司扣分的话，就是扣掉公允价值之后，公司二季度是因为发货比较正常，我们预计二季度收入和利润还是有增长的。当然如果加上加回到汉高这个投资收益这个影响的话，可能规模的数据可能不会特别好看。但是我们依然还是，推特就是推荐，低位推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10:46</w:t>
      </w:r>
    </w:p>
    <w:p>
      <w:r>
        <w:rPr>
          <w:rFonts w:ascii="等线(中文正文)" w:hAnsi="等线(中文正文)" w:cs="等线(中文正文)" w:eastAsia="等线(中文正文)"/>
          <w:b w:val="false"/>
          <w:i w:val="false"/>
          <w:sz w:val="20"/>
        </w:rPr>
        <w:t>然后对于二季度的涨价品种防水涂料我们还是相对谨慎。因为发货的话其实我们持续月度跟踪，这个对头部的三个数以后，我们判断发货收入还是有增长。但是另一方面这个油价在整体上涨，然后这个需求的有效性，下游需求有效性，如果我们就有关系到这个公司几轮提价这个落实情况。如果我们去参考工程端水泥，还其他一些传统内需建材来看，这下浮的幅度来看的话，其实压力需求真实有效需求压力还是蛮大的。这些涨价品种的涨价落实情况还需要进一步的去跟踪。所以我们预计防水涂料这些其他消费政策的话，跟成本挂钩的。这样就是中报的话依然会有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11:33</w:t>
      </w:r>
    </w:p>
    <w:p>
      <w:r>
        <w:rPr>
          <w:rFonts w:ascii="等线(中文正文)" w:hAnsi="等线(中文正文)" w:cs="等线(中文正文)" w:eastAsia="等线(中文正文)"/>
          <w:b w:val="false"/>
          <w:i w:val="false"/>
          <w:sz w:val="20"/>
        </w:rPr>
        <w:t>二级的话包括三季度，就是要看这个内部地产政策，以及外部的冲突，还有油价变动的情况来看，这个受制因素还是比较多。所以这个位置上的话，我们觉得可能要相对谨慎。但是等中报这个出完之后，我们觉得后面可以关重点关注一下到90月份之前这个地产政策，还有这个销售的一个数据的一个变动。我们中长期是非常看好这个消费建材龙头空间，坚定推荐三棵树与鸿图，北京图宝等等，短期的话我们可能依然是首选图，所以从这个央国企和消费者的水平来看，目前我们觉得央国企位置还是比较有性价比的。然后消费政策里面我们首推投保，这是一个对于传统基建地产链条，我们大概目前是这个观点，我的汇报就到这里，接下来请我们杨光老师讲一下最近的一个情况，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12:20</w:t>
      </w:r>
    </w:p>
    <w:p>
      <w:r>
        <w:rPr>
          <w:rFonts w:ascii="等线(中文正文)" w:hAnsi="等线(中文正文)" w:cs="等线(中文正文)" w:eastAsia="等线(中文正文)"/>
          <w:b w:val="false"/>
          <w:i w:val="false"/>
          <w:sz w:val="20"/>
        </w:rPr>
        <w:t>好的，各位同学大家下午好。汇报一下最新电子部的一个情况。其实从七月份调整之后的话，进入到8月份，其实整个电子部底部还是有了一些比较不错的反弹。像这个中泰科技可能底部上来有50%了。然后曾经像国内复查也有四十多，然后包括巨石，还有红河可能也有个三四十这么一个反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12:46</w:t>
      </w:r>
    </w:p>
    <w:p>
      <w:r>
        <w:rPr>
          <w:rFonts w:ascii="等线(中文正文)" w:hAnsi="等线(中文正文)" w:cs="等线(中文正文)" w:eastAsia="等线(中文正文)"/>
          <w:b w:val="false"/>
          <w:i w:val="false"/>
          <w:sz w:val="20"/>
        </w:rPr>
        <w:t>包括本周的话红河发了这个半年报，整体的这个业绩还是一个高增长这么一个趋势。因为一方面去年基数比较低，然后另外的话就是今年以来的话，整体的这个价格是在持续上涨，所以整个业绩端相对来说还是比较亮眼。但是公司其实这对于混合来说的话，它本身还是受制于整个产能的一个释放的一个节奏。然后因为这个产能，因为整个不管是这个二代波，还是说这个梯步的一个扩产，相对来说节奏上要以干锅的这种生产工艺的话就相对来说慢，再加上织布机的一个到位。那可能从今年下半年的话，就是有一些新的这种织布机才陆陆续续到位，所以上半年整个量都不是很明显，然后主要是还是以价涨价为主。但是下半年可能整个织布机到位的话，整体的这个量还是会有一个逐步增长这么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13:46</w:t>
      </w:r>
    </w:p>
    <w:p>
      <w:r>
        <w:rPr>
          <w:rFonts w:ascii="等线(中文正文)" w:hAnsi="等线(中文正文)" w:cs="等线(中文正文)" w:eastAsia="等线(中文正文)"/>
          <w:b w:val="false"/>
          <w:i w:val="false"/>
          <w:sz w:val="20"/>
        </w:rPr>
        <w:t>从目前的这个产销的情况的话，就现在公司的这个一代部的话，已经到每个月大概接近100万米的这么一个产能的一个量了，然后需求也是在逐步增长的。然后二代步的话，现在每个月的一个发货大概在30万米左右。然后这个梯步的话，现在这个增长要在每个月大概在50到60万米的这个量。预计的话今年的话可能到年底的话，可能整个梯度的一个整体的发货可能就是在这个800万米左右。然后另外的话就是这个一代步加二代步的话，可能在1200万米左右。所以整个量的话就是在下半年可能还是会有一些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14:27</w:t>
      </w:r>
    </w:p>
    <w:p>
      <w:r>
        <w:rPr>
          <w:rFonts w:ascii="等线(中文正文)" w:hAnsi="等线(中文正文)" w:cs="等线(中文正文)" w:eastAsia="等线(中文正文)"/>
          <w:b w:val="false"/>
          <w:i w:val="false"/>
          <w:sz w:val="20"/>
        </w:rPr>
        <w:t>然后27年的话，可能公司整体的量会增长会比较快，因为整个黄石基地的这个1.5一米的一个产能会逐步释放。然后明年随着整个织布机到位的一个节奏的话，可能会逐渐会有产能释放。按照公司的计划来说的话，这个27年的话整个新增产能的话就一点一点51米的话，可能至少要投产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14:51</w:t>
      </w:r>
    </w:p>
    <w:p>
      <w:r>
        <w:rPr>
          <w:rFonts w:ascii="等线(中文正文)" w:hAnsi="等线(中文正文)" w:cs="等线(中文正文)" w:eastAsia="等线(中文正文)"/>
          <w:b w:val="false"/>
          <w:i w:val="false"/>
          <w:sz w:val="20"/>
        </w:rPr>
        <w:t>然28年的投产40%，剩下的这个就29年投产。所以明年的话相对来说整个量上的话可能会有一个比较大的一个增长。不管是一代包二代步，还是说这个替补，可能量上都有一个明显的增长。然后按照公司的这个规划来说的话，这个像梯步的话，目前来说最紧缺的这个物种，然后明年可能至少要实现一个翻倍的这么一个增长。今年800万米，明年可能就是1600万米。一代步二代步也是一个大幅增长这么一个趋势。所以我们觉得就是按照目前整个电子部的一个景气周期来看的话，就是现在支付机短缺，包括电子产短缺的这个情况，依然还是非常明显的。我们觉得这个涨价的节奏还是会延续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15:42</w:t>
      </w:r>
    </w:p>
    <w:p>
      <w:r>
        <w:rPr>
          <w:rFonts w:ascii="等线(中文正文)" w:hAnsi="等线(中文正文)" w:cs="等线(中文正文)" w:eastAsia="等线(中文正文)"/>
          <w:b w:val="false"/>
          <w:i w:val="false"/>
          <w:sz w:val="20"/>
        </w:rPr>
        <w:t>其实从虹口反馈的这个情况来看的话，其实今年像整个二战部落，包括整整个特种工程部一季度的话大概涨了可能有个15%到20%，然后二季度涨了10%，所以就逐季度也是在这么一个节奏。然后公司其实也是为了保供一些这战略客户的话，其实涨价节奏上也是有所控制的。就是对于特种兵部来说的话，但是随着下半年我们觉得一方面就是需求端，他们进入到这个金九银十，可能这也是一个消费者的一个旺季。而另外的话就是说可能英伟达的这个露面的机会，就是可能在90月份也可能陆陆续续的开始亮起来了。所以这样的话其实对于整个特种电子部的一个需求还是有明显的支撑的。所以下半年其实整个特种电子部的话依然还是有积压的空间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16:40</w:t>
      </w:r>
    </w:p>
    <w:p>
      <w:r>
        <w:rPr>
          <w:rFonts w:ascii="等线(中文正文)" w:hAnsi="等线(中文正文)" w:cs="等线(中文正文)" w:eastAsia="等线(中文正文)"/>
          <w:b w:val="false"/>
          <w:i w:val="false"/>
          <w:sz w:val="20"/>
        </w:rPr>
        <w:t>首先我们看到这个七月份，而台湾的负责工业涨价了，就二代部涨了15%。其实也是进一步打开了整个下半年二代部的一个涨价。所以我们觉得的话就是特种电力部下半年整个量价可能还是一个量价提升的这么一个节奏。然后从整个行业来看的话，就是现在就是刚才说的这个供给端的一些电动车短缺，包括支部间的短缺，还有说现在这个电子部零库存，包括电子商的库存也是比较低的一个位置，这都是现很现实的情况。所以现在依然还处于一个卖方市场，基本上订单就是一个月1亿的这种节奏。所以这个涨价的议价权，基本上都在这个店里都手里。然后需求端的话也是下半年进入到这个小电子的旺季之后，包括整个海外的的一些这种服务器这些需求释放，可能还是会进一步加速整个行业的一个供需的这么一个一个推进的这么一个态势。所以我们现在的话，对觉得至少就是到今年年底，这个涨价的结论依然还是会延续现在每个月的积压这么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18:00</w:t>
      </w:r>
    </w:p>
    <w:p>
      <w:r>
        <w:rPr>
          <w:rFonts w:ascii="等线(中文正文)" w:hAnsi="等线(中文正文)" w:cs="等线(中文正文)" w:eastAsia="等线(中文正文)"/>
          <w:b w:val="false"/>
          <w:i w:val="false"/>
          <w:sz w:val="20"/>
        </w:rPr>
        <w:t>然后现在这个市场之前的话其实像7到28，因为现在7到288月份涨完之后，现在涨了十块钱了。原来可能大家是市场预期的话，是锚定在涨到15块钱。所以我们觉得还是在这个15块之前的话，应该还是按照这个节奏，就每个月提价的这个节奏去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18:22</w:t>
      </w:r>
    </w:p>
    <w:p>
      <w:r>
        <w:rPr>
          <w:rFonts w:ascii="等线(中文正文)" w:hAnsi="等线(中文正文)" w:cs="等线(中文正文)" w:eastAsia="等线(中文正文)"/>
          <w:b w:val="false"/>
          <w:i w:val="false"/>
          <w:sz w:val="20"/>
        </w:rPr>
        <w:t>然后另外的话就是说这个特种电子部这块的话，因为首先这个七月份付强提这是针对二战部提完15%之后的话，下半年可能二战部整体的这个预期差会更大一点。一方面海外一些有些企业在提价了。然后另外的话就是这个ruby的机柜可能对二代的一个需求拉动会比较明显。所以二代步的话，下半年的预期差会更大一点，就是整个量价提升的幅度可能也会更大一点，所以我们觉得这个可以重点关注一下这个二代部的一些预期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18:59</w:t>
      </w:r>
    </w:p>
    <w:p>
      <w:r>
        <w:rPr>
          <w:rFonts w:ascii="等线(中文正文)" w:hAnsi="等线(中文正文)" w:cs="等线(中文正文)" w:eastAsia="等线(中文正文)"/>
          <w:b w:val="false"/>
          <w:i w:val="false"/>
          <w:sz w:val="20"/>
        </w:rPr>
        <w:t>然后季度的话，当前依然还是比较紧缺的。因为现在整个扩展来说的话，相对来说还是比较，慢。然后另外的话，除了这个日东方，还有这个混合的话，其实其他的企业的整个量上来说的话相对更少一点。因为一旦有些企业一旦规模大了之后，它整体的产品的稳定性是不够的，所以现在的话这个梯度的需求，就这块的话整体来说还是，比较旺盛。然后这个，供需的这种缺口也是比较大的。所以它现在价格是最高的，然后后面可能还是会，有进一步提价的这种空间的。所以我们觉得依然看好的就是当前整个电子部的板块的一个反弹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19:47</w:t>
      </w:r>
    </w:p>
    <w:p>
      <w:r>
        <w:rPr>
          <w:rFonts w:ascii="等线(中文正文)" w:hAnsi="等线(中文正文)" w:cs="等线(中文正文)" w:eastAsia="等线(中文正文)"/>
          <w:b w:val="false"/>
          <w:i w:val="false"/>
          <w:sz w:val="20"/>
        </w:rPr>
        <w:t>然后这个回到具体标地的话，还是原来这几个这个就是这几个龙头。然后首先买业绩确定性的话，我们现在首选的还是这个中国巨石。然后因为从目前整个电子部的涨价的情况来看，现在76 28加上十块钱之后，可能巨石的单笔的盈利可能就差不多六块钱左右了。所以它整个业绩的弹性可能下半年逐季度也是会进一步提升。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20:15</w:t>
      </w:r>
    </w:p>
    <w:p>
      <w:r>
        <w:rPr>
          <w:rFonts w:ascii="等线(中文正文)" w:hAnsi="等线(中文正文)" w:cs="等线(中文正文)" w:eastAsia="等线(中文正文)"/>
          <w:b w:val="false"/>
          <w:i w:val="false"/>
          <w:sz w:val="20"/>
        </w:rPr>
        <w:t>然后切换到明年的话，因为确实的整个投产的一些产能会逐步释放，所以您的整个量上面也会有一个比较明显的一个增长。所以这一块的话，这个具体的业绩确性是最强的。现在可能按照明年中期的业绩预期来看的话，现在可能已经不到10倍的一个估值水平。然后另外的话就是说它本身的一个特种电子工的这么一个进展，我们觉得下半年还是有很大概率会实现突破，有一些这个量的出来了。所以这样的话可能对于明年来说的话，就是特种内部这块的话，对于整个业绩包括供给端都是有一定的积极的贡献。所以我们觉得满意的性来说的话，还是首选的这个中国巨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20:58</w:t>
      </w:r>
    </w:p>
    <w:p>
      <w:r>
        <w:rPr>
          <w:rFonts w:ascii="等线(中文正文)" w:hAnsi="等线(中文正文)" w:cs="等线(中文正文)" w:eastAsia="等线(中文正文)"/>
          <w:b w:val="false"/>
          <w:i w:val="false"/>
          <w:sz w:val="20"/>
        </w:rPr>
        <w:t>然后另外的话其实也可以重点关注一下这个中船科技。中南科技的话其实现在按照市场现在对于明年的一些预期来看的话，它其实现在估值也贵，也就大概在十几倍，可能就是大概15倍左右相对来说估值上也是比较便宜的。然后因为动态科技的话，它是特种电子部里面的前面选手就是一代部、二代部，包括这个T部还有Q部，他都是有的。但是因为过去这大半年的时间，一直受制于竞争的一直没有发出来。但是最近的话订单已经过已经已经过批了，所以这个订单我就说就就落地之后的话，可能公司整个扩产的一个节奏会加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21:45</w:t>
      </w:r>
    </w:p>
    <w:p>
      <w:r>
        <w:rPr>
          <w:rFonts w:ascii="等线(中文正文)" w:hAnsi="等线(中文正文)" w:cs="等线(中文正文)" w:eastAsia="等线(中文正文)"/>
          <w:b w:val="false"/>
          <w:i w:val="false"/>
          <w:sz w:val="20"/>
        </w:rPr>
        <w:t>现在整体的特种电动力的话还是在三上的，然后定增募集这资金之后的话，新扩展两个项目是分别3500跟2400的这么一个项目。就是这个低接电跟这个低膨胀的这个产品都有。然后未来的话公司可能投产之后就接近1米的那个量，就特种电子部。所以明年的话它这块的这个量也会有一个比较明显的一个增长。然后这个再加上一些叶片，包括这个里面的一些业绩的贡献，所以现在整体的估值上来说也是比较便宜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22:17</w:t>
      </w:r>
    </w:p>
    <w:p>
      <w:r>
        <w:rPr>
          <w:rFonts w:ascii="等线(中文正文)" w:hAnsi="等线(中文正文)" w:cs="等线(中文正文)" w:eastAsia="等线(中文正文)"/>
          <w:b w:val="false"/>
          <w:i w:val="false"/>
          <w:sz w:val="20"/>
        </w:rPr>
        <w:t>所以这一轮其实我们看到进入八月份之后，电子股的反弹，其实中泰科技是底部涨幅最大的。因为之前确实超跌的比较多了，然后现在估值也比较便宜。相对来说的话，它整个明年的量增确定性也是比较大的，所以我们觉得可以也可以重点关注一下这个中财科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22:37</w:t>
      </w:r>
    </w:p>
    <w:p>
      <w:r>
        <w:rPr>
          <w:rFonts w:ascii="等线(中文正文)" w:hAnsi="等线(中文正文)" w:cs="等线(中文正文)" w:eastAsia="等线(中文正文)"/>
          <w:b w:val="false"/>
          <w:i w:val="false"/>
          <w:sz w:val="20"/>
        </w:rPr>
        <w:t>然后另外的话就是说这个国际辅材，国际辅材的话就是现在就是二战后的龙头，因为国服在上新的绑定这个生意链。然后另外的话刚才也提到了，就是说下半年可能二战部的这个预期还会更大一点，量量跟价的这种增长的这种空间可能更大一点。然后这个规辅材的话，作为现在整个国内二代部的一个龙头来说的话，它整个下半年整个业绩弹性可能也会更大一些。包括明年随着这个新的产能，支付机构到位之后的话，可能整个量上面也是会有一个比较明显的一个增长。所以而且这个国际辅材的话，它也是创业板的票，所以它整个弹性就20厘米，会更大一些。所以我们觉得一方面就是基本面的有一定预期差异，另一方面就是这个32003300的这个20厘米的这种弹性会更大一点。所以这一块的话就是现在是市场选择高弹性的话，可能这个鬼斧材就是首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23:43</w:t>
      </w:r>
    </w:p>
    <w:p>
      <w:r>
        <w:rPr>
          <w:rFonts w:ascii="等线(中文正文)" w:hAnsi="等线(中文正文)" w:cs="等线(中文正文)" w:eastAsia="等线(中文正文)"/>
          <w:b w:val="false"/>
          <w:i w:val="false"/>
          <w:sz w:val="20"/>
        </w:rPr>
        <w:t>然后最后就是这个合合科技和科技刚才也重点说了一下，因为中报披露之后的话，业绩高增长。另外的话就是公司也把最新的一个规划，包括今年替补这个二代部、一代部，包括明年二代部，跟做一个产能的一个释放的一个规划，一个节奏，然后都都会有一个比较明显的一个增长。所以公司明年整个，随着价格上涨之后，明年整个量释放出来之后，整个业绩呈现也是比较大的，所以就是红河作为这个梯部的龙头来说的话，就是作为现在最紧紧缺的一个步骤。然后这个也是具有一定的这种稀缺性的，所以我们也建议可以重点关注一下。然后其他的这种像其他的这种像这个二线的，包括一些新进入者的话，更多的还是看整个这个板块的一个贝塔。如果说整个贝塔更强一点，可能会也会有一些补涨的一机会。但是因为现在这个整体调整了一轮之后的话，我们还是建议优先选择这些龙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24:48</w:t>
      </w:r>
    </w:p>
    <w:p>
      <w:r>
        <w:rPr>
          <w:rFonts w:ascii="等线(中文正文)" w:hAnsi="等线(中文正文)" w:cs="等线(中文正文)" w:eastAsia="等线(中文正文)"/>
          <w:b w:val="false"/>
          <w:i w:val="false"/>
          <w:sz w:val="20"/>
        </w:rPr>
        <w:t>以上就是我汇报的这个关于电子部的一些情况。接下来有请俞燕老师汇报一下他的内容，谢谢。各位投资人大家好，我是东财金融类财研究员俞亮，就是给大家汇报一下这个呃更新推荐三个标的，上风材料，然后罗曼股份和科顺股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25:08</w:t>
      </w:r>
    </w:p>
    <w:p>
      <w:r>
        <w:rPr>
          <w:rFonts w:ascii="等线(中文正文)" w:hAnsi="等线(中文正文)" w:cs="等线(中文正文)" w:eastAsia="等线(中文正文)"/>
          <w:b w:val="false"/>
          <w:i w:val="false"/>
          <w:sz w:val="20"/>
        </w:rPr>
        <w:t>刚才我们同时也讲了，首先二季报的话，整个科技板块还是保持在一个比较快速的增长方面。那同时就是从海外的一些基本面情况来看，就是我们预期相关的这个基本面景气度还是得还是可以有一个比较好的延续。就比如说近期我们看到像是三星、海力士，准备积极的扩展这个存存储产能，包括英伟达可能也通过一些先进封装的一些个通过预付款去锁定一些先进封装客户的产能等等。总体来讲的话，我们认为还是保证了一个下游比较高的景气度延续。在这种背景下，我们认为在这个七月份超跌，并且仍然有业绩确定性的一些板块标的的话，还是会具有比较好的弹性和赔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26:06</w:t>
      </w:r>
    </w:p>
    <w:p>
      <w:r>
        <w:rPr>
          <w:rFonts w:ascii="等线(中文正文)" w:hAnsi="等线(中文正文)" w:cs="等线(中文正文)" w:eastAsia="等线(中文正文)"/>
          <w:b w:val="false"/>
          <w:i w:val="false"/>
          <w:sz w:val="20"/>
        </w:rPr>
        <w:t>第一个我们认为是首推这个罗曼股份，之前也和大家汇报过，公司是端侧推理一个比较稀缺的这么一个优质标的。最近可以看到AIDC的总体的建设进度是在加速的。并且整个AIDC的这个板块，在市场上也是获得了录得了一个比较好的涨幅，也是反映了大家一个比较好的预期。罗曼的AIDC这块，我们认为下半年是加速的。上半年可以看到就是公司的AIDC服务的这块业绩，环比去年四季度是有所下降。这个主要原因，我们认为还是上半年储存的价格上涨比较快，导致了一些项目的成本和合约急速的上涨，导致执行有所滞后。展望下半年，就是我们认为随着储存涨价的边际放缓，公司这块的话就是上半年之后的一些项目，下半年可以加速的这么一个释放。下半年我们是预期公司的AIDC业务首先是有一个比较好的改善，全年仍然维持一个4到5亿的这么一个利润预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27:30</w:t>
      </w:r>
    </w:p>
    <w:p>
      <w:r>
        <w:rPr>
          <w:rFonts w:ascii="等线(中文正文)" w:hAnsi="等线(中文正文)" w:cs="等线(中文正文)" w:eastAsia="等线(中文正文)"/>
          <w:b w:val="false"/>
          <w:i w:val="false"/>
          <w:sz w:val="20"/>
        </w:rPr>
        <w:t>第二个就是今年以来，我们可以看到公司在端测这边的话也是陆陆续续进行加速发展。首先就是二月份公司是成立了这个医疗AI联盟，也是和上海的一些医院药厂去进行这么一个云边端一体化的这么一个布局。随后公司也陆陆续续推出了端侧推理专用的定制芯片，我们可以看到近期这个AMD也是收购了这个test，也体现出在这个AI定制芯片这块，可能未来是对于整个行业来讲就是非常重要的一环了，未来可能就是这个软硬件全站的发展。公司，我们认为就是说也是初步具备了这种能力。加上公司的旋筒一体机，也在研发。因此来讲的话，就是我们认为公司在这个端侧推理这块是软硬件都有啊，也是一个这个它拥有非常强的竞争力。未来，就是在这个端侧推理市场，我们认为公司是有比较大的发展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28:40</w:t>
      </w:r>
    </w:p>
    <w:p>
      <w:r>
        <w:rPr>
          <w:rFonts w:ascii="等线(中文正文)" w:hAnsi="等线(中文正文)" w:cs="等线(中文正文)" w:eastAsia="等线(中文正文)"/>
          <w:b w:val="false"/>
          <w:i w:val="false"/>
          <w:sz w:val="20"/>
        </w:rPr>
        <w:t>第三点，就是我们可以看到，公司六月初的这个简易定增，根据流程，我们认为就是要逐渐落地了。我们判断，相关的这个募集资金主要还是给一些token支持业务去用。我们是判断下半年开始，公司token支持这块业务可能会逐渐起步。同时，七月份的时候可以看到公司是公告了认购这个安徽私募股权的这么一个，股份额。这个我们是判断未来会和安徽的一些国资去共同投资一些头部的大模型企业，使得双方在这个就是呃呃使得双方在这个端侧的推理模型，包括这个软硬件方面，都进行更深一步的合作。同所以我们认为这个公司下有底，就是AIDC业务这块在未来的2到3年内，还是能够保证一个比较高的景气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29:41</w:t>
      </w:r>
    </w:p>
    <w:p>
      <w:r>
        <w:rPr>
          <w:rFonts w:ascii="等线(中文正文)" w:hAnsi="等线(中文正文)" w:cs="等线(中文正文)" w:eastAsia="等线(中文正文)"/>
          <w:b w:val="false"/>
          <w:i w:val="false"/>
          <w:sz w:val="20"/>
        </w:rPr>
        <w:t>然后往上的话就是看短侧推理这块的这么一个还有发展就是罗曼股份。上峰材料我们认为在这个点是有预期差的。经过了这个六月的暴涨和7月的暴跌之后，公司基本上来讲也是回到了4 5月启动前的这么一个一百二三十亿的这么一个位置。之前我们也多次从这个股息和分布估值的角度去讲，这个公司的安全面积是在一百五六十亿。因此就是这个点，我们认为下行空间是不大的，前期炒作的这个时候，市场大多数的人还是把它当成一个长兴，或者说是长兴的影子股，或者是个准半导体TF股去炒。现在我们认为预期差就是在于，公司未来很有可能去成为一些头部存储企业，甚至是这个GPUGPU企业，先进封装企业，真正的供应商公司六月份，公司二季度，是收购并表了煤气电路做IC载板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30:48</w:t>
      </w:r>
    </w:p>
    <w:p>
      <w:r>
        <w:rPr>
          <w:rFonts w:ascii="等线(中文正文)" w:hAnsi="等线(中文正文)" w:cs="等线(中文正文)" w:eastAsia="等线(中文正文)"/>
          <w:b w:val="false"/>
          <w:i w:val="false"/>
          <w:sz w:val="20"/>
        </w:rPr>
        <w:t>我们也稍微重复一下之前的观点。第一个，就是行业这边因为供需紧缺，所以在涨价，这个也和大多数的半导体产业链一样。我们是判断三季度四季度的话，很有可能还会再涨一轮。第二个的话就是今年以来我们可以观察到随着下游的紧缺，一些海外的大客户，我们认为他对于大陆供应链的整体的容忍度是在往上走的，就是更愿意来验货了。这个对于目前国产化率只有5%到10%的这么一个的产业，我们认为加速的突破客户是一个非常重要的前提。第三个就是我们观察到海外的企业，日系和中国台湾的企业他。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31:45</w:t>
      </w:r>
    </w:p>
    <w:p>
      <w:r>
        <w:rPr>
          <w:rFonts w:ascii="等线(中文正文)" w:hAnsi="等线(中文正文)" w:cs="等线(中文正文)" w:eastAsia="等线(中文正文)"/>
          <w:b w:val="false"/>
          <w:i w:val="false"/>
          <w:sz w:val="20"/>
        </w:rPr>
        <w:t>主要是扩产ABF，也就是跟着美国的一些算力大厂去走。韩国的企业虽然ABF和这个BT载板都扩产，但是由于韩国的三星海力士自己也在扩产，这个就是存储产能。因此来讲的话，就是这两家的BT加大，我们认为还主要还是给两家韩国存储企业提供。意味着国产企业存储企业如果要扩产的话，其实是拿不到太多的大陆以外的甲板增量的，这就使得整个存储企业必须要培养大陆的这么一个BT3板供应商了。因此我们认为几方面因素叠加，就现在是BT改版一个国产化率提升最好的时间。公司这边，目前来讲的话，MP的技术也能对应这个LPDDR4的这个标准。未来随着主要客户的一些突破，包括整个合肥半导体产业的发展，我们还是看好公司取得一个比较快速的增长。长期规划来看，公司是希望整体的甲板做到40亿的收入，其中BT25亿，ABF15亿，那这样子的话整个弹性还是非常大的。最后就是科顺股份，经历了前段时间的这个回调，科顺的话也是基本上回到了一月启动前的这个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33:09</w:t>
      </w:r>
    </w:p>
    <w:p>
      <w:r>
        <w:rPr>
          <w:rFonts w:ascii="等线(中文正文)" w:hAnsi="等线(中文正文)" w:cs="等线(中文正文)" w:eastAsia="等线(中文正文)"/>
          <w:b w:val="false"/>
          <w:i w:val="false"/>
          <w:sz w:val="20"/>
        </w:rPr>
        <w:t>我们是认为防水这块，虽然今年公司的这个销量，可能是会受到一些原油价格波动带来以及相应的一些需求的这么一个影响。但是随着二季度整体的这个行业提价，并且公司主动的放弃一些非优质的这些客户，我们认为公司全年的毛利率同比还是提升的。同时相应的这些减值压力今年是减小的，因此来讲的话，就是我们认为这个公司规模净利润可能今年有2到2.5到3个亿，那加上减值之后可能会有四个亿左右。如果在一个四亿经营性利润的这么一个背景下，就是我们认为这个公司目前的这个股价并不具备太大的下行风险。那这往上当然第一个是可以看这个地产链的这个需求。第二个就是公司跟市场交流的时候也强调他们也会去加速的去做第二曲线的转型，重点还是去看一些比较好的跟半导体相关的这么一些新材料的这么一些并购。如果说相关的这个并购取得进展的话，我们也是看好公司的这个股价取得一个比较大的有比较优秀的表现，以上是三家第一位的第二曲线拓展逻辑的这企业板块企业的观点汇报。非常感谢大家，感谢大家参加本次会议，用AI进宝获得优质复盘资料，更多专业AI工具和投研内容，打开进门APP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2026-08-16T14:41:03Z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E6636BB100BBAFBB4581D91E6DDB8204436CBE8C93FDD0A82A2D463F47DFE55AFE6B9DEC4B5AEDD4A816E7E9581F40B95D6194C31F5B2836588C9C765602CE01C432F35</vt:lpwstr>
  </property>
</Properties>
</file>