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华西【食饮星周期】系列报告分享：白酒系列汇报五以国窖为窗口看白酒价格与位次变化 260814_原文</w:t>
      </w:r>
    </w:p>
    <w:p>
      <w:pPr>
        <w:jc w:val="center"/>
      </w:pPr>
      <w:r>
        <w:rPr>
          <w:rFonts w:ascii="等线(中文正文)" w:hAnsi="等线(中文正文)" w:cs="等线(中文正文)" w:eastAsia="等线(中文正文)"/>
          <w:b w:val="false"/>
          <w:i w:val="false"/>
          <w:sz w:val="20"/>
        </w:rPr>
        <w:t>2026年08月15日 10:18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大家再稍等一分钟，可能还有一些客户没有上线。好的，那我们就不等了。各位领导同事，大家晚上好啊。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00:13</w:t>
      </w:r>
    </w:p>
    <w:p>
      <w:r>
        <w:rPr>
          <w:rFonts w:ascii="等线(中文正文)" w:hAnsi="等线(中文正文)" w:cs="等线(中文正文)" w:eastAsia="等线(中文正文)"/>
          <w:b w:val="false"/>
          <w:i w:val="false"/>
          <w:sz w:val="20"/>
        </w:rPr>
        <w:t>今天想跟大家聊的课题标题叫做以国家为窗口去看白酒行业的价格和品牌的位置。之所以想聊这个问题，其实也是因为过去一年时间里大家肯定也关注到一个事实，就是国家的批价已经远远的超过了五粮液，是吧？很多人对于这个事情的反应相对来说就没有那么正面。因为大家还是会觉得说老窖这个时候去选择控量挺价是不是一件不太理智的事情，是吧？也担心老教会重新出现上一轮调整周期里边当时盲目提价，却导致了一个很恶劣的量价齐崩的一个结果。但是今天我之所以想讲这个课题，并不是简单的去下一个所谓的判断说说这个国家到底能不能够改变这个行业的格局，两家竞争会是一个什么样的状态，不光光不不单单是想讲这么一个事情，其实我更想讲的是，为什么在现在这个环境中，这两家高端的同时高端也同是浓香，这两家的策略发生了一个非常明显的一个分歧。同时，在当下这个行业环境里边，是不是还能够沿用我们过往的所谓的，三轮黄金十年的这个周期里边，展现出来的一些固有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w:t>
      </w:r>
    </w:p>
    <w:p>
      <w:r>
        <w:rPr>
          <w:rFonts w:ascii="等线(中文正文)" w:hAnsi="等线(中文正文)" w:cs="等线(中文正文)" w:eastAsia="等线(中文正文)"/>
          <w:b w:val="false"/>
          <w:i w:val="false"/>
          <w:sz w:val="20"/>
        </w:rPr>
        <w:t>就是我们在后面行业发展过程中间，这些逻辑还有是不是有效，其实我更想去跟大家聊一聊这些问题，当然肯定是借着国家的这个事情去聊，今天大概会讲五个部分，第一部分是讲事实，第二部分去讲历史，第三和第四部分主要去讲一讲我们的这个价格第一性的原理和这个原理在现在的这个行业环境之下发生了一个什么样的变化。那第五个部分，我们会去做最后的一个研判首先我们说去还原一下事件本身，那对于国窖的这个价格反超五粮液，我们可以其实也不用往回看很长一段时间，然后就看一年左右的时间就够了。我们记得还是25年的春节，那个时候五粮液是做了一次停货、控价，在春节最旺的一个时间节点去做了一个很严格的控货。那这个动作也直接的导致五粮液的价格短暂的说接近500，甚至部分区域可能超过了900块钱，那伴随着五粮液肯定不能一直是空货那春节结束之后，也逐渐放开了自己的攻击的节奏。加上电商的618和双十一，两次电商平台的活动，那五粮液的价格迅速的就基本上一个电商节打下了50块钱，对吧？那到25年中秋之后，基本上国家的价格就已经比较稳定的超过了五粮液了。那么到今年的3 4月份，众所周知，五粮液出货压力是陡然增大的，那价格也是继续下滑，最低其实是已经触及到了700块钱的这么一个价位。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03:38</w:t>
      </w:r>
    </w:p>
    <w:p>
      <w:r>
        <w:rPr>
          <w:rFonts w:ascii="等线(中文正文)" w:hAnsi="等线(中文正文)" w:cs="等线(中文正文)" w:eastAsia="等线(中文正文)"/>
          <w:b w:val="false"/>
          <w:i w:val="false"/>
          <w:sz w:val="20"/>
        </w:rPr>
        <w:t>那现在比较稳定的应该是在720到730之间，当时盘桓了一段时间，那那八月份之后可能又往上提了一下。那在这个过程中间，其实国窖的价格一直都是非常稳定的。去年的时候可能就是850左右，今年的话基本上就是维持在830左右，最低的时候基本上也就是820块钱。所以我们看到国窖最高的时候已经超过五粮液，大概已经有有多了一百多块钱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04:09</w:t>
      </w:r>
    </w:p>
    <w:p>
      <w:r>
        <w:rPr>
          <w:rFonts w:ascii="等线(中文正文)" w:hAnsi="等线(中文正文)" w:cs="等线(中文正文)" w:eastAsia="等线(中文正文)"/>
          <w:b w:val="false"/>
          <w:i w:val="false"/>
          <w:sz w:val="20"/>
        </w:rPr>
        <w:t>那与此同时我们去看到说国教管理层对于这个事情的态度其实是也是非常硬的。我们67 6月份的时候，林峰总在股东会上面也讲是吧？现在国家策略他也不是单，不是简单的说挺不挺价的问题。对于国窖来讲肯定是一个战略性的选择，而且要去要挺3到5年才去最终去检验它的这种评价的成果。行情发展到现在，我们也去也也确实认为国窖的售价以前说不能高于五粮液，对吧？这个旧旧的认知是在慢慢的发生松动的。所以从战略上面我们讲说国家现在是用价格的去去主动去争夺浓香第一价格标杆这么一个名头，去想要去当农村老大？那去抢这么一个心智的站位，所以其实它不仅仅是所谓的批价贵了，几十块钱、100块钱这么简单的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那我们现在这两家公司是一个什么样的状态呢？我们先说国窖，请关注公众号思维纪要社，更多纪要请加V西安20210130。国窖现在做的事情讲白了就非常清楚？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就是不管五粮液的价格怎么去变，我是会去坚持去做一个控量挺价的这么一个策略？我们用高度酒去控货，去停货，甚去减少市场的供给，去死守加高风险。但是低度酒和一些其他的非标，就放开弹性去承接一些对于市场上面价格对于更敏感的这么一些需求。那再加上像特曲、窖龄包括60版这些腰部甚至头去这种大众化的一些产品，去稳住一个量的基本盘，讲白了就是通过这些东西去补量，这种当然我们也知道通过其他的产品去保销售额，选择讲白了这种首销量肯定是守不住的，这个大家也都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06:17</w:t>
      </w:r>
    </w:p>
    <w:p>
      <w:r>
        <w:rPr>
          <w:rFonts w:ascii="等线(中文正文)" w:hAnsi="等线(中文正文)" w:cs="等线(中文正文)" w:eastAsia="等线(中文正文)"/>
          <w:b w:val="false"/>
          <w:i w:val="false"/>
          <w:sz w:val="20"/>
        </w:rPr>
        <w:t>所以现在我们去看，单看国窖的量，其实距离他当年的巅峰的这个销量来讲，应该是已经接近腰斩了。当然这种腰斩在报表上面现在还没有完全的体现。但是从量上面来看，应该来讲国窖的1573的压力还是非常大的，尤其是高度。说白了公司其实就是用短期的业绩去给未来的一个价格身份去付费。那五粮液其实就是一个很标准的以价换量的一个路子了。我们讲好听一点，它叫做随行就市，我们讲不好听一点，它其实就是随波逐流，名义上面五粮液的出厂价肯定也没有下调，但是会通过一些返利、补贴，包括一些费用前置，去把经销商的实际成本去打下来，让让渠道货物先流动起来，把库存给去化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07:15</w:t>
      </w:r>
    </w:p>
    <w:p>
      <w:r>
        <w:rPr>
          <w:rFonts w:ascii="等线(中文正文)" w:hAnsi="等线(中文正文)" w:cs="等线(中文正文)" w:eastAsia="等线(中文正文)"/>
          <w:b w:val="false"/>
          <w:i w:val="false"/>
          <w:sz w:val="20"/>
        </w:rPr>
        <w:t>那那这个选择的结果，动销我们现在看起来，动销确实是起来了，起码没有受到太多的这种市场环境的影响。但是，对于五粮液来讲，它的这种浓香老窖的价格标杆肯定受到了一些影响。这种影响我个人觉得还是比较严重的。那与此同时，因为你的市场批价也一直在降，所以你整个渠道里边，包括终端，包括经销商，其实在这个过程中间都是不挣钱的，甚至有可能会出现一些亏损。这个对于五粮液本身这种渠道的生态也是一个比较严重的一个打击。当然一季度这个公司去调报表这个事情，其实虽然看上去它是一个销量上面的一次爆雷，但是它本质上面跟我们讲的这个课题没有太大的关系。因为那个爆雷更多的是五粮液过往包袱的一个累积，所以跟它的价格策略其实关系没有那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08:14</w:t>
      </w:r>
    </w:p>
    <w:p>
      <w:r>
        <w:rPr>
          <w:rFonts w:ascii="等线(中文正文)" w:hAnsi="等线(中文正文)" w:cs="等线(中文正文)" w:eastAsia="等线(中文正文)"/>
          <w:b w:val="false"/>
          <w:i w:val="false"/>
          <w:sz w:val="20"/>
        </w:rPr>
        <w:t>所以我们今天去看这两家公司的状态，就是一个非常典型的叫做，一个里子和面子的这么一个取舍的问题。五粮液就是优先去保底子？保渠道、保份额。股票可能就更着眼于面子，去着眼于未来，更偏重去保品牌、保价格。两家的目标是不太一样的，当然这个里边当然因为两家面临的外部环境也不一样，对吧？面临的自己的公司的治理结构也不太一样，所以我们也谈不上说谁对谁错。但是这两家判断谁赢谁输，这个条件是完全不一样的，这个我们后面再去讲，所以这个是我们第一个，我们去还原一个事，就是这个国窖停价，被动超越五粮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09:03</w:t>
      </w:r>
    </w:p>
    <w:p>
      <w:r>
        <w:rPr>
          <w:rFonts w:ascii="等线(中文正文)" w:hAnsi="等线(中文正文)" w:cs="等线(中文正文)" w:eastAsia="等线(中文正文)"/>
          <w:b w:val="false"/>
          <w:i w:val="false"/>
          <w:sz w:val="20"/>
        </w:rPr>
        <w:t>大概是是什么一个过程？包括他这两家在这个过程中间为什么去做这种选择的这以及现在的当下所处的这么一个状态，那么想要理解说现在的他现在这两家为什么会选择这种策略，或者说我们要去判断它后面会怎么去走会出现一个什么样的结果。其实是要去跟上一轮调整期里边两家的这个动作去做一个对比的，否则我们很容易就会把把两轮周期看上去很一样，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09:39</w:t>
      </w:r>
    </w:p>
    <w:p>
      <w:r>
        <w:rPr>
          <w:rFonts w:ascii="等线(中文正文)" w:hAnsi="等线(中文正文)" w:cs="等线(中文正文)" w:eastAsia="等线(中文正文)"/>
          <w:b w:val="false"/>
          <w:i w:val="false"/>
          <w:sz w:val="20"/>
        </w:rPr>
        <w:t>就把它判断成说一个简单的历史的一个重复，这个很明显，也不太一样。其实在上一轮，我们大家其实都做都都都做过复盘的是吧？那当时在一二年这个一二年八项规定出来，这个政务的消费所谓的叫做一个硬脱钩。整个行业需求是非常快速的去收缩，因为一部分需求，甚至可能百分之七八十的需求在短时间内就完全丢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国窖在当时是一度是逆势停价，在13年的时候，张亮总当时是宣布说国家要停到999是吧？那那结果当然肯定就是动销明显放缓，然后大奖上的回款意愿也下降。到2014年8 9月份的时候，公司终于就撑不住了。然后通过大幅去调整结算价格，去降低经销商的成本。当然那个时候国家的份额从高点也出现了一个很明显的回落，实际上在10年10年11年，国家最高峰的那个时候的出货应该是有接近80个亿的一个水平的，那肯定不到，大概就是六十多，大概七十多这么一个规模。虽然这个数字看起来规模肯定是很庞大的，但是因为其中有很大一部分是很多渠道，因为一些很当时很积极的判断，去压了很多的货，所以当时真实的市场动销肯定没有那么多。那当然也就形成了因为你市场上没有货很多，也就形成了一部分的市场上面的库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11:18</w:t>
      </w:r>
    </w:p>
    <w:p>
      <w:r>
        <w:rPr>
          <w:rFonts w:ascii="等线(中文正文)" w:hAnsi="等线(中文正文)" w:cs="等线(中文正文)" w:eastAsia="等线(中文正文)"/>
          <w:b w:val="false"/>
          <w:i w:val="false"/>
          <w:sz w:val="20"/>
        </w:rPr>
        <w:t>所以当当公司宣布这个停价之后，那市场一方面需求大部分在在回落，同时市场上面的这些库存就给渠道的回款意愿造成了很大的困扰，当然也给公司的现金流带来了一个巨大的压力。与此同时，跟这一轮周期其实也比较像，五粮液和茅台这两家其实都是更早的，也更果断的去转向的，去让利，去库存，去选择这么一条路径。所以跟这一轮确实是比较像，所以现在市场上也形成了一个很经典的一个叙事，就是当时五粮液叫做五粮液认量，国窖认价，但是国窖的价格没守住，量也丢了那那现在大家也比较担心会不会重演上一轮的这个剧情，而我们去但是我们真的去立足现在去看跟上一轮的这个区别。其实，我们也不得不承认说林峰总跟管理层反复强调的一个差异。其实我觉得是有几条是可以站得住脚的。第一个就是行业的属性，行业的属性就是上一轮其实整个行业是就像我刚才讲的，它其实是政策性的短期冲击叠加渠道的泡沫出现，所以它是有一部分的需求在短时间内去丢失掉。所以导致了整个行业上面看到的说有一个硬脱钩的这么一个现象，大家的销量都急速的下滑。但是这一轮的他的出清的力度肯定没有像上一轮这么激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13:00</w:t>
      </w:r>
    </w:p>
    <w:p>
      <w:r>
        <w:rPr>
          <w:rFonts w:ascii="等线(中文正文)" w:hAnsi="等线(中文正文)" w:cs="等线(中文正文)" w:eastAsia="等线(中文正文)"/>
          <w:b w:val="false"/>
          <w:i w:val="false"/>
          <w:sz w:val="20"/>
        </w:rPr>
        <w:t>那这一轮更接近是一个相对来说比较成熟的一个烈酒市场，它的去进行的一个长期性的结构转型，消费主力从政商务去进一步的去转向企业，去转向个人宴席和礼赠。第二个就是产品结构其实是不太一样的。在上一轮调整周期里边，国窖的就是老窖的这个高档酒的收入的占比其实还是很低的，几乎就是压在高度一个点上面。但是在上一轮调整周期完了之后，实际上我们看到很多低度酒的这种起量速度是非常快的，那今天国窖的所谓的绝对的核心可能仍然还是明面上的，还是高度，但是低度酒其实已经占了非常大的一个比重了。今年的跌幅者占比应该是已经从销售额和量上面，都已经双双超越了高度。从今年开始，所以当两个两个产品都已经形成了一个所谓的当时叫做百亿级别这个大单品，现在当然已经没有百亿了，但是仍然给国教打下了一个比较厚的一个销量的一个底子，能够给高度不降价提供一个缓冲的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14:24</w:t>
      </w:r>
    </w:p>
    <w:p>
      <w:r>
        <w:rPr>
          <w:rFonts w:ascii="等线(中文正文)" w:hAnsi="等线(中文正文)" w:cs="等线(中文正文)" w:eastAsia="等线(中文正文)"/>
          <w:b w:val="false"/>
          <w:i w:val="false"/>
          <w:sz w:val="20"/>
        </w:rPr>
        <w:t>第三个就是组织能力是不太一样的。15年以前大家也都知道，当时是期权模式，对吧？这个老窖这种在各个区域的搞的期权公司，其实是没办法聚焦高端的。现在的话在15年以来，老教师完成了一个所谓的专营体系的一个改革。再加上终端质控，包括最近在推的一些数字化的一些动作。其实对于整个渠道的掌控能力远远高于之前的那种状态，这个上起码是高于上一轮的这个状态的，他也不再是像以前是靠这种大商的层层压货的这种旧模式去做的，去去去推动渠道。而是通过去开瓶数据，去倒推配额，去掌握过程中的奖励和掌握过程中的一个终端的节奏，所以这个组织能力跟之前是有一个非常长足的进步。我们从它现在的价格控的那么稳，其实也能够看到一些端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15:26</w:t>
      </w:r>
    </w:p>
    <w:p>
      <w:r>
        <w:rPr>
          <w:rFonts w:ascii="等线(中文正文)" w:hAnsi="等线(中文正文)" w:cs="等线(中文正文)" w:eastAsia="等线(中文正文)"/>
          <w:b w:val="false"/>
          <w:i w:val="false"/>
          <w:sz w:val="20"/>
        </w:rPr>
        <w:t>第四条也是我认为是最重要的一条，就是两个阶段。消费者对于品牌的认知，对于国家这个品牌的认知其实完全不一样。因为上一轮国教的那一轮爆发，其实也就是三年时间，几乎是每年翻倍。在这个过程中间，一方面刚才讲了是因为渠道的一些乐观的判断。但是实际上在这个过程中间，留给国窖去培育，就扎扎实实去培育消费者，去笼络他的核心消费者的时间是无远远不够的。因为你消费者的心智其实没有办法在那么短的时间里面就完成一个扭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16:07</w:t>
      </w:r>
    </w:p>
    <w:p>
      <w:r>
        <w:rPr>
          <w:rFonts w:ascii="等线(中文正文)" w:hAnsi="等线(中文正文)" w:cs="等线(中文正文)" w:eastAsia="等线(中文正文)"/>
          <w:b w:val="false"/>
          <w:i w:val="false"/>
          <w:sz w:val="20"/>
        </w:rPr>
        <w:t>但是从15年到现在，在这一轮周期里边，其实国教是起码跟上一轮比，它积累了非常多的这种核心的消费者和核心的这种这种品牌的这种这种消费者的认知的资产，所以相较于上一轮来讲，这一轮国窖它的底子会更加的厚。当然今天的消费者也未必承认说他就是浓香老大了，但是已经更容易接受。它可以比五粮液贵一点，是可以接受的。所以我们讲不是说上一轮失败，所以这一轮国家就一定失败了，当然我们也不是说这一轮国家就一定会胜利了。其实就是两句话，就是上次这个所谓的说证明了没有量，他就是没有量去支撑的这个所谓的挺价，它是一定会崩塌的那这一次我们就要检验说它有了一定的基础，有了底座的这种挺价，是不是能够真正的去改写微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17:13</w:t>
      </w:r>
    </w:p>
    <w:p>
      <w:r>
        <w:rPr>
          <w:rFonts w:ascii="等线(中文正文)" w:hAnsi="等线(中文正文)" w:cs="等线(中文正文)" w:eastAsia="等线(中文正文)"/>
          <w:b w:val="false"/>
          <w:i w:val="false"/>
          <w:sz w:val="20"/>
        </w:rPr>
        <w:t>这个可以讲是老窖对于浓香老大这个位置发起的第二轮冲锋，所以这个是是是是可能跟上一轮会有一些不一样，那需要我们后面再去观察是不是真的能够得偿所愿。但这个里面，我是想再去往里再去深挖一层。就是为什么我们说价格这件事情值得老窖去赌上自己的报表，赌上三年甚至五年甚至更长时间的业绩去去争，为什么白酒这个行业价格有这么大的魔力？那这个时候，我们就希望去往更底层的一个逻辑上面去挖，那所谓的理论内核就是我们讲价格为什么能够定义为词，关于这部分，其实我我在去年还有前年我们有一个栏目叫做1573大讲堂，对吧？我们在讲讲堂里边也讲到了，其实讲了不止一次了，就是这个所谓的白酒的价格第一性原理，所有的营销要素基本上都是围绕着价格去做配衬，所有的战略都是围绕着价格去制定，所以这个是我们如果没有听到的，可以去问我要当时的这个回放，我们我们具体的当时讲过的一些内容，我们就在这里就不再去讲了。那核心的其实就是说高端白酒本质上就我们买的就不是那瓶酒，对吧？它其实是一个谓词，其实是这瓶酒背后它能够给我带来的一个关系的确定性，能够给我带来多少利益，白酒的价格其实就是这种确定性和利益的一个标价。那白酒行业其实你看公司他就去宣传说白酒是国粹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19:06</w:t>
      </w:r>
    </w:p>
    <w:p>
      <w:r>
        <w:rPr>
          <w:rFonts w:ascii="等线(中文正文)" w:hAnsi="等线(中文正文)" w:cs="等线(中文正文)" w:eastAsia="等线(中文正文)"/>
          <w:b w:val="false"/>
          <w:i w:val="false"/>
          <w:sz w:val="20"/>
        </w:rPr>
        <w:t>这个有历史，有工业，所谓的有产区，有文化，这些讲的都对。但是真正核心的是就是白酒它真正的地方，厉害的地方，它从来都不是好喝，也不是高级，也不是所谓的尊贵感，而是它能办事，对吧？一瓶酒摆到桌子上面，大家的关系就开始融洽了，那一一场酒局，原先卡住的事情可能就就谈妥了。就是白酒对于整个经济的环境里面，它是能破冰是吧？能给面子，也能够确定关系，甚至能推动交易。这个其实是白酒过往30年不断高端化的真正的底层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所以其实我们从某种角度上面来讲，是其实是市场需要有一款高端的白酒，讲白了就是市场选择了白酒，不是说白酒的营销做的多好，或者说怎么样，其实跟这个关系没有那么的大，那么问题其实就来了，就是在消费者在做选择的过程中间，他的尊所谓的对于被请客的对象，他的这种尊重诚意，或者说他在我心目中的这个分量。这个东西其实是没办法精确的去量化的，就没没人能够说清楚说我今天请领导吃一顿饭，我到底是要上600的，还是上900的，还是上1500的对吧？没有办法，所以市场上面就演化出了一套最简单也是最稳定的一个协调的机制，就是买位置，就是我我对你最尊重的时候，我就买买买。这个行业的老大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20:47</w:t>
      </w:r>
    </w:p>
    <w:p>
      <w:r>
        <w:rPr>
          <w:rFonts w:ascii="等线(中文正文)" w:hAnsi="等线(中文正文)" w:cs="等线(中文正文)" w:eastAsia="等线(中文正文)"/>
          <w:b w:val="false"/>
          <w:i w:val="false"/>
          <w:sz w:val="20"/>
        </w:rPr>
        <w:t>那相对来说没那么重要的时候，可能就是买老二，那老三肯定就是排序更要靠后了。价格其实就是位次最外显，也是最便捷的一个识别的符号。所以所谓的高端白酒，因为你高端白酒更多的涉及的都是这种高端的场景。所以它的竞争的本本质其实不在乎说你的价格说高出多少，50块钱、60块钱还是100块钱，还是200块钱，而是说你的价格标明了你的位置，这个是高端白酒争夺的一个本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21:22</w:t>
      </w:r>
    </w:p>
    <w:p>
      <w:r>
        <w:rPr>
          <w:rFonts w:ascii="等线(中文正文)" w:hAnsi="等线(中文正文)" w:cs="等线(中文正文)" w:eastAsia="等线(中文正文)"/>
          <w:b w:val="false"/>
          <w:i w:val="false"/>
          <w:sz w:val="20"/>
        </w:rPr>
        <w:t>现在国窖为什么一直在在停价格？其实也是在去所谓的去争夺这么一个谓词。他可以说我就是880多块钱，也可以跟随五粮液的价格去落到七百多块钱。只要我的价格比五粮液高，那就有可能去逐渐扭转消费者心智中间的这么一个一个一个认知。这种就是我们现在看到的这种所谓的价格的第一性原理，或者说价格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21:52</w:t>
      </w:r>
    </w:p>
    <w:p>
      <w:r>
        <w:rPr>
          <w:rFonts w:ascii="等线(中文正文)" w:hAnsi="等线(中文正文)" w:cs="等线(中文正文)" w:eastAsia="等线(中文正文)"/>
          <w:b w:val="false"/>
          <w:i w:val="false"/>
          <w:sz w:val="20"/>
        </w:rPr>
        <w:t>为此这个逻辑其实是在过往的30年，就三个十年里边逐渐的去形成。我们想要去讲清楚这种逻辑它的历史成因是什么？我们可能要把这种镜头去拉的更长一点。因为市场上面现在大家对于这个事情的疑虑是非常深的。就是大家都在在思考，白酒未来是不是还能有行情？白酒未来是不是真的说还能恢复过往的这种价格的逻辑？因为现在量的逻辑肯定是没有了，那价格的价格逻辑是不是仍然能够支撑未来十年或者20年一个长足的进步，对吧？那为了研究出这个问题，我们就要研究清楚价格决定，这种价格的第一性原理它是怎么产生的。在这个里面我们讲四层主线，这个也是按照时间关系去，就是按照时间先后顺序去做的一个排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首先第一层我们讲价格怎么去解放的对吧？这个所谓的1988年开放名酒价格，这个时候五粮液率先去做提价，当然茅台也是紧随其后，对吧？那这两家去去去交替的去做了一个交替去做提价。今天回头来看，这种提价其实是非常关键的。因为在这次提价之前，名酒的价格其实是计划定死的。但是在这次提价之后，价格突然就变成了一个可以竞争和可以公开的一个标尺，市场所谓的名酒之间的位次竞争，是第一次要靠真金白银的市场价格去来排的那在那个时候，实际上当时的很多所谓的市场经济其实是不活跃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23:48</w:t>
      </w:r>
    </w:p>
    <w:p>
      <w:r>
        <w:rPr>
          <w:rFonts w:ascii="等线(中文正文)" w:hAnsi="等线(中文正文)" w:cs="等线(中文正文)" w:eastAsia="等线(中文正文)"/>
          <w:b w:val="false"/>
          <w:i w:val="false"/>
          <w:sz w:val="20"/>
        </w:rPr>
        <w:t>那更多的肯定都是一些体制内的，包括国企，包括行政单位，包括政府，对吧？这帮人是白酒的核心消费者。在这个过程中间，其实讲白了白酒的价格跟所谓的位次，他的绑定关系其实并没有那么那么严格。更多的这些这种体制内的这些核心消费者，他们的判断其实是我哪些是广告酒？哪些是全国名酒，哪些是地方酒，其实是更多的是这么一个判断。他并没有一个很明确的说说有一个位次的这么一个排序，当然在这种长时间的这种引用和和这个场景中间出现了很多的白酒的这种场景之后，渐渐的大家形成了所谓的茅五剑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24:47</w:t>
      </w:r>
    </w:p>
    <w:p>
      <w:r>
        <w:rPr>
          <w:rFonts w:ascii="等线(中文正文)" w:hAnsi="等线(中文正文)" w:cs="等线(中文正文)" w:eastAsia="等线(中文正文)"/>
          <w:b w:val="false"/>
          <w:i w:val="false"/>
          <w:sz w:val="20"/>
        </w:rPr>
        <w:t>这种一个全国名酒的一个位置的这么一个判断，这个是我们讲第一波说第一次白酒第一次进入到这个核心场景中间，逐渐的开始了绑定这个社会关系，绑定这种核心人群的这么一个步骤，这个是第一层。第二层就是从90年开始，我们从这个所谓的广告酒，把白酒从一个地方就排成了一个全国通用货币，那为什么说白酒在酒局中间突然成了一个说代表这个酒局档次？大家以前可能是看看这个酒局的档次，可能是看饭店？看上了什么菜。但是白酒突然成了一个说在在这个饭局里面，大家突然就可能就不看菜了不也不看饭店的这个档次了，更多的是看酒。其实是在广告这个层面上面，就是当时所谓的秦池、孔府宴，当然后来五粮液这些公司，包括剑南春这些公司也在跟进是吧？那这些广告把一个这一个的地方品牌和以前可能大家没有那么熟知的全国性的品牌，变成了一个一夜之间变成了一个真正家喻户晓的一个全国性的品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26:11</w:t>
      </w:r>
    </w:p>
    <w:p>
      <w:r>
        <w:rPr>
          <w:rFonts w:ascii="等线(中文正文)" w:hAnsi="等线(中文正文)" w:cs="等线(中文正文)" w:eastAsia="等线(中文正文)"/>
          <w:b w:val="false"/>
          <w:i w:val="false"/>
          <w:sz w:val="20"/>
        </w:rPr>
        <w:t>这一轮的意义其实是白酒第一次脱离了产地熟人圈的这么一个半径，变成了一个全中国都能认得，而且都能够在饭桌上拿出来说话的一个通用性的符号。那你不管是在本地还是在外地，你请客你拿出来一瓶本地酒对吧？对方未必会知道一个分量。但是你标完舌苔之后，你只要拿出了一个广告时代出现的就是在广告在央视广告里面出现了一瓶酒。大家都知道，这个是个牌子货，对吧？全国名酒这个东西是深入人心的。当然这个广告驱动肯定是给行业埋下了一些泡沫，对吧？包括秦池，包括孔府家这些真正的广告酒，后来也都全部崩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26:54</w:t>
      </w:r>
    </w:p>
    <w:p>
      <w:r>
        <w:rPr>
          <w:rFonts w:ascii="等线(中文正文)" w:hAnsi="等线(中文正文)" w:cs="等线(中文正文)" w:eastAsia="等线(中文正文)"/>
          <w:b w:val="false"/>
          <w:i w:val="false"/>
          <w:sz w:val="20"/>
        </w:rPr>
        <w:t>但是在行业层面上面留下了一个最大的资产，就是品牌等于身份。这套心智在其实是在这个阶段里面就被彻底的普及了。到第三个层面上面，就是从00年开始，大家也知道那个时候所谓的下岗潮，对吧？那那国家也第一次去确立了市场经济的主体地位，从那个时候开始，大量的私企，大量的这种民营企业，一开始可能是一些乡镇企业，对吧？那逐渐成为了中国的经济中间越来越承担了越来越重要的一个职能，那活经济的活跃度也就此出现了一个非常大的一个提升，在这个过程中间，其实白酒是真正的去绑上了一个关系经济，成为了办事系统的一个标准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27:50</w:t>
      </w:r>
    </w:p>
    <w:p>
      <w:r>
        <w:rPr>
          <w:rFonts w:ascii="等线(中文正文)" w:hAnsi="等线(中文正文)" w:cs="等线(中文正文)" w:eastAsia="等线(中文正文)"/>
          <w:b w:val="false"/>
          <w:i w:val="false"/>
          <w:sz w:val="20"/>
        </w:rPr>
        <w:t>我们刚才讲在第一第二阶段的过程中间，其实只是核心圈层。真正体制内的这批人，它形成了一个习惯对吧？白酒的价格等于或者说白酒的品牌等于酒席的档次。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28:06</w:t>
      </w:r>
    </w:p>
    <w:p>
      <w:r>
        <w:rPr>
          <w:rFonts w:ascii="等线(中文正文)" w:hAnsi="等线(中文正文)" w:cs="等线(中文正文)" w:eastAsia="等线(中文正文)"/>
          <w:b w:val="false"/>
          <w:i w:val="false"/>
          <w:sz w:val="20"/>
        </w:rPr>
        <w:t>那在00年之后，这十年就是00年大概到就算算从03年开始。因为0189年98年到03年这个中间白酒都还在调整。那从03年到12年，这接近十年的这里边基本上是中国政商务政务消费和商务消费的一个黄金期，是吧。那同时也在大家都在全社会都在建立，人与人之间都在建立新的链接？谈项目、跑审批、拿订单、进圈子？就这些事情在这些活动里面，很多事情它其实都不是靠一纸文件去就能够落地的，而是靠一次一次的，不管是利益也好还是情感也好，那那很多都是靠这个饭桌上面的表态和信任，白酒恰好其实就是在饭桌这个场景里面最趁手的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29:08</w:t>
      </w:r>
    </w:p>
    <w:p>
      <w:r>
        <w:rPr>
          <w:rFonts w:ascii="等线(中文正文)" w:hAnsi="等线(中文正文)" w:cs="等线(中文正文)" w:eastAsia="等线(中文正文)"/>
          <w:b w:val="false"/>
          <w:i w:val="false"/>
          <w:sz w:val="20"/>
        </w:rPr>
        <w:t>首先第一个刚才讲了它的价格代表了档次的这种认知已经确立起来了对吧？第二个它的引用的场景又是很适合去做情感表达的一个场景？那喝一杯就表示尊重，干一杯就是诚意，很多关系其实在这个酒局中间就建立起来了，很多价值其实在酒局中间也交换掉了。所以这个里边在这个过程中间，白酒就恰逢其会，就把自己做成了一个整个时代里边办事系统里边一个不可替代的一个标准件。所以这个是我们讲的第三个，也是白酒真正确立，他所谓的这种市场经济的一个润滑剂的这么一个角色的一个关键点，当然也是白酒最狂飙突进的十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30:03</w:t>
      </w:r>
    </w:p>
    <w:p>
      <w:r>
        <w:rPr>
          <w:rFonts w:ascii="等线(中文正文)" w:hAnsi="等线(中文正文)" w:cs="等线(中文正文)" w:eastAsia="等线(中文正文)"/>
          <w:b w:val="false"/>
          <w:i w:val="false"/>
          <w:sz w:val="20"/>
        </w:rPr>
        <w:t>那第四就是第四层就是这套系统被推到顶点，也是第一次裂开的一个过程。从一二年的八项规定开始，到15年的那一次禁酒令开禁酒令对吧？这个过程中间其实我们看到监管对于这部分的消费的严格程度是越来越严的。政务逐渐退场，从122年开始政务逐渐退场，然后商务逐渐补位，白酒暂时是去找到了一条新腿。但是实际上我们认真的去研究的是时候，我们就会发现其实他只是换了一个买单的人而已，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30:53</w:t>
      </w:r>
    </w:p>
    <w:p>
      <w:r>
        <w:rPr>
          <w:rFonts w:ascii="等线(中文正文)" w:hAnsi="等线(中文正文)" w:cs="等线(中文正文)" w:eastAsia="等线(中文正文)"/>
          <w:b w:val="false"/>
          <w:i w:val="false"/>
          <w:sz w:val="20"/>
        </w:rPr>
        <w:t>真正喝酒的那批人其实没有变化，当然在这个过程中间，我们看到白酒行业的所谓的狂飙突进，带了茅台从八百多块钱一直干到三千多块钱，整个行业走了一波降准热。那白酒除了所谓的经济润滑剂之外，它还承担了很多一些金融化对吧？一一些功能，包括一些能质押能炒的这种类资产的这么一个属性。这个其实是对于白酒的这种过往的这种属性的一次又一次的变化和又一次的推高等于说这一条线，这个价格到位置到办事功能这条主线，其实在30年的时间里边，已经跌到了最高处，已经跌到了最高的巅峰。那后面的话，基本上就已经逐渐的开始松动了，所以这个是我们讲白酒逐渐形成，或者说他从简单的一个饮品变成所谓的，价格和身份和尊贵的锚定物。这个四个过程也就是在30年中间去完成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所以我们理解了这四层的这四层它的成因之后，我们就明白了说价格为什么对于白酒这么重要了，那这个里面我们也也我也写了一个所谓的一个位次的方程，对吧？就是在以前行业环境相对来说还比较单纯比较简单的时候，大家可能只需要去关注价格就可以了。但是现在的话可能随着行业环境逐渐发生了一些变化。大家关注的或者说这种外显的这种位次的排序。他需要考虑的因素是会变得比以前更加复杂的那现在可能就更多的要去看，首先仍然还是要看批价的位置，对吧？第二个要去看心智的位置，当然批价的位置会去逐渐的去影响心智。相对来讲它是一个先是价格先拉开，然后心智再去跟上。然后第三个就是开屏的广度，第三个就是开屏的广度，就是说你你这个你有到底有多少真实的引用，对吧？有多少人真实的在接受你这种心智的改变，这个其实也是我们要考察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33:21</w:t>
      </w:r>
    </w:p>
    <w:p>
      <w:r>
        <w:rPr>
          <w:rFonts w:ascii="等线(中文正文)" w:hAnsi="等线(中文正文)" w:cs="等线(中文正文)" w:eastAsia="等线(中文正文)"/>
          <w:b w:val="false"/>
          <w:i w:val="false"/>
          <w:sz w:val="20"/>
        </w:rPr>
        <w:t>第四个就是时间的稳定性，就是你不能只是一个一个月或者三个月，或者五月，甚至一年两年。可能都对于消费者来讲，它并都并不能够形成一个很很稳定的一个认知。只有你长时间的去形成了这么一个价格的差距，你跪了三年五年，你才能叫一个新的秩序。所以这个是这个是我们讲对于位次上面来讲，可能在新的行业环境里面会发生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33:54</w:t>
      </w:r>
    </w:p>
    <w:p>
      <w:r>
        <w:rPr>
          <w:rFonts w:ascii="等线(中文正文)" w:hAnsi="等线(中文正文)" w:cs="等线(中文正文)" w:eastAsia="等线(中文正文)"/>
          <w:b w:val="false"/>
          <w:i w:val="false"/>
          <w:sz w:val="20"/>
        </w:rPr>
        <w:t>那那讲到变化，我们这个我们要去具体去看一看，在所谓的新的行业环境下，或者说新的经济环境下，白酒行业的这种刚才我讲的这种价格为先的这种底层逻辑是不是有动摇，这个我觉得也是我们在分析过程中间必须要要聊的一个事情，也是我今天比较核心想要讲的一个事情。首先我们看到的事实是什么？就是年轻人不怎么喝了？甚至一些过往中间在这套体系在这套化学体系里边如鱼得水的一些中年人，也开始从九州上面去离开了，吧？这个东西到底是为什么？到底是真的是只是因为经济的问题，还是有一些其他的问题，其他的原因，这个里面其实我们是要去深入的去分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34:56</w:t>
      </w:r>
    </w:p>
    <w:p>
      <w:r>
        <w:rPr>
          <w:rFonts w:ascii="等线(中文正文)" w:hAnsi="等线(中文正文)" w:cs="等线(中文正文)" w:eastAsia="等线(中文正文)"/>
          <w:b w:val="false"/>
          <w:i w:val="false"/>
          <w:sz w:val="20"/>
        </w:rPr>
        <w:t>其实我们最能够直接观察到一个现象就是喝酒其实现在不一定能够带来结果了，这个也是很多过往大家很热衷于去喝酒，但是现在不喝了一个很很核心的一个转变的原因就是在这个地方。对吧？你放这个一二年以前，你和或者11年以前，或者说你哪怕是20年以前，你喝一顿酒基本上你就能换来结果。但是你现在大家都逐渐的发现说，首先你喊人喝酒，人家不一定回你了，不一定理你，对吧？即便来了，你喝完之后这个事儿是不是真的就能办成，也没有以前那种确定性了。所以过往以前说你所谓喝到胃是就成了这种隐性的契约，其实是悄悄的失效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35:45</w:t>
      </w:r>
    </w:p>
    <w:p>
      <w:r>
        <w:rPr>
          <w:rFonts w:ascii="等线(中文正文)" w:hAnsi="等线(中文正文)" w:cs="等线(中文正文)" w:eastAsia="等线(中文正文)"/>
          <w:b w:val="false"/>
          <w:i w:val="false"/>
          <w:sz w:val="20"/>
        </w:rPr>
        <w:t>所以起码在现在这个环境里边，我们看到是有这么一个变化，或者有一个这么一个松动的信号。所以当年疯狂喝酒的那批人，现在也逐渐的在减少自己喝酒的频次。这个里边我们讲硬信号，第一个就是制度层面，八项规定把政务消费把从过去的778成，到一二年之后的三四成，到现在可能就会越来越低，第二个就是产量层面，上面也逐渐的收缩了，对吧？你价格可能都还相对来说稳得住，但是量是一盏再涨。这个是我们看到一个很直接的一个表现，就是我们看到说，现在的这种经济的环境下，大家对于白酒的需求确实是变弱了。那这种需求变弱，我们再把这种办事功能失效的原因再往下一往下挖一层，就是我们看到为什么办事功能会失效，其实我们发现根子不在酒，甚至有可能都不完全是经济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而更在而更准确的说，其实是核心关键人这个角色本身发生了一些变化，这个里面我们分三层去讲。第一个所谓的核心关键人的分配权其实是在缩水的。因为在过往的产业结构中，我们知道很多核心关键人，他的手里面是攥着大量关键资源的分配权的对吧？我的资源给谁，订单给谁，审批过不过，谁有准入资格，这个其实往往它就是一句话就能决定的，那这个时候白酒作为公关的媒介，它的存在的根基是有一批人需要去影响这些掌握分配权的人，对吧？这个是真正的根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37:52</w:t>
      </w:r>
    </w:p>
    <w:p>
      <w:r>
        <w:rPr>
          <w:rFonts w:ascii="等线(中文正文)" w:hAnsi="等线(中文正文)" w:cs="等线(中文正文)" w:eastAsia="等线(中文正文)"/>
          <w:b w:val="false"/>
          <w:i w:val="false"/>
          <w:sz w:val="20"/>
        </w:rPr>
        <w:t>但是现在我们看到说，不管说所谓的现在的支柱产业和未来我们国家需要去发展的很多产业，那它的最核心的资源是什么？可能是技术，可能是数据，可能是算力，可能是人才，也可能是资本，对吧？那这个里面可能除了钱有一些钱，可能政府还有一些话语权之外，其他的这些核心资源其实已经不能够再由这些传统意义上面我们讲的那那一批核心关键人来去主导去做分配了，对吧？那这种核心关键人他的分配逻辑已经换了。白酒作为这种公关媒介，它起码在这种转型的过程中间，它的这块地基其实是不大牢靠的对吧？这是我讲的第一层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38:46</w:t>
      </w:r>
    </w:p>
    <w:p>
      <w:r>
        <w:rPr>
          <w:rFonts w:ascii="等线(中文正文)" w:hAnsi="等线(中文正文)" w:cs="等线(中文正文)" w:eastAsia="等线(中文正文)"/>
          <w:b w:val="false"/>
          <w:i w:val="false"/>
          <w:sz w:val="20"/>
        </w:rPr>
        <w:t>第二层变化是什么呢？就是我们讲对于核心关键人的公关方法变了，这种对于这种核心关键人的公关的场景，其实正在逐渐的从酒局中间搬出去。这个里面当然有一些是大家可能在大量的酒质中间感到疲惫了，肯定是有一些这方面的原因，但同时也会有一些其他方面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39:17</w:t>
      </w:r>
    </w:p>
    <w:p>
      <w:r>
        <w:rPr>
          <w:rFonts w:ascii="等线(中文正文)" w:hAnsi="等线(中文正文)" w:cs="等线(中文正文)" w:eastAsia="等线(中文正文)"/>
          <w:b w:val="false"/>
          <w:i w:val="false"/>
          <w:sz w:val="20"/>
        </w:rPr>
        <w:t>我们讲过去公关这件事情，其实它是分两类，对吧？一类是所谓的利益公关，一类是情感上面的公关。如果是事情重要程度不高，或者说这个利益实现就是我去做利益交换的难度很高的时候，那可能情感公关就显得特别的重要，对吧？那即便我们讲可能在利益公关方面比较顺利，对吧？那情感公关也是很好的一个粘合剂所以我们讲在过往的这种经济的活动中间，白酒为什么这么重要？因为它几乎是情感公关这一条腿中间最有效的一个载体，吧？这个我们刚才已经讲了很多了，但是今天不管是利益公关还是情感公关，它的监管都是越来越严的对吧？红线也画的是非常清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40:10</w:t>
      </w:r>
    </w:p>
    <w:p>
      <w:r>
        <w:rPr>
          <w:rFonts w:ascii="等线(中文正文)" w:hAnsi="等线(中文正文)" w:cs="等线(中文正文)" w:eastAsia="等线(中文正文)"/>
          <w:b w:val="false"/>
          <w:i w:val="false"/>
          <w:sz w:val="20"/>
        </w:rPr>
        <w:t>请关注公众号思维纪要社，更多纪要请加V西安20210130，那那对于情感公这那白酒作为所谓情感公关的重要手段之一，它的重要性本身就在受到挑战。同时很多情感公关的手段也在变多。就现在也不只是酒局了，对吧？还有可能有更加精准、更加私密，也更加不容易落人口实的一种一些方式去做。我就在在江浙一带听过很多经销商，尤其是一些年轻的人群之间去去去聊的时候。他们就讲现在说我去请我的客户喝一顿酒，其实都不可能，都不如去去打一次牌或者去去打一局王者荣耀，搞的关系更融洽，对吧？所以其实现在我们可以发现说，很多时候酒局作为情感公关的手段本身它的重要性也在逐渐的降低和被稀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41:20</w:t>
      </w:r>
    </w:p>
    <w:p>
      <w:r>
        <w:rPr>
          <w:rFonts w:ascii="等线(中文正文)" w:hAnsi="等线(中文正文)" w:cs="等线(中文正文)" w:eastAsia="等线(中文正文)"/>
          <w:b w:val="false"/>
          <w:i w:val="false"/>
          <w:sz w:val="20"/>
        </w:rPr>
        <w:t>第三个，我觉得核心关键点的变化就是它的辐射半径是变短了的。因为我刚才讲现在的核心观点人已经不再是当时的就以前的那批的核心观点人。这批核心观点的人，其实他的这种怎么去形容这个事情呢？就是他可能更加的分散，就是他掌握的权力也更加的分散，他的人脉结构也会更加的分散。他不再像以前说一个核心关键人，他就能带动一个圈子，吧？一个圈子套套下一个层级的一个圈子，他们一层套一层，可能整个市场就繁荣起来了。但现在的这批核心关键人，他可能分布在不同的公司，不同的部门，不同的权力单位，是吧？那他影响到的人其实也没有以前那么集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所以我们过往的白酒的这种培育的逻辑，就是瞄准核心关键人他的这种随着核心关键人他的影响能力的减弱，很多白酒的过往的这种营销的方式，培育消费者的方式，其实它也在逐渐的失效。所以这个就带给我们一个什么样的启示呢？就是说价格，现在白酒仍然是不是还是以价格为先？当然还是因为这个里边，虽然我们刚才讲了很多负面的东西，但是仍然还因为中国其实讲白了仍然还是一个威权社会，对吧？它的整个社会的中轴，它的核心，它的引擎其实仍然还是那批人，只不过那批人他的人员在发生着变化，他的喜好在发生着变化，他的影响力在发生着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43:13</w:t>
      </w:r>
    </w:p>
    <w:p>
      <w:r>
        <w:rPr>
          <w:rFonts w:ascii="等线(中文正文)" w:hAnsi="等线(中文正文)" w:cs="等线(中文正文)" w:eastAsia="等线(中文正文)"/>
          <w:b w:val="false"/>
          <w:i w:val="false"/>
          <w:sz w:val="20"/>
        </w:rPr>
        <w:t>所以价格为先这个逻辑其实只是动摇，但是没有变。与此同时就像我刚才上一个上一页讲的那可能除了我们关注价格之外，我们仍然我们是要去新加入很多其他的变量进来去辅佐价格，去去去完成整个白酒行业的一个转变。所以这个里边我们从单一的一个价格标尺会走向价格加规模、加开瓶、加确定性，去多轨评价，但是最核心的仍然还是价格，就价格还是入场券，但是你光有这个入场券，可能你已经赢不了这个牌局了，所以这个是我们接下来去做研究，可能更需要去抓住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43:58</w:t>
      </w:r>
    </w:p>
    <w:p>
      <w:r>
        <w:rPr>
          <w:rFonts w:ascii="等线(中文正文)" w:hAnsi="等线(中文正文)" w:cs="等线(中文正文)" w:eastAsia="等线(中文正文)"/>
          <w:b w:val="false"/>
          <w:i w:val="false"/>
          <w:sz w:val="20"/>
        </w:rPr>
        <w:t>那下面就是我们根据我们讲到的这些变化去做的一些研判。坦率讲在研判这个部分我个人其实也没有思考的很清楚，我相信整个行业里边。没有人是思考的非常清楚的对吧？就是未来白酒公司怎么办，高端格局怎么会不会变？我觉得可能这个对于未来的两三年时间中间，对于我们来讲都是一个持续去思考的一个问题，但是我们会给出一个简单的方向，就是先回答第一个问题，就是白酒公司往后怎么去办。如果就像我们刚才分析的一样，说白酒的问题真的是，但是功能失效，那这种失效到底是短期的还是长期的，这个事情是要打一个问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44:55</w:t>
      </w:r>
    </w:p>
    <w:p>
      <w:r>
        <w:rPr>
          <w:rFonts w:ascii="等线(中文正文)" w:hAnsi="等线(中文正文)" w:cs="等线(中文正文)" w:eastAsia="等线(中文正文)"/>
          <w:b w:val="false"/>
          <w:i w:val="false"/>
          <w:sz w:val="20"/>
        </w:rPr>
        <w:t>那如果真的是长期逐渐持续的去失效，那这个问题的答案可能就不单纯的说我们白酒公司说去换个包装，去搞个年轻化、低度化，对吧？这个就没有用了，那我们就需要去回答一个更加根本的问题。就是如果消费者不再靠一瓶酒办事的时候，不再靠去买你的酒，去去去搞工程搞项目的时候，那他还凭什么去主动的去打开你，现在大家的看法肯定就是说从卖卖利益，卖卖身份，卖办事，逐渐的去卖其他的一些方法，卖卖其他的一些方面的要素。比如说你的口感，比如说你的更放松的生活的方式，这个包括一些其他的可能更加小众或者更加个性化的一些标签，很多白酒公司现在都在做这种尝试，但是我们必须诚实的去面对这个问题，当你白酒真的说要去卖刚才讲的这些东西的时候，真的是能够补回来说，我们刚才讲的这些核心场景和核心人群丢失带来的这种销量的损失吗？我觉得可能很难，对吧？可能很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46:19</w:t>
      </w:r>
    </w:p>
    <w:p>
      <w:r>
        <w:rPr>
          <w:rFonts w:ascii="等线(中文正文)" w:hAnsi="等线(中文正文)" w:cs="等线(中文正文)" w:eastAsia="等线(中文正文)"/>
          <w:b w:val="false"/>
          <w:i w:val="false"/>
          <w:sz w:val="20"/>
        </w:rPr>
        <w:t>所以我现在的想法是，其实白酒公司更应该去研究未来中国新的这种经济增长点，新的支柱产业。当然现在看肯定就是科技了，对吧？那科技的这帮人他有没有一些他具体的请客喝酒的场景，具体是什么样的一个场景，那有哪些人是能够对这些人产生影响，他又能够影响哪些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46:54</w:t>
      </w:r>
    </w:p>
    <w:p>
      <w:r>
        <w:rPr>
          <w:rFonts w:ascii="等线(中文正文)" w:hAnsi="等线(中文正文)" w:cs="等线(中文正文)" w:eastAsia="等线(中文正文)"/>
          <w:b w:val="false"/>
          <w:i w:val="false"/>
          <w:sz w:val="20"/>
        </w:rPr>
        <w:t>你的科技产业它仍然有上下游关系，他也仍然有供需的仍然有有有供需的上下游的这种关系存在，它仍然还是有商务九级的空间，只不过这些人的需求可能跟过往的那批核心关键人的需求其实是不太一样的。那那现在我们看到很多包括国窖，包括郎酒，包括很多一些其他的地产酒都在研究所谓的新智生产力，对吧？都在做这些人的公关工作，其实也是在逐渐的去总结方法，去开发场景。讲白了过往的那些场景逐渐的失效，过往的人也在逐渐的失效。还有没有新的一批人，能不能针对这些人，针对这批新的核心关键人去开发新的场景。这个事情其实大家都在去去去各个厂家都在做研究。如果说我们在行业观察的过程中间，突然发现说有一些公司找到了明确的方法，形成了稳定的模式。那可能未来这些公司就能够在下一轮的增长过程中间，去拿到属于自己的那一部分的阿尔法，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48:15</w:t>
      </w:r>
    </w:p>
    <w:p>
      <w:r>
        <w:rPr>
          <w:rFonts w:ascii="等线(中文正文)" w:hAnsi="等线(中文正文)" w:cs="等线(中文正文)" w:eastAsia="等线(中文正文)"/>
          <w:b w:val="false"/>
          <w:i w:val="false"/>
          <w:sz w:val="20"/>
        </w:rPr>
        <w:t>这个是我们对于白酒的一个一个未来怎么做的一个基本的研判。第二个研判就是落就落回到我们讲国窖和五粮液之间的竞争的问题，这个高端酒的格局到底会不会变？我的判断就是说目前来讲有可能会变，但这种变不是说国窖就完全替代了我五粮液，或者说就超过了五粮液成为了农业老大了。这个我觉得难度还是非常大的，但是在这个过程中间，有可能国教会逐渐的拉平跟五粮液之间的在消费者心目中心智中间的档次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49:04</w:t>
      </w:r>
    </w:p>
    <w:p>
      <w:r>
        <w:rPr>
          <w:rFonts w:ascii="等线(中文正文)" w:hAnsi="等线(中文正文)" w:cs="等线(中文正文)" w:eastAsia="等线(中文正文)"/>
          <w:b w:val="false"/>
          <w:i w:val="false"/>
          <w:sz w:val="20"/>
        </w:rPr>
        <w:t>我们举一个最简单的例子，比如说成都对吧？那过往大家都是送礼送五粮液，喝酒喝国窖。如果说国窖后面真的能挺住，那有可能在成都大家送礼也可能会选择国窖。因为国窖在品牌档次上面是已经不输五粮液的，它的价格甚至都比五粮液还更高。有可能会发现发生这么一个转变，但是这个仍然只是点状市场可能产生的一个现象。在其他的大范围的市场里边，我觉得大概率说老窖面临的问题和难度其实都还是比较高的，这个是是是非常难的，它其实是周期很长的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49:53</w:t>
      </w:r>
    </w:p>
    <w:p>
      <w:r>
        <w:rPr>
          <w:rFonts w:ascii="等线(中文正文)" w:hAnsi="等线(中文正文)" w:cs="等线(中文正文)" w:eastAsia="等线(中文正文)"/>
          <w:b w:val="false"/>
          <w:i w:val="false"/>
          <w:sz w:val="20"/>
        </w:rPr>
        <w:t>那在这个过程中间我们去观察什么？就是我们怎么去判断说他他能不能够去完成所谓的位次的一个变化，或者说完成这种格局的一个变化。第一个当然就是看价格，这个批价到底能不能够持续的保持现在的这个价差，起码你要比国家要比50要高50块钱，对吧？第二个就是我们刚才讲的，说你的开瓶幅度是不是降幅会比行业更深，那这个里边我们就要去盯什么呢？盯时间窗口，就是我们要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50:33</w:t>
      </w:r>
    </w:p>
    <w:p>
      <w:r>
        <w:rPr>
          <w:rFonts w:ascii="等线(中文正文)" w:hAnsi="等线(中文正文)" w:cs="等线(中文正文)" w:eastAsia="等线(中文正文)"/>
          <w:b w:val="false"/>
          <w:i w:val="false"/>
          <w:sz w:val="20"/>
        </w:rPr>
        <w:t>第三个就是时间窗口。第一个就是我们讲今年的中秋和27年的春节，这两个我觉得旺季这个价差能不能够在相对的放量压力上面去站住，这个我觉得是最硬的一次考验。那第二个我第二个时间窗口就是现在我们大家都知道我原来的价格逐渐在往上去走。当五粮液的价格未来逐渐回到800，甚至因为你包袱逐渐甩掉，那五粮液的价格随着包袱逐渐变轻，那它有可能逐渐往上去抬。当价格逐渐往上抬到跟国家的价格回到50块钱之内，那这个时候对于我来，对于国家来讲，又面临了一个新的选择了，对吧？你过往你超过五粮液是因为是是是被动的选择。但是当五粮液价格回来之后，你不能再被动下去了，对吧？如果五粮液一旦这个行情好了，又撤回过你那就等于说你这两年甚至三年的这种评价又变成了一个笑话，所以到那个时候，国家就会面临着你到底是主动的加码去进攻维持这种价格的差距，还是被动的接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51:54</w:t>
      </w:r>
    </w:p>
    <w:p>
      <w:r>
        <w:rPr>
          <w:rFonts w:ascii="等线(中文正文)" w:hAnsi="等线(中文正文)" w:cs="等线(中文正文)" w:eastAsia="等线(中文正文)"/>
          <w:b w:val="false"/>
          <w:i w:val="false"/>
          <w:sz w:val="20"/>
        </w:rPr>
        <w:t>回到过往的这种新过往的旧秩序中间来，我觉得是是是很有意思的一个事情，也是我们后续需要观察的事情。以我对老窖的理解，我觉得他很有可能选择被动，我觉得他很有可能选择被动。所以这个时候我们现在的一个一个一个一个初步的一个判断初步的一个判断，所以就是国家的四个方面，一个所谓的价差稳定，然后核心的市场开屏不崩，这个里面包括四川和华北。第三个低度跟腰部持续的去对冲高度的量的损失。第四个竞品不二次降维打击，也就是我们讲竞品它能够一直维持在800块钱以下是吧？但这个是国窖的的四张积分卡。一旦说这四个里边出现了一些变化，那可能对于国家来讲，就是可能是他不太不太想看到的一个局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53:06</w:t>
      </w:r>
    </w:p>
    <w:p>
      <w:r>
        <w:rPr>
          <w:rFonts w:ascii="等线(中文正文)" w:hAnsi="等线(中文正文)" w:cs="等线(中文正文)" w:eastAsia="等线(中文正文)"/>
          <w:b w:val="false"/>
          <w:i w:val="false"/>
          <w:sz w:val="20"/>
        </w:rPr>
        <w:t>所以这个里边我们讲一个关键性的提醒，就是反超到底是来自于五粮液的先让出来，而不是国家单方面的打上去。这个是对于投资的含义是完全不一样的。如果说我们刚才讲，如果他的反超，当当五粮液的价格回来之后，国窖仍然能够很好的保持住这个价差，主动的打上去。那这个对于我们投资的意义，其实就是另外一个叙事的格局了。整体的一个结论就是说目前国窖仍然还是处于一个真浓香价格第一的一个身份期权。在总量没有明显回升之前，市场肯定是默认五粮液是更具更具性价比，或者说更抗周期的一个选择，也是消费者的主动的一个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53:59</w:t>
      </w:r>
    </w:p>
    <w:p>
      <w:r>
        <w:rPr>
          <w:rFonts w:ascii="等线(中文正文)" w:hAnsi="等线(中文正文)" w:cs="等线(中文正文)" w:eastAsia="等线(中文正文)"/>
          <w:b w:val="false"/>
          <w:i w:val="false"/>
          <w:sz w:val="20"/>
        </w:rPr>
        <w:t>对于国家来讲，他的面临的课题，我觉得还是相对来说比较多的好吧。本来是讲想讲半个小时的那现在看起来已经讲了1个小时了。那这个里边可能还是会有很多内容没有讲清楚，我们看后面如果再有机会的话，再去跟大家去再去聊吧。好吧，我们今天的分享就到此结束，感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2026-08-15T02:26:55Z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E6636BB100BBAFBB4581D91E6DDB81F46308BE8CC3FDD7175AC8463F47DFE56A9E7B9DEC4052EDD4A817677A8C1F4011596B74C31E5B28C753A40C765902CEC6CA34A35</vt:lpwstr>
  </property>
</Properties>
</file>