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帝奥微 260726_原文</w:t>
      </w:r>
    </w:p>
    <w:p>
      <w:pPr>
        <w:jc w:val="center"/>
      </w:pPr>
      <w:r>
        <w:rPr>
          <w:rFonts w:ascii="等线(中文正文)" w:hAnsi="等线(中文正文)" w:cs="等线(中文正文)" w:eastAsia="等线(中文正文)"/>
          <w:b w:val="false"/>
          <w:i w:val="false"/>
          <w:sz w:val="20"/>
        </w:rPr>
        <w:t>2026年08月08日 12:41</w:t>
      </w:r>
    </w:p>
    <w:p>
      <w:r>
        <w:rPr>
          <w:rFonts w:ascii="等线(中文正文)" w:hAnsi="等线(中文正文)" w:cs="等线(中文正文)" w:eastAsia="等线(中文正文)"/>
          <w:b w:val="false"/>
          <w:i w:val="false"/>
          <w:sz w:val="20"/>
        </w:rPr>
        <w:t>发言人1   00:01</w:t>
      </w:r>
    </w:p>
    <w:p>
      <w:r>
        <w:rPr>
          <w:rFonts w:ascii="等线(中文正文)" w:hAnsi="等线(中文正文)" w:cs="等线(中文正文)" w:eastAsia="等线(中文正文)"/>
          <w:b w:val="false"/>
          <w:i w:val="false"/>
          <w:sz w:val="20"/>
        </w:rPr>
        <w:t>我们这边的话还是比较顺利的。现在就等客户他那边的一个最终的一个反馈，包括方案。这三季度就这个季度CPU这一块，然后产品的话主要还是像PC controller，包括一些像运算这些。主要还是用到光模块里面的这些产品为主，用到客户这边光源上的一些这个上面CPU这一块。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00:33</w:t>
      </w:r>
    </w:p>
    <w:p>
      <w:r>
        <w:rPr>
          <w:rFonts w:ascii="等线(中文正文)" w:hAnsi="等线(中文正文)" w:cs="等线(中文正文)" w:eastAsia="等线(中文正文)"/>
          <w:b w:val="false"/>
          <w:i w:val="false"/>
          <w:sz w:val="20"/>
        </w:rPr>
        <w:t>然后新型的像光通信，我们在刚才说光模块，光通信这一块的话，就布局像光模块OCPU包括OCS这块也都有布局。OCS的话我们是做的一个DAC的一颗产品，也是一个模组，还有一颗DAC然后再再和其他几颗模拟芯片合并到一块的一个模组芯片就用到那个max微信阵列里边，调那个镜片角度的。这一颗它主要的是价值量比较高，单排的话价值量应该要到上千美金。我们这个是多通道，但是像ODS它里边有也有很多这种小芯片。现在主流的像192乘19238乘38，包括400以上的也都有。我们的话对应的整个的数量就是镜片数量除以我们的通道数算下来也有个几十颗上百颗。那每科的话有个几十美金这样一个价值量。所以整个的一个价值量是单排的一个价值量的话能排到差不多上千美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01:39</w:t>
      </w:r>
    </w:p>
    <w:p>
      <w:r>
        <w:rPr>
          <w:rFonts w:ascii="等线(中文正文)" w:hAnsi="等线(中文正文)" w:cs="等线(中文正文)" w:eastAsia="等线(中文正文)"/>
          <w:b w:val="false"/>
          <w:i w:val="false"/>
          <w:sz w:val="20"/>
        </w:rPr>
        <w:t>因为这一颗主要就是单颗价值量高，像海外那海外友商他他在出这一颗的话，他官网上报价一颗就直接到一千多块钱人民币了，价格是比较高的那这一刻一个进展的话，我们应该是这几周的话，应该是能够流片回来。流片回来之后调试完就可以到客户那边去送药。重要测试了整个的一个一个重要整个的一个节点的话，也就是在这个季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02:15</w:t>
      </w:r>
    </w:p>
    <w:p>
      <w:r>
        <w:rPr>
          <w:rFonts w:ascii="等线(中文正文)" w:hAnsi="等线(中文正文)" w:cs="等线(中文正文)" w:eastAsia="等线(中文正文)"/>
          <w:b w:val="false"/>
          <w:i w:val="false"/>
          <w:sz w:val="20"/>
        </w:rPr>
        <w:t>明白，我再明确一下，这就是我们在整个OCS交换机里面的数模转换的DAC芯片。像这样肯定还是非常高的。因为您刚说一个交换机里面多通道100像点192通道，可能就用到这个上千几千美金，对吧？我们这个对甚至可能可能大几千美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02:39</w:t>
      </w:r>
    </w:p>
    <w:p>
      <w:r>
        <w:rPr>
          <w:rFonts w:ascii="等线(中文正文)" w:hAnsi="等线(中文正文)" w:cs="等线(中文正文)" w:eastAsia="等线(中文正文)"/>
          <w:b w:val="false"/>
          <w:i w:val="false"/>
          <w:sz w:val="20"/>
        </w:rPr>
        <w:t>然后往后面去看的话，我们现在主要还是跟国内的交换机公司，目前在大量重要的进展过程当中，目前还是没有海外的客户，对不对？对，目前主要这一块的话还是先以国内的几家在接触，没问题。然后国内交换机其实我们看到这个整整体进展还是非常快的，就是你像光讯，聚创等等这一些，原来做光很强的一些公司，其实也在自己给这个国内厂商，包括海外厂商再去适配。我不知道这块来看，我们算是当然是对标这个国内交换机公司和国内厂商，我们现在能够到第几梯队。然后我们大概比方说是一个三季度就能够去去车上测试，就证明我们的这个样品其实已经回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03:35</w:t>
      </w:r>
    </w:p>
    <w:p>
      <w:r>
        <w:rPr>
          <w:rFonts w:ascii="等线(中文正文)" w:hAnsi="等线(中文正文)" w:cs="等线(中文正文)" w:eastAsia="等线(中文正文)"/>
          <w:b w:val="false"/>
          <w:i w:val="false"/>
          <w:sz w:val="20"/>
        </w:rPr>
        <w:t>那后面是一个什么样的导入或者说批量供货的这样一个节奏的预期？这一颗的话目前出货的就海外在国内的话都没有哪一家能出货这一颗。所以出来之后都顺利到客户那边的话，那我们这边的话就可以率先算是国内国内进展上来说的话，应该属于最起码是第一梯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04:03</w:t>
      </w:r>
    </w:p>
    <w:p>
      <w:r>
        <w:rPr>
          <w:rFonts w:ascii="等线(中文正文)" w:hAnsi="等线(中文正文)" w:cs="等线(中文正文)" w:eastAsia="等线(中文正文)"/>
          <w:b w:val="false"/>
          <w:i w:val="false"/>
          <w:sz w:val="20"/>
        </w:rPr>
        <w:t>然后刚才也提到就是海外它的一个价值量的一个情况。其实算下来的话，国内这边的话整个的一个性价比，虽然说是模拟芯片也到几十美金，这个价格也很高。但是相较于海外来说的话，性价比来说国内的还是很有竞争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04:20</w:t>
      </w:r>
    </w:p>
    <w:p>
      <w:r>
        <w:rPr>
          <w:rFonts w:ascii="等线(中文正文)" w:hAnsi="等线(中文正文)" w:cs="等线(中文正文)" w:eastAsia="等线(中文正文)"/>
          <w:b w:val="false"/>
          <w:i w:val="false"/>
          <w:sz w:val="20"/>
        </w:rPr>
        <w:t>从客户这一块来说的话，他们特别国内客户这边的话，他有一个降本增效的一个一个诉求。所以一旦先做出来先导进去的话，它整个的一个有个客户他那边那个份额的话，我们预期还是比较乐观的那最终的一个量的话，那就看国内这边和和OCS这块一个出货量出货台数就挂钩了。份额这一块倒是比较乐观。对，因为是提前已经做了卡位，布局上来说的话已经是跑到前面了。对，明白，那也还是挺超预期的这样一个状态。因为其实国内OCS目前也还是在无论在研发还是在整体的适配上面，其实还是比较比较快的。然后从整个竞争格局上来讲，就是OC这款芯片应该第一是能价值量比较大，其次今天格局也相对比较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05:18</w:t>
      </w:r>
    </w:p>
    <w:p>
      <w:r>
        <w:rPr>
          <w:rFonts w:ascii="等线(中文正文)" w:hAnsi="等线(中文正文)" w:cs="等线(中文正文)" w:eastAsia="等线(中文正文)"/>
          <w:b w:val="false"/>
          <w:i w:val="false"/>
          <w:sz w:val="20"/>
        </w:rPr>
        <w:t>那么相比于ODS，我再追问一下这个功能块的竞争格局的问题。因为现在来看的话，整个逻辑主要是海外的像CAPI产能上限，然后涨价，然后就导致说国内厂商有比较高的比较大的专业机会能进行国产替代。那我们目前从整体的这个设计，包括制造，整个链条上面有没有一些瓶颈，比如说像产能瓶颈，包括从整个的竞争格局上来讲，我们跟国内的几家公司，就是现在有一些公共开放的公司，大概是什么样的一个，这个就是比较，我们认为我们的竞争优势主要在哪？明白，其实从光模块整个的一个竞争的格局来看的话，我我我一直觉得现阶段的话就是一个国产替代的一个窗口期。因为光模块整个的一个占比来看的话，到目前为止海外的话应该还是占到大头，它的比例要大80%以上。这是光模块整个的一个国内和海外的一个占比情况来看。那今年的话就刚才说到了，就是因为因为整个的一个产能的一个限制，特别是海外这边国很多客户他的订单是从海外是转到国内了。那我们现在做的就是承接这种订单，先把客户这特别是海外这一块的一个份额先拿过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06:54</w:t>
      </w:r>
    </w:p>
    <w:p>
      <w:r>
        <w:rPr>
          <w:rFonts w:ascii="等线(中文正文)" w:hAnsi="等线(中文正文)" w:cs="等线(中文正文)" w:eastAsia="等线(中文正文)"/>
          <w:b w:val="false"/>
          <w:i w:val="false"/>
          <w:sz w:val="20"/>
        </w:rPr>
        <w:t>至于说是国内这边互相竞争来看，其实现阶段整个市场来说，就是车你只要有产品，只要你性能都可以。特别是做的产品有性能优势，然后还比较靠前沿的1.6T包括3.2。再往后的话都能够每一代的话都能跟得上。那客户这边的话他都愿意去投入的那整个的一个格局，国内来看的话，目前上市公司就只有三家，包括我们三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07:27</w:t>
      </w:r>
    </w:p>
    <w:p>
      <w:r>
        <w:rPr>
          <w:rFonts w:ascii="等线(中文正文)" w:hAnsi="等线(中文正文)" w:cs="等线(中文正文)" w:eastAsia="等线(中文正文)"/>
          <w:b w:val="false"/>
          <w:i w:val="false"/>
          <w:sz w:val="20"/>
        </w:rPr>
        <w:t>现阶段的话各家其主要还是以承接海外的这种份额为主，直接碰撞或竞争。现在的话从产业上我们自己来看的话不是特别明显，但哪怕到后期竞争情况开始竞争，怎么样来说的话，我们首先对自己公司产品还是比较有有信心的。像有些产品的话，我们已经是在做已经在在有前沿的这种配置了。像刚刚提到的像应适用适配到1.6T包括3.2T这种100匹的AFE，包括2端可以上这种模块电源。这一块的话应该算是国内，我们也算是走到靠前这一块的一个一个方向上了。所以哪怕海外包括国内这一块的话，我觉得整个格局还是比较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08:17</w:t>
      </w:r>
    </w:p>
    <w:p>
      <w:r>
        <w:rPr>
          <w:rFonts w:ascii="等线(中文正文)" w:hAnsi="等线(中文正文)" w:cs="等线(中文正文)" w:eastAsia="等线(中文正文)"/>
          <w:b w:val="false"/>
          <w:i w:val="false"/>
          <w:sz w:val="20"/>
        </w:rPr>
        <w:t>现阶段明白，当然跟我们的这个产业链走访下来的结果一致。目前国内的这个光模块相关的模拟公司，还是实现一个三巨头的这样一个决策。我们其实还是一个比较重要的这样一个参与者。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08:36</w:t>
      </w:r>
    </w:p>
    <w:p>
      <w:r>
        <w:rPr>
          <w:rFonts w:ascii="等线(中文正文)" w:hAnsi="等线(中文正文)" w:cs="等线(中文正文)" w:eastAsia="等线(中文正文)"/>
          <w:b w:val="false"/>
          <w:i w:val="false"/>
          <w:sz w:val="20"/>
        </w:rPr>
        <w:t>然后再往后面去看的话，我们看这个尤其是明年，比如800G1.6T按照整个出货量和价格来去看，至少是一个200亿人民币的这样一个市场。明年可能更高，就是后年可能更高，就是可能要三四百亿甚至要更高。那我们比如说在这样一个市场里面，我们后面预期的份额是多少，然后就是公司的愿景是在光模块里面大概占据一个什么样的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09:04</w:t>
      </w:r>
    </w:p>
    <w:p>
      <w:r>
        <w:rPr>
          <w:rFonts w:ascii="等线(中文正文)" w:hAnsi="等线(中文正文)" w:cs="等线(中文正文)" w:eastAsia="等线(中文正文)"/>
          <w:b w:val="false"/>
          <w:i w:val="false"/>
          <w:sz w:val="20"/>
        </w:rPr>
        <w:t>明白，这个就刚才提到就是我们的一个指引。短期的话就未来这两三年的话，就希望先拿到3000万只的一个份额。那单只的话当时拍的是啊50块钱人民币。当然我估计到今年今年年底或者明年年初，这些客户群里反正也是在进一步增加的。然后出货量的话，其实放量节奏也是挺超我们预期的。目前来看，所以这个目标的话可能还会再往上来来做调整。那现阶段的话就是这现有的客户里边的话，就基本上希望稳定拿个百分之二十三十的一个份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09:46</w:t>
      </w:r>
    </w:p>
    <w:p>
      <w:r>
        <w:rPr>
          <w:rFonts w:ascii="等线(中文正文)" w:hAnsi="等线(中文正文)" w:cs="等线(中文正文)" w:eastAsia="等线(中文正文)"/>
          <w:b w:val="false"/>
          <w:i w:val="false"/>
          <w:sz w:val="20"/>
        </w:rPr>
        <w:t>如果从份额角度来看的话，明白，那那其实也还是一个对，如果能够落地的话，还是一个非常好的这样一个表现。对，那我再请教一下，除了光模块和这个OCS交换机之外，我们还有一块比较重要的AI的一些新的品牌，叫还是AI服务器。那原来服务器上面，王总能不能给我们再介绍一下，就是相关的一些模拟芯片的这样一些我们能够做的匹配，以及相关的这个AF服务单机价值量的这样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10:25</w:t>
      </w:r>
    </w:p>
    <w:p>
      <w:r>
        <w:rPr>
          <w:rFonts w:ascii="等线(中文正文)" w:hAnsi="等线(中文正文)" w:cs="等线(中文正文)" w:eastAsia="等线(中文正文)"/>
          <w:b w:val="false"/>
          <w:i w:val="false"/>
          <w:sz w:val="20"/>
        </w:rPr>
        <w:t>明白，就AF服务器这块的话，我们最开始做的还是以信号链的产品为主，特别是接口类的像SNC开关，SNC开关包括SPI这些。然后今年的话应该是去年年初的时候，还出了一款I3c hub的一个产品。那基本上在在信号链这一块的话，就整个产品布局这块来说的话，它的广度来说的话，也是逐渐在在丰富产品取证的。这些产品的话有的也已经在在出货了，在25年去年的时候有的已经在出货。那像刚提到像ICC hub这一个新的产品的话，现在目前还是在客户那边去在以验证为主。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11:08</w:t>
      </w:r>
    </w:p>
    <w:p>
      <w:r>
        <w:rPr>
          <w:rFonts w:ascii="等线(中文正文)" w:hAnsi="等线(中文正文)" w:cs="等线(中文正文)" w:eastAsia="等线(中文正文)"/>
          <w:b w:val="false"/>
          <w:i w:val="false"/>
          <w:sz w:val="20"/>
        </w:rPr>
        <w:t>整个价值量来看的话，刚提到接口类这些产品的话，它价格还是相对偏低一些。INC开关INC这些的话也就是九块钱人民币这样一个量。但刚刚说的那个I3d hub的话，它的价值上会相对高一些。它一颗的话差不多现在就要到3到5美金这样一个价值量。它主要就是起到这种连接这种ddr 5，然后起到这种温度检测调控，包括端口保护这些功能于一体的。目前还在客户那边的验证为主。其他产品的话，目前的话就服务器这一块的话，目前主要还是以这些产品为主。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11:56</w:t>
      </w:r>
    </w:p>
    <w:p>
      <w:r>
        <w:rPr>
          <w:rFonts w:ascii="等线(中文正文)" w:hAnsi="等线(中文正文)" w:cs="等线(中文正文)" w:eastAsia="等线(中文正文)"/>
          <w:b w:val="false"/>
          <w:i w:val="false"/>
          <w:sz w:val="20"/>
        </w:rPr>
        <w:t>明白，好的。然后还有就是我们市场也相对比较关注这一块，这块可能也是非常具有未来的发展潜力的。其实就是存储，尤其是在固态硬盘上面的一些模拟类的芯片，这块确实是星辰大海。然后目前我们应该是跟三星，包括经济论等等，其实可能会有一些预期的合作。那我不知道目前的这个进展以及后面的当然也是量价的这样一个预期，有没有能够比较明确的给到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12:32</w:t>
      </w:r>
    </w:p>
    <w:p>
      <w:r>
        <w:rPr>
          <w:rFonts w:ascii="等线(中文正文)" w:hAnsi="等线(中文正文)" w:cs="等线(中文正文)" w:eastAsia="等线(中文正文)"/>
          <w:b w:val="false"/>
          <w:i w:val="false"/>
          <w:sz w:val="20"/>
        </w:rPr>
        <w:t>我明白SSP这一块的话，我们其实去年的话就已经有一些出货了。那这一块的话去年的产品主要还是一些像BCBC包括一些信号链上的一些产品为主。今年的话我们现在是有一颗温度传感器，现在是在三星那边是在中央测的。我们预期的话到明年明年的话应该是能够顺利出货，大概是这样的一个情况。包括去年的话像DCDC，像这个SSC这一块的话，像我们的DCDC包括电瓶转换，这些都已经在给微商，包括金士顿是有出货的。明白，这块其实也是非常具有想象力的那另外就是我们的一些包括AIPC上面的一些进展，听说反正应该也还是有一些新品在做测试，或者说有一些比较大的一些进展是吧？对的，我们AIPC的话是做了一个叫EUSB repeat的一个产品。它这一个产品的话主要就是配这种5纳米以下制成主芯片。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13:55</w:t>
      </w:r>
    </w:p>
    <w:p>
      <w:r>
        <w:rPr>
          <w:rFonts w:ascii="等线(中文正文)" w:hAnsi="等线(中文正文)" w:cs="等线(中文正文)" w:eastAsia="等线(中文正文)"/>
          <w:b w:val="false"/>
          <w:i w:val="false"/>
          <w:sz w:val="20"/>
        </w:rPr>
        <w:t>因为现在主芯片的话，包括今年英特尔他先要先推出来这个平台的话，它首先就是从从制程，就是从从5纳米降到5纳米以下这样一个制程了。这种制成的话，其实它的这种前面也是越来越薄，它要把这种外接的这种需求都挪到外边去。我们这样一颗芯片的话，主要就起到一个可以理解成那种桥芯片，就主芯片和外接USB这种接口的一颗桥芯片这样一个功能作用。但这颗芯片的话，整个市场来说也算是一个新的产品。最早也是全球市场也是22年的时候才出来的，就适配这种膏制成那种主芯片。我们的话算是国内第一家推出来这个产品。这个产品的话我们自己做，其实已经开发做了有有四年时间了，难度还是比较高的。然后现阶段的话是整个进展来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14:57</w:t>
      </w:r>
    </w:p>
    <w:p>
      <w:r>
        <w:rPr>
          <w:rFonts w:ascii="等线(中文正文)" w:hAnsi="等线(中文正文)" w:cs="等线(中文正文)" w:eastAsia="等线(中文正文)"/>
          <w:b w:val="false"/>
          <w:i w:val="false"/>
          <w:sz w:val="20"/>
        </w:rPr>
        <w:t>请关注公众号思维纪要社，更多纪要请加V西安202101302。是年初的时候，是在PC车上面的话，是年初的话是进了英特尔，进了他的参考设计平台。然后现阶段是在联想，包括包括戴尔这边是有小批整个的一个，还有就是同时我们这一颗的话，因为就适配整个的这种我纳米下制成的中属芯片的这种终端设备。现在除了PC这一块之外，像我们汽车包括AI眼镜，端测这一块也都有出过。然后像手机这一块的话，我们也在客户那边是在送样测试，整个一个一个这一颗它整个的一个未来预期的话，我们还是预期是比较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15:48</w:t>
      </w:r>
    </w:p>
    <w:p>
      <w:r>
        <w:rPr>
          <w:rFonts w:ascii="等线(中文正文)" w:hAnsi="等线(中文正文)" w:cs="等线(中文正文)" w:eastAsia="等线(中文正文)"/>
          <w:b w:val="false"/>
          <w:i w:val="false"/>
          <w:sz w:val="20"/>
        </w:rPr>
        <w:t>就刚提到现阶段整个一个这一科的一个一个竞争格局来看的话，目前国内就我们有海外的话也主要是针对的是啊分叉P它这个它它是有这一颗是在出货。那他这一块的话后续的话主要还是以保平稳给苹果保供，保苹果的产能为主。那我们的目标的话就是在在非苹果业务，特别是PC这一块儿，英特尔平台这一块，然后手机再给三星展瑞，包括AI端测眼镜这一块的话，是啊我们的目标是达到主动份额的。整个一个市场空间来看的话，像PC一年的话整个的一个出货量全球差不多有2亿多到3亿台。那采购英特尔平台的话就要有占60%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16:41</w:t>
      </w:r>
    </w:p>
    <w:p>
      <w:r>
        <w:rPr>
          <w:rFonts w:ascii="等线(中文正文)" w:hAnsi="等线(中文正文)" w:cs="等线(中文正文)" w:eastAsia="等线(中文正文)"/>
          <w:b w:val="false"/>
          <w:i w:val="false"/>
          <w:sz w:val="20"/>
        </w:rPr>
        <w:t>单一台PC的话，这一个产品它的价值量就要达到十几二十块钱。就光PC的话一个整个市场空间就有一个30亿左右的一个市场空间。我们未来这几年的话，目标就是达到一半以上的一个份额。明白，其实如果你按照刚刚说的这个班级驾驶量，然后再乘上整个AIDC的量和渗透率的话，其实这块空间我不知道您有没有这个特价，这块空间是不是也有个这个，但起码有个大吉利的空间。您说是我们自己还是说是市场，就整个市场空间，整个市场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17:27</w:t>
      </w:r>
    </w:p>
    <w:p>
      <w:r>
        <w:rPr>
          <w:rFonts w:ascii="等线(中文正文)" w:hAnsi="等线(中文正文)" w:cs="等线(中文正文)" w:eastAsia="等线(中文正文)"/>
          <w:b w:val="false"/>
          <w:i w:val="false"/>
          <w:sz w:val="20"/>
        </w:rPr>
        <w:t>刚刚拍了一下PC的话，因为主要是5纳米以下制程会用英特尔。英特尔现在最新的这个平台的话，就是从5纳米以下制程的，基本上都需要我们这一个产品。那它的量的话，对，明白。然后对然后那那按照他的这个出货量，因为其实渗透率是将来可能是全渗透的这样一个预期是吧？对，那这块儿单价结算大概你如果是一个大概三块钱左右是吧？单台的话要到十几块钱人民币。那你有个那那那可能这块至少也有个四五个亿的市场。就PC这一块，如果英特尔平台的话，它基本上市场市占率要到60%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18:35</w:t>
      </w:r>
    </w:p>
    <w:p>
      <w:r>
        <w:rPr>
          <w:rFonts w:ascii="等线(中文正文)" w:hAnsi="等线(中文正文)" w:cs="等线(中文正文)" w:eastAsia="等线(中文正文)"/>
          <w:b w:val="false"/>
          <w:i w:val="false"/>
          <w:sz w:val="20"/>
        </w:rPr>
        <w:t>60%全球PC的一个量的话就有2亿到3亿台。那这一块的话，光光英特尔平台这一块的一个出货量应该就有一个一点一点大几到2亿台这样一个量。那每台的话如果都都安利了是什么，我觉得这块市场可能有十来艺术，对，十几二十亿了。明白。然后我除了这个N叉P之外，就只剩我们目前在给英特尔供了对吧？对，就是他今年新版的平台上的话，到时候参考设计平台里边像e UID repeat这一块的一个供应商的话，应该就只有只会列我们和N叉这两家。明白了明白，那这块如果放进去的话，就对于我们主营业务是一个非常大的拉动了。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19:37</w:t>
      </w:r>
    </w:p>
    <w:p>
      <w:r>
        <w:rPr>
          <w:rFonts w:ascii="等线(中文正文)" w:hAnsi="等线(中文正文)" w:cs="等线(中文正文)" w:eastAsia="等线(中文正文)"/>
          <w:b w:val="false"/>
          <w:i w:val="false"/>
          <w:sz w:val="20"/>
        </w:rPr>
        <w:t>对，然后对对对，那那再请教您一下，就是我们整个因为我我们刚刚看到公司本身的这样一个布局。从整个的这个AIoT到光模块的OCS，然后使用值再到这个存储对吧？然后AIPC等等，其实我们是一个全AI产业生态硬件布局的这样一个就是这样一个卡类。那我不知道就是从整个行业从整个行业来看，目前就是从这个需求需求和和供给两个方面你去看吧。需求端的话，我们现在当然AI的这个需求还是不容置疑的。就不知道其他对其他的一些价格，比如说像这个消费电子汽车等等的这样一些下游。目前我们看到的这样一个景气度，如果展望这个半年到一年的时间，大概是一个什么样的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20:36</w:t>
      </w:r>
    </w:p>
    <w:p>
      <w:r>
        <w:rPr>
          <w:rFonts w:ascii="等线(中文正文)" w:hAnsi="等线(中文正文)" w:cs="等线(中文正文)" w:eastAsia="等线(中文正文)"/>
          <w:b w:val="false"/>
          <w:i w:val="false"/>
          <w:sz w:val="20"/>
        </w:rPr>
        <w:t>明白，就是整个下游来看的话，除了AI相关的之外，就我们自己来看的话，手机这一块还是会比较承压的。最起码是上半年看看到的这种实际情况，就是手机这块是压力是最大的这一方面。然后车这一块的话也有一定压力，车我们是刚好有些产品是到放量期了。今年的话是接到了一些客户的一些批量订单，在我们车灯和马达驱动这一块，然后像穿戴和家电的话，我们整个感受是趋于稳定。其他业务板块大概是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21:24</w:t>
      </w:r>
    </w:p>
    <w:p>
      <w:r>
        <w:rPr>
          <w:rFonts w:ascii="等线(中文正文)" w:hAnsi="等线(中文正文)" w:cs="等线(中文正文)" w:eastAsia="等线(中文正文)"/>
          <w:b w:val="false"/>
          <w:i w:val="false"/>
          <w:sz w:val="20"/>
        </w:rPr>
        <w:t>然后从供给侧来看，目前我们比较关心两个事情。一个是在整个以销电子汽车电子为主要代表的这样一些竞争相对可以说比较剧烈的事情，就是目前的这个报价情况。另外就是呃各家厂商，因为前两年已经有出新的一些了。目前我不知道整体在模拟的供给侧，目前是一个什么样的什么样的一个状况。明白今年过来的话，整个产能端来看的话就是紧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22:04</w:t>
      </w:r>
    </w:p>
    <w:p>
      <w:r>
        <w:rPr>
          <w:rFonts w:ascii="等线(中文正文)" w:hAnsi="等线(中文正文)" w:cs="等线(中文正文)" w:eastAsia="等线(中文正文)"/>
          <w:b w:val="false"/>
          <w:i w:val="false"/>
          <w:sz w:val="20"/>
        </w:rPr>
        <w:t>其实从各家的这种对价格的这种态度变化上也能看得出来。就去年的话先是我就是去年是七月份TI先开始涨了一波价格。因为我也从二三年开始了，就一直处于这种价格降下来之后，就是底部波动的这种区间，也一直没有说过有涨价。直到去年是TI先出来先开始涨价，包括海外的一些其他厂商。但去年7月份涨完之后，国内的也没有哪一家跟着一块涨。但直到今年，我们也陆续看到，就公开上来看到有些友商也发了涨价通知。包括我们的话也给客户是直接发了涨价通知。那在这个节点上我们是生产去给客户涨价的那核心原因就是一个就是代工成本在增加，就是包括经营和政策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22:57</w:t>
      </w:r>
    </w:p>
    <w:p>
      <w:r>
        <w:rPr>
          <w:rFonts w:ascii="等线(中文正文)" w:hAnsi="等线(中文正文)" w:cs="等线(中文正文)" w:eastAsia="等线(中文正文)"/>
          <w:b w:val="false"/>
          <w:i w:val="false"/>
          <w:sz w:val="20"/>
        </w:rPr>
        <w:t>二一个的话最核心的就是产能紧张了。我们自己来判断的话，到今年下半年，甚至说是到明年，有可能会出现这种缺产能，甚至会缺货的这种情况出现。所以我们自己判断就整个的一个一个价格端来说的话，算是属于模拟整个价格向上周期的一个初期阶段。你随着产能的进一步紧张，那价格的话应该还是会继续在上新的。明白，因为最近其实大家也都看到，以存储为主要代表的这个涨价链，其实整体表现其实还是比较震荡，尤其是一些国家能看到就是我当然大家主要的这样一个市场的担忧，是觉得说你后面涨价会趋缓，然后整体价格他又接受不了AI需求，可能会有一些所谓的资产费了。王总请教你，就是说您从目前的这样一个涨价趋势上来讲，就是从3 4月份来讲，相比于今年的这个就是从三四季度来看，相比于今年的第二季度，目前整体的上游是更加紧张了，还是产能稍微缓解了一些。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24:16</w:t>
      </w:r>
    </w:p>
    <w:p>
      <w:r>
        <w:rPr>
          <w:rFonts w:ascii="等线(中文正文)" w:hAnsi="等线(中文正文)" w:cs="等线(中文正文)" w:eastAsia="等线(中文正文)"/>
          <w:b w:val="false"/>
          <w:i w:val="false"/>
          <w:sz w:val="20"/>
        </w:rPr>
        <w:t>那么从价格表现来看，是可能会加速涨价，还是说整体的涨价幅度可能就趋缓？大概这个时间节点看到看到半年还是一年的时间，还是整个涨价可以往更更远的这样一个时间维度去看啊。就从我们自己来看的话，上游产能是持续紧张，没有说是出现缓解的情况。那价格这一块的话，其实我们和客户去沟通，客户接受涨价的这种接受度也是在提升的对整个产业上来说，没有听说模拟的开始产能稍微有些恢复了。不仅这个目前的话没有，只是说感受到的就是越来越紧张这样的一个趋势。包括维度上来说的话，我们觉得最起码这半年，甚至说是到明年的上半年，整个的还是属于这样一个趋势。明白，好的，会议书先播报一下提问方式看有没有投资人想跟王总再交流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25:26</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下面有请尾号3166的同学进行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26:14</w:t>
      </w:r>
    </w:p>
    <w:p>
      <w:r>
        <w:rPr>
          <w:rFonts w:ascii="等线(中文正文)" w:hAnsi="等线(中文正文)" w:cs="等线(中文正文)" w:eastAsia="等线(中文正文)"/>
          <w:b w:val="false"/>
          <w:i w:val="false"/>
          <w:sz w:val="20"/>
        </w:rPr>
        <w:t>王总你好，我想问一下咱们公司在跟这方面的产品进展情况，包括USB的the driver和霍尔的传感器。不好意思，我刚没听清您指的是哪一块的一个进展。人形机器人，明白。机器人这一块的话我们分两个方向的一个布局，一个就是公司自身的一个产品，二一个就是通过投资先锁定下游客户这一块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26:46</w:t>
      </w:r>
    </w:p>
    <w:p>
      <w:r>
        <w:rPr>
          <w:rFonts w:ascii="等线(中文正文)" w:hAnsi="等线(中文正文)" w:cs="等线(中文正文)" w:eastAsia="等线(中文正文)"/>
          <w:b w:val="false"/>
          <w:i w:val="false"/>
          <w:sz w:val="20"/>
        </w:rPr>
        <w:t>产品这一块的话，我们是去年有一个叫USB的driver的一个产品，是已经在给客户那边在在出货了。那这个量的话其实主要核心还是会跟着机器人它自身的一个出货量挂钩的。然后我目前除了这一块之外，我们也在规划在做在研发，一个就是磁编码，还有一个就是马达驱动，就是都带算法的一些产品。因为这两个这类产品的话，它都是带算法，难度是比较高的。我们是从去年就已经在在开始做到目前的话产品还属于研发阶段，应该到今年年底或者明年的话，应该是能够陆续出来，这是产品上的一个布局。二一个就是在投资方面的话，我们也在锁定一些下游潜在的一些客户。包括我们也投了那个连心桥手，投完之后也是在和他推进，包括一些产品上的一些主要就是产品上的一些推进，大概是这样的一个节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27:51</w:t>
      </w:r>
    </w:p>
    <w:p>
      <w:r>
        <w:rPr>
          <w:rFonts w:ascii="等线(中文正文)" w:hAnsi="等线(中文正文)" w:cs="等线(中文正文)" w:eastAsia="等线(中文正文)"/>
          <w:b w:val="false"/>
          <w:i w:val="false"/>
          <w:sz w:val="20"/>
        </w:rPr>
        <w:t>好的，谢谢王总。王总我还想请教一下，咱们公司因为在AI眼镜这块也导入了很多客户，目前现在AI眼镜相关的产品进展如何？AI眼镜的话像我们的运放，包括包括一些LDO这些产品，包括刚刚提到的EUS批的这些产品的话，都是在陆续在出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28:18</w:t>
      </w:r>
    </w:p>
    <w:p>
      <w:r>
        <w:rPr>
          <w:rFonts w:ascii="等线(中文正文)" w:hAnsi="等线(中文正文)" w:cs="等线(中文正文)" w:eastAsia="等线(中文正文)"/>
          <w:b w:val="false"/>
          <w:i w:val="false"/>
          <w:sz w:val="20"/>
        </w:rPr>
        <w:t>请关注公众号思维纪要社，更多纪要请加V西安20210130。好的，好，谢谢王总，再见。好的，对，王总我再接着问一下。我看线上有领导问我说明后两年的增长点怎么看？我们看比如说两年的维度就是整整体公司的这个驱动力，或者增长点主要集中在哪些产品线，或者说哪些客户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29:00</w:t>
      </w:r>
    </w:p>
    <w:p>
      <w:r>
        <w:rPr>
          <w:rFonts w:ascii="等线(中文正文)" w:hAnsi="等线(中文正文)" w:cs="等线(中文正文)" w:eastAsia="等线(中文正文)"/>
          <w:b w:val="false"/>
          <w:i w:val="false"/>
          <w:sz w:val="20"/>
        </w:rPr>
        <w:t>明白，就是增长点来看的话，第11个就是在在光光光模块，或者说就可以说是像光通信。因为包括到明年，包括后年的话，我们慢慢像CTO，包括OCS，多多少少也都会有一些亮起来。然后光伏客这一块的话，就刚刚也刚也大概说了一下，明年的一个增长量，基本上就翻倍以上的增长。并且的话明年的话也是陆续往1.6T甚至3.2T也要往这个方向来做。所以不管说是终端的一个量级，或者说是我们对应的每支的话价值量都是明年是有一个不并且到后面都是有一个提升的，就是整个量价都是同同灯的，这是在光就是整个光通信光模块CPUOCS，这是一个增长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29:53</w:t>
      </w:r>
    </w:p>
    <w:p>
      <w:r>
        <w:rPr>
          <w:rFonts w:ascii="等线(中文正文)" w:hAnsi="等线(中文正文)" w:cs="等线(中文正文)" w:eastAsia="等线(中文正文)"/>
          <w:b w:val="false"/>
          <w:i w:val="false"/>
          <w:sz w:val="20"/>
        </w:rPr>
        <w:t>二一个的话就刚提到在AIPC这一块。那我们的目标的话就是未来这两三年的话，就在英特尔平台这一块，我们这一个产品主要是目标是拿到大部分份额主动销售的，这是一个增长点。还有一个就是在汽车这一块的话，因为我们是在2一二年的时候规划了很多车规的产品。现阶段的话也有些产品也是经历了前期的这种客户验证测试，包括小批量。有些产品今年的话也已经开始接到一些订单了。车这一块的话，只要接到订单，它整个供应链是比较稳定的。并且在随后的话还有其他的产品经历前期的验证测试，包括小批量之后也同样要到这种批量阶段。所以这一块的话也是未来公司的两三年的一个增长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30:48</w:t>
      </w:r>
    </w:p>
    <w:p>
      <w:r>
        <w:rPr>
          <w:rFonts w:ascii="等线(中文正文)" w:hAnsi="等线(中文正文)" w:cs="等线(中文正文)" w:eastAsia="等线(中文正文)"/>
          <w:b w:val="false"/>
          <w:i w:val="false"/>
          <w:sz w:val="20"/>
        </w:rPr>
        <w:t>基本上就现在现阶段来看的话，整个的一个新增的板块或者是业务线的话，就集中到这大的，应该是集中到这三个方向。还有一些其他的，目前的话随着市场变化，到时候再再和大家更新。明白，然后我看好像还有还有领导有一个问题，就是还是光模块，就光模块的。他他他说我看往后面去看光模块里面就是一个我们刚刚说这个像恒苑剑桥，然后包括这些已经在出货了。那未来来整体在客户的服务方面是依靠依靠什么？是依靠我们自己的产品利益，还是依靠比较强的客户渠道，然后还是说我们有这个新产品的研发。怎么去看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31:54</w:t>
      </w:r>
    </w:p>
    <w:p>
      <w:r>
        <w:rPr>
          <w:rFonts w:ascii="等线(中文正文)" w:hAnsi="等线(中文正文)" w:cs="等线(中文正文)" w:eastAsia="等线(中文正文)"/>
          <w:b w:val="false"/>
          <w:i w:val="false"/>
          <w:sz w:val="20"/>
        </w:rPr>
        <w:t>明白，这个其实都是一体的。我觉得就一个客户他去攻克一个产品上的一个性能，最起码要符合客户要求。然后还有就是你在商务渠道这一块的话，也有一定定一定的商务渠道。我们自己其实还有就是一个行业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32:19</w:t>
      </w:r>
    </w:p>
    <w:p>
      <w:r>
        <w:rPr>
          <w:rFonts w:ascii="等线(中文正文)" w:hAnsi="等线(中文正文)" w:cs="等线(中文正文)" w:eastAsia="等线(中文正文)"/>
          <w:b w:val="false"/>
          <w:i w:val="false"/>
          <w:sz w:val="20"/>
        </w:rPr>
        <w:t>我们自己刚才也提到，就是我自己觉得整个光模块原模拟芯片的话，今年就是一个国产替代期。就是趁着下游需求增速又很快，然后海外产能没跟上，订单开始往国内转就可以。我觉得是可以类比当时21年整个市场缺芯车规这一块的一个国产替代节奏是挺像的。就从我们自己感官上来说的话，特别今年来说整个变化这一块可以通过侧面通过我们自己的一个变化来来来感受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32:55</w:t>
      </w:r>
    </w:p>
    <w:p>
      <w:r>
        <w:rPr>
          <w:rFonts w:ascii="等线(中文正文)" w:hAnsi="等线(中文正文)" w:cs="等线(中文正文)" w:eastAsia="等线(中文正文)"/>
          <w:b w:val="false"/>
          <w:i w:val="false"/>
          <w:sz w:val="20"/>
        </w:rPr>
        <w:t>我们今年的话像你考核的这一块的话，是年初有有送样测，那基本上到5月份也是已经通过测试了，并且是拿到订单。客户当时是反馈是七月份提货，但最终提货是提前到了六月中下旬，还提前了差不多要半个月1个月。然后整个量来说的话，刚开始的话一般都是以小铍为主，那到目前的话我们现在有些料号已经接到客户的一些批量订单了。就在最近并且有一颗料的话也是进入了客户他他那个项目里面，他应该算是客户的一个独供的一个产品了。这是从5月到7月中间，也就是两三个月的一个变化。同时这是一家海外客户，同时的话我们还新增了像L客户和A客户。这一块的话也已经有产品是在送样测试，包括有的产品的话能到。但是客户反馈一定要通过测试，要快下单这样的一个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34:07</w:t>
      </w:r>
    </w:p>
    <w:p>
      <w:r>
        <w:rPr>
          <w:rFonts w:ascii="等线(中文正文)" w:hAnsi="等线(中文正文)" w:cs="等线(中文正文)" w:eastAsia="等线(中文正文)"/>
          <w:b w:val="false"/>
          <w:i w:val="false"/>
          <w:sz w:val="20"/>
        </w:rPr>
        <w:t>其实整个这一块的一个变化来说的话，也就是这几个月时间发生的一个变化。所以从这个变化来看的话，就首先是客户这一块，他的一个或节奏是不断的加速的。然后客户的这种需求，包括开始下批量订单来看的话，他的需求也是对于国内客户，对于国内供应商来说的话，也是在逐渐提升的。就从所以所以就从这一块也能看出来整个这一块的一个板块上的一个变行业上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34:46</w:t>
      </w:r>
    </w:p>
    <w:p>
      <w:r>
        <w:rPr>
          <w:rFonts w:ascii="等线(中文正文)" w:hAnsi="等线(中文正文)" w:cs="等线(中文正文)" w:eastAsia="等线(中文正文)"/>
          <w:b w:val="false"/>
          <w:i w:val="false"/>
          <w:sz w:val="20"/>
        </w:rPr>
        <w:t>明白，各家厂建其实都还是比较超预期，尤其是光模块里面，确实在整个客户，包括产品进展以及整体的购物的品类方面，其实都还是起码是超过5G的期待。另外还有就是说最后想再请教王总，我们的这个新产品线的布局。因为像一些比如说像DR mos，然后包括多项控制等等这一些可能现在大家觉得AFC里面可能用的相对比较多的这样截图。包括其实我们现在已经也在研发一些品类，不一定局限于这样loss的。我们之后有哪些精品的规划值得期待的。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35:34</w:t>
      </w:r>
    </w:p>
    <w:p>
      <w:r>
        <w:rPr>
          <w:rFonts w:ascii="等线(中文正文)" w:hAnsi="等线(中文正文)" w:cs="等线(中文正文)" w:eastAsia="等线(中文正文)"/>
          <w:b w:val="false"/>
          <w:i w:val="false"/>
          <w:sz w:val="20"/>
        </w:rPr>
        <w:t>产品这一块的话像我们主要还是会聚焦AI特别是光通信这一块，还是会会布局会更多一些。现阶段的话就是刚提到的继续再往3.2，甚至再往上光模块这个方向。适配的一些产品，其实有很多也都是需要不断去做大的创新，或者说去去升级迭代。还有就是在CPU包括OCS这一块的话，也是会和客户研发他们那边去去去对接，已经在对接去沟通。然后有哪些新的方案，这一块需要模拟芯片的应用场景，是在对接的，这是光模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36:19</w:t>
      </w:r>
    </w:p>
    <w:p>
      <w:r>
        <w:rPr>
          <w:rFonts w:ascii="等线(中文正文)" w:hAnsi="等线(中文正文)" w:cs="等线(中文正文)" w:eastAsia="等线(中文正文)"/>
          <w:b w:val="false"/>
          <w:i w:val="false"/>
          <w:sz w:val="20"/>
        </w:rPr>
        <w:t>然后的话光模块这一块的话，包括像我们的后续的话像一些电芯片，包括像PIA这些的话，我们也已经在在在或者说在在立项，在在布局了。因为从我们自己最角度来说的话，像这种跨度放大器，PIE这种的话其实就是可以整个研发路径上来说的话，其实就是像信号链速率提升，功率提升。就是这种射频类的这种PIA公司本身在信号链又有一定的技术优势。所以我们自己也研判过，现在也已经在在立项往这个方向来看了。然后其他的可能还会更更高更高阶，叫什么高速超高速的接口类的产品这一块的话也是在在持续在做一些布局。切合链本身就是我们的一个强项产品线，特别是在接口类产品，像我们的USB2.0到4.0，包括the driver repeat，然后我们现在也在开发像USB的retire这些产品，也持续是在做做衍生的那基本上产品的布局现在差不多，目前我了解下来就这些，当然后边的话也是会定期的更新。明白，好的，也也是展示出公司在新品研发上的比较强的动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37:49</w:t>
      </w:r>
    </w:p>
    <w:p>
      <w:r>
        <w:rPr>
          <w:rFonts w:ascii="等线(中文正文)" w:hAnsi="等线(中文正文)" w:cs="等线(中文正文)" w:eastAsia="等线(中文正文)"/>
          <w:b w:val="false"/>
          <w:i w:val="false"/>
          <w:sz w:val="20"/>
        </w:rPr>
        <w:t>然后今天确实跟王总聊了一下，就是公司的这个面貌还是换然一新，从整体的这个AFT内部放模块OCS，然后包括服务器的这个主板上面的模拟一些面的进展，还有一些通信的拓展，包括机器人，固态硬盘存储，然后AI芯片，包括智能汽车和AIPC等等。其实我们都看出了非常多的这样一些亮点。也希望公司在未来的几年的过程当中，能够把这些相关的一些亮点逐步兑现给市场。然后时间我看也差不多了，今天也非常感谢王总的参与，然后也请大家多多关注这个DRV。另外如果有要的问题，也可以通过国联民生店的团队跟公司取得相应的联系。王总，感谢感谢，对，感谢周总。好的，那么我们今天的这个电话会就到此结束，感谢大家现场参与，谢谢，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38:56</w:t>
      </w:r>
    </w:p>
    <w:p>
      <w:r>
        <w:rPr>
          <w:rFonts w:ascii="等线(中文正文)" w:hAnsi="等线(中文正文)" w:cs="等线(中文正文)" w:eastAsia="等线(中文正文)"/>
          <w:b w:val="false"/>
          <w:i w:val="false"/>
          <w:sz w:val="20"/>
        </w:rPr>
        <w:t>祝大家参加本次会议，会议到此结束，祝大家生活愉快，再见。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2026-08-08T05:04:00Z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E6636BB100BBAFBB4581D91E6DDB8D84CB34BE5C63FDD29F1A73463F44DFE59A6E3B9DEC4D5EE0D4A81EA7FDAD1F40C02064A4C3EC5B28275C11FC765402CEB2703AD35</vt:lpwstr>
  </property>
</Properties>
</file>