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开源海外 _ GLM5.2&amp;Fable破局收敛，开源与封禁下行业逻辑更新及展望 260621_原文</w:t>
      </w:r>
    </w:p>
    <w:p>
      <w:pPr>
        <w:jc w:val="center"/>
      </w:pPr>
      <w:r>
        <w:rPr>
          <w:rFonts w:ascii="等线(中文正文)" w:hAnsi="等线(中文正文)" w:cs="等线(中文正文)" w:eastAsia="等线(中文正文)"/>
          <w:b w:val="false"/>
          <w:i w:val="false"/>
          <w:sz w:val="20"/>
        </w:rPr>
        <w:t>2026年06月21日 22:15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观点的及时交流。第三方专家发言内容仅代表其个人观点、所有信息或所表述的意见，并不构成对任何人的投资建议。未经开源证券事先书面许可，任何机构或个人人严禁录音转发及相关解读。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00:25</w:t>
      </w:r>
    </w:p>
    <w:p>
      <w:r>
        <w:rPr>
          <w:rFonts w:ascii="等线(中文正文)" w:hAnsi="等线(中文正文)" w:cs="等线(中文正文)" w:eastAsia="等线(中文正文)"/>
          <w:b w:val="false"/>
          <w:i w:val="false"/>
          <w:sz w:val="20"/>
        </w:rPr>
        <w:t>各位领导，大家晚上好，我是开源证券的海外咨询师初敏。在线还现在线的还有同事杨哲，我们看到前面就是s favo模型发布之后，全市场也是就觉得这个模型是非常的精湛的。包括最近的这个GMM5.2，相较于前面市场认为也就是说五月份整个token的一个调用量是边际的增速放缓的一个状态。认为coding这一块的一个国内外模型的一个差距在收敛，模型与模型之间的一个差距也是在收敛。在模型的一个，在五月可能是整个月份，在模型整个这个发布来看的话，并没有达到一个市场的一个经验的一个状态。但是整个在飞狗和这个GML5.2发布之后，在这个可做的事情很又打开了整个行业的一个天花板。另外的话，也是在我们也看到了，这个fo在于基于对于国际的一个国际的一个管控，以及基于对于我们国家的国产的GLM5.2，这种对于开放的一个态度，以及国际上对于算国产的中国的模型的一个算力的一个支持。以及像马斯克也和唐杰博士也是在网上对于中外模型的一个差距进行了一个像简单的一个探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对我们这对于一个对于模型的一个上界，阶段性的进一步的打开，我们认为对于整个模型行业也是我觉得也是一个非常大的一个利好。当然也是对于整个AI inside的一个产业链，也是一个也是一个持续性的一个利好。另外的话对于国内外的这个模型的一个差距，基于也是基于说是也就是半年以内的一个差距，更加的对国产模型的信心也是更足了。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另外的话我们也看到就是在mini max 4M3 6月1号发布之后，也是到目前为止也是有二十几天的一个时间的维度。那么M2M3的一个调用度，其实在尽管市场开发者对于M3的一个分歧是比较大的。但是从这个实际的一个调用量，从我们跟踪这个open上数据来讲，还是增速比较快的。同时也是在前面有较大的折扣的，有一定折扣的基础上，近期的一个价格也是有一定的回升。这个就是在coding上，也是coding上的近期整个模型的一个更新。具体的就模型的一个可做一个什么事情以及参数，以及进一步的一个情况，有请我们组的杨总和各位领导汇报。好的，感谢褚老师。各位领导大家晚上好，我是开源证券的杨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03:43</w:t>
      </w:r>
    </w:p>
    <w:p>
      <w:r>
        <w:rPr>
          <w:rFonts w:ascii="等线(中文正文)" w:hAnsi="等线(中文正文)" w:cs="等线(中文正文)" w:eastAsia="等线(中文正文)"/>
          <w:b w:val="false"/>
          <w:i w:val="false"/>
          <w:sz w:val="20"/>
        </w:rPr>
        <w:t>然后关于这次其实GLMGLM5.2的一个发布，可以说可能对国产模型，包括开源模型都是一个比较好的一个突破。那5.2版本一方面是实现了百万级的一个上下文，第21个也是在长城任务上有了进一步的一个优化和往往前又进推进了一步。如果说从实际的一个体感上来讲的话，应该是GM5.2，应该是可以明确的对齐24.6这么一个级别的。所以在一些部分的场景可能能够达到比如说24.8或者说GPT5.5这样的一个级别的一个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但在这里面最关键的一个应该是是它是开源的，所以这个应该说从开源和闭源的一个角度上来讲的话，GLM5.2是进一步的把这两个之间的这种相位差有缩小，或者说是保持在继续保持在一个比较可控的这么一个范围之内，所以这个我认为是GM5.2其实从它的一个模型意义上来讲，一个比较重要的一个地方。当然还有一个是因为在它发布的同一时间，也是因为之前是因为这个couple 5被受到了国政府的一个限制，所以显得也可以进一步的显得他发布的这个时间点也非常的不错。因为模型对于整个行业的一个信心也是有一定的争议。我们接下来其实可以有几个方向的一个问题去作为一个探讨。第一个是在当前的这种趋势下，和之前是否是有一定的不同。第二个其实也是在分析大模型AI大模型里面两个关键的一个因素。第一个是对于整个市场的一个空间，或者说一个市场的一个景气度应该怎么去判断。第二个是一个关于各个模型之间的竞争格局应该怎么去衡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05:35</w:t>
      </w:r>
    </w:p>
    <w:p>
      <w:r>
        <w:rPr>
          <w:rFonts w:ascii="等线(中文正文)" w:hAnsi="等线(中文正文)" w:cs="等线(中文正文)" w:eastAsia="等线(中文正文)"/>
          <w:b w:val="false"/>
          <w:i w:val="false"/>
          <w:sz w:val="20"/>
        </w:rPr>
        <w:t>那么在当第一个问题就是当前的这个叙事和之前的一个区别。首先我们觉得今年以来，其实模型里面最主要的一个叙事逻辑就是大家都基本上在聚焦在harness这个技术路线上去往下去走。在这样的一个问题上，可能意味着整体的这个竞争格局会有一定的加剧，各个模型之间的相位差可能会较之前会有一定的这种松动。所以尤其是看到大家可以看到像GPT5.5以及叠加codex的一个下载量或者说使用量，都在一个表现比较不错的这么一个增长的一个环。请关注公众号思维纪要社，更多纪要请加V西安20210130这里面，所以可能可以看到有这样的一个趋势。但在最新的尤其是在SOB的发布了它的ministers ce five之后，可以感觉到头部模型他们对于复杂问题，尤其是一些高价质量场景问题的一个处理能力，仍然还是保持比较领先的这么一个位置。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06:38</w:t>
      </w:r>
    </w:p>
    <w:p>
      <w:r>
        <w:rPr>
          <w:rFonts w:ascii="等线(中文正文)" w:hAnsi="等线(中文正文)" w:cs="等线(中文正文)" w:eastAsia="等线(中文正文)"/>
          <w:b w:val="false"/>
          <w:i w:val="false"/>
          <w:sz w:val="20"/>
        </w:rPr>
        <w:t>而在国有在国内模型，其实因为应该说大家的对于模型能力的一个信心，可能不如像s topic他的那么的一个强烈。因为毕竟这个miss s5，包括他的那个发布股，确实在能力上它能够完成更复杂的一个操作模型。那么在国内这几家里面，我认为5.2其实是在当前一个阶段，是把大家之间的生活感受到进一步的固化，加深了一定的，首先就是在前期发布的包括mini max m3，包括近期也发布了T0，也发布了K2.7K2.7 code这么一些模型。所以说其实对于这几个模型目前的一个定点的来看的话，TL5点还是明确还是有一个优势的。尤其是这里面如果说他确实是在和open 4.6实现了一个对齐，那么因为在早早期，尤其是年初2 3月份的这个阶段，其实大家都可能或者我都去某种程度上来说会去靠近也好，或者说是接近也好，到一个4.6的一个水平。但是可能还不是一个完全对齐的这么一个状态。那如果说现在其实是一个完全对齐的状态，我认为这个可能其实算是一个分水岭，因为包括4.6这么一个产品的话，如果说在达到这么一个程度，然后接着再往下走的话，其实它可以释放的一些需求空间可能会更大一些，可能会明显会应用范围可能会被进一步的开放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其实如果说看s pic，它在实现了4.6这么一个级别的这么一个产品的时候，它的一个AR可能也已经是是有机会能够是差不多在几十亿美金的这么一个AR水平的话。所以如果说我们对照看国内的这么一个市场的话，当前结合当前这个头部的模型厂商就少几个亿的这么一个AR水平的空间还是挺大的，所以这是第一个点。第21个点，我认为可能不单单是我们要和anthropic或者说OpenAI去做对比。因为我觉得这个也是一个很很容易理解的一个概念。就因为海内外的这个市场是有所区隔的，虽然可能程序员大家是可以比较方便的去用到海外的一个模型，但整体上中国市场和海外市场它本身还是有区别的。包括像S消费者，他也对中国的一些账户，封禁的也是比较比较严苛的，比较严厉的。所以我们认为国内它必然是必然的也是留下了，是可以存在一个类似于国内的SOP的这么一个生态位的这么一个企业可以在里面去做。在这里面，我们认为至少比如说像制度，包括像TV，包括像deep fake，甚至如果说以后大厂里面还有机会的话，包括像阿里的这个千问。他们在这其中其实都是可以去往前去突破的这么一些重要的一个玩家。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至少在当前的这个时间点，我们可以看到持股是明显的仍然是走在了其他模型企业的一个靠前的这么一个位置。所以我们认为当前就是从这个GM5.2发布出来的这么一个一个一个之后的一个场景两个市场。第一个就是模型国产模型能力，尤其是包。目前开源模型能力已经能够实现4.6的一个open 4.6的一个水平，甚至再往上的一个水平。那么它的一个市场应用，一个空间范围是可以进一步的再往上去拉大的。第21个，由于海外和国内的市场区隔国内我们认为是必然会存在那么几家企业。它是可以实现一个类似于SOP的这么一个同步的一个生态位，这里面应该说质朴是相比其他几家模型是走的更靠前一些，这是第一个点。第二个点就是关于这个市场规模，尤其是这个增长，它是否会面临到什么时候会放缓的这么一个问题，这个应该说也是市场上可能也比较更为关心的这么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10:45</w:t>
      </w:r>
    </w:p>
    <w:p>
      <w:r>
        <w:rPr>
          <w:rFonts w:ascii="等线(中文正文)" w:hAnsi="等线(中文正文)" w:cs="等线(中文正文)" w:eastAsia="等线(中文正文)"/>
          <w:b w:val="false"/>
          <w:i w:val="false"/>
          <w:sz w:val="20"/>
        </w:rPr>
        <w:t>首先我们认为几个点。第一个点的话，整体的可渗透的一个空间AI大模型，尤其是头顶这一块可渗透的一个空间仍然非常的一个非常大。当前阶段可能主要是一些程序员在有一些比较频繁的一些调度。但是如果说再往外推到白领阶层的话，目前的一个渗透效率依然是非常的非常低的仍然是非常低的。在这个大概可能是上周，上周其实SOC大概也做过，也发了一个报告发了一个报告。就针对于整个当前AI的一个使用市场做过一系列的一个调研。其实整体目前大家对于A线材的这个应用程度仍然是相对比较低的，即便可能是在一定的这种白领阶层。所以我认为其实从人口渗透的这个角度上来讲的话，仍然还有很大的一个释放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11:35</w:t>
      </w:r>
    </w:p>
    <w:p>
      <w:r>
        <w:rPr>
          <w:rFonts w:ascii="等线(中文正文)" w:hAnsi="等线(中文正文)" w:cs="等线(中文正文)" w:eastAsia="等线(中文正文)"/>
          <w:b w:val="false"/>
          <w:i w:val="false"/>
          <w:sz w:val="20"/>
        </w:rPr>
        <w:t>那么第二个一个一个维度就是在当前的这种模型能力上，它是否是仍然在商业逻辑上也能有一个比较好的一个正循环。尤其是在前几周，有一个事情出来，就有一家大企有一家科技企业，大概一个月烧了5亿美金，然后占到SOPG8分之一的一个AR的一个水平。彼时包括后面又出现现在整个tokens的一个定价，有一张普通的的定价往下走的这么一张图。当然了，这里面最后其实归根结底的话，都不是当前市场上最主流的一些整体的一个趋势，包括我们和终端的一些偏大厂的一些场景去交流的话。Coding在终端的一个应用，如果比如说用这个OI的这么一个角度来衡量的话，仍然是有很明显的一个一个改善的，这样一些明显的一个改善，这里面可能比如说是否有一定的通衡量，未来可能会有，可能是跟这个企业的高，他们的这个评估规则或者说KPI的一个设定会有一定的关系，但这个肯定不是最主流的这么一套叙事。整体在终端科技在终端的一个释放效能仍然还有很大，确实是有一个明显的一个提升，所以我们认为这是第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12:55</w:t>
      </w:r>
    </w:p>
    <w:p>
      <w:r>
        <w:rPr>
          <w:rFonts w:ascii="等线(中文正文)" w:hAnsi="等线(中文正文)" w:cs="等线(中文正文)" w:eastAsia="等线(中文正文)"/>
          <w:b w:val="false"/>
          <w:i w:val="false"/>
          <w:sz w:val="20"/>
        </w:rPr>
        <w:t>第二个点是对于整体如果说市场竞争的一个情况下，token它是否在会有一个价格再往下去走的这么一个趋势。首先就是关于之前市场上传的那一张图，就通过定价往上走，实现它的一个定价公式。可能它主要是依托于像open root上的，大家在对于永恒T的一个使用量做了一个相对平均，它那个本身是效果也不客观的。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第二个，我们认为token的分层，它本身就是一个长期持续去推进的这么一个事情。对于前端的搜索模型，或者说它能够解决最最后的更是能够解决的更高价值量更复杂的一个场景，往前去推进的话，它的定价我们认为是依然会持续比较稳固的。其实最后终端也是要折算成类似于ROI的这么一个平台体系的那就比如说像resource，它通过解决高价值的这个网络漏洞，甚至有一些网络漏洞是人类之前也确实没有发现过的。那么他在坐岗的时间内，就能够做出一百多个检查出一百多个漏洞。对于其他如果说是按人去做的话，按人均计算，其实也是需要不少钱的。所以基于这样的一些高价值量，高复杂量的一个场景的话，它只要企业的这个RI能够算得算得算得过账来。那么我们认为这整体的这个模型的价值量往定价往前去推进，这个是没有太大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14:22</w:t>
      </w:r>
    </w:p>
    <w:p>
      <w:r>
        <w:rPr>
          <w:rFonts w:ascii="等线(中文正文)" w:hAnsi="等线(中文正文)" w:cs="等线(中文正文)" w:eastAsia="等线(中文正文)"/>
          <w:b w:val="false"/>
          <w:i w:val="false"/>
          <w:sz w:val="20"/>
        </w:rPr>
        <w:t>如果像就看这个missus的话，它本身相较于前面几代，4系列4.6到4.7到4.8M是使定价中企业翻了一倍，但仍然不影响他目前来讲仍然是确实是领先，并且需求确实比较强的这么一个模型。如果说从GLM5.2的一个水平上来讲的话，应该说它的一个定价相较于之前质朴的一个定价是持平的，相较于之前的一个定价是持平的那至少是没有再往下去走。但是我们可以看到在质谱之前，其实如果在使用包括在使用质谱的A型壳类的一个产品的话，其实公司是可以通过一些折扣，就一定程度上去拉新也好，去降低整体的这个风控分的一个使用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从当前5.2的这么一个供需的一个程度上来讲，我们认为它应该是把这个模型能力往上去带。进一步往上去拉动之后，它的这个价格价格带的这个价格带的这个程度应该也是会相对比较稳健的。所以我们认为在当前仍然整个token市场，整个大模型市场仍然是明显的供不应求。并且前端模型它创造的一个价值，仍然是可以足够能够从比如说按结果分配的一个角度上来讲，能够把它维持在一个比较好的一个价格带。包括像这样的一个这样的一个数据特征，不单单是在这个coding领域，即便是在竞争更为激烈的多模态领域，也是有这样的类似的一个定价的一个趋势的一个走向的。所以这是第二个点。那么对于市场规模当然如果说比如大家工作可能还是比较容易的去跟的，就是这个anthropic它的ARR的一个二阶导二阶导的一个变化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16:10</w:t>
      </w:r>
    </w:p>
    <w:p>
      <w:r>
        <w:rPr>
          <w:rFonts w:ascii="等线(中文正文)" w:hAnsi="等线(中文正文)" w:cs="等线(中文正文)" w:eastAsia="等线(中文正文)"/>
          <w:b w:val="false"/>
          <w:i w:val="false"/>
          <w:sz w:val="20"/>
        </w:rPr>
        <w:t>当然我们认为可能往后看，更客观的是把这个OpenAI和S的这个AR合起来看啊，可能会更更能判断好这个行业的一个变化。但是现在的问题在于说，OpenAI它的一个B端和C端的一个AR的一个数据可能不太好拆。所以如果还是聚焦到SOE的一个表现上来讲，至少到目前为止，他的AR的一个增长表现依然是保持。我们认为从二阶导的一个变化来看，仍然是保持一个比较可观的这么一个水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16:41</w:t>
      </w:r>
    </w:p>
    <w:p>
      <w:r>
        <w:rPr>
          <w:rFonts w:ascii="等线(中文正文)" w:hAnsi="等线(中文正文)" w:cs="等线(中文正文)" w:eastAsia="等线(中文正文)"/>
          <w:b w:val="false"/>
          <w:i w:val="false"/>
          <w:sz w:val="20"/>
        </w:rPr>
        <w:t>在这个五月底，如果说我们纯看AR的一个增量的一个变化，S大概是在110亿美金左右的这么一个水平。就是说这个月相较上个月的AR增幅大概可能是在100 100至少是在100亿美金以上这么一个表现。如果说我们预期年底s shock的AR做到疫情一，那么到明年可能大概是个3000亿的一个水平。那也就是说明年至少按这个他要做到AR1个月增大概在160到170亿的这么一个水位，那我们认为他做到这个100亿以上，至少是目前来讲是一个还是OK的一个范围，一个波动比较正常的一个范围。那如果说后续他在明显跌100亿的时候，可能我们觉得还需要去稍微比较警惕。但是从目前的一个角度上来讲，整体这个需求还是非常旺盛的，所以这个是对于市场规模的一个阐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另外一个，就是对于竞争格局的一个展望其实通过我们之前的包括和市场的一个交流上来讲的话，我们认为竞争格局这个上可能因为目前头部模型和可能第二排第二的模型，海外或者说是国内，也就是大概几个月的这么一个代差几个月的这个代差。所以客观上讲，我认为确实我们很难把一个模型看的更长远，尤其是可能看一年维度甚至两年维度，因为我们都不太好确定。比如说下一代明年mini max的M4，或者说是TE3，或者说是请问四是否会有一个进一步的一个大幅的一个突破。我们认为这个可能相对来讲比较难去预期，但是有一些维度我们认为是相对可以判断出更多企业他们自身的一个资源禀赋，或者说是一些优势所在。首先我认为最重要的依然还是这个先发优势，这个我觉得是确实是不太容易去忽略的，尤其是这里面先发一直不单单是他做的早，更多的是他在做的这么一个过程中，企业在做的这个过程中是否少犯错，是否是会走了一些弯路。从这个角度上来讲的话，如果我们认为目前deep fit因为国内和海外的一个明显的一个区别就在于海外模型。因为它本质上不缺算力，甚至可能说也不缺数据。所以大家可以在一些你在更充沛的一些资源条件下，往前去推进整个模型能力的一个边界。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而国内模型的话或多或少受到算力和数据的这么一个约束下，更多的去在模型层的，尤其是注意力技术层做的挺非常多的这种细分化的一个创新。那么在如果说在这一块国产模型如果要突破的，如果我们认为big face它的一个模式。是目前领先或者说是一个正确的一个方向的话。其实在国产的，尤其是这几家初创企业，是股民max和PD等等的这些企业上来讲的话，政府的稀疏注意力的这个架构的一个演进方式是相对比较像big fake的，就是大概比较像这个take。当然他这次的这个百万的上下文，从他的一个技术角度上来讲，可能和defied的HCA和HCA这个逻辑可能还不完全相像。但总体上来讲是符合the take的。在在注意机制技术化的这个竞争性上是相对比较比较这个步伐是比较一致的所以我们我们包括像之前这个质朴也是国产里面可能最早开始做coding的一批企业，所以应该说从公司的角度上来想，犯的错相对是比较少的。确实也是具有一定的先发优势的。所以我们认为这个是第一个可以用来做地线判断的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20:28</w:t>
      </w:r>
    </w:p>
    <w:p>
      <w:r>
        <w:rPr>
          <w:rFonts w:ascii="等线(中文正文)" w:hAnsi="等线(中文正文)" w:cs="等线(中文正文)" w:eastAsia="等线(中文正文)"/>
          <w:b w:val="false"/>
          <w:i w:val="false"/>
          <w:sz w:val="20"/>
        </w:rPr>
        <w:t>第21个就是回到这个数据，因为在大家都在聚焦做hard的这个领域里面，当然其中我们认为两个方面。第一个是关于整体的这个agent的架构。这里面涉及到太多的一些know how，涉及到很多工程问题上的一些突破，这些它是一个可能整个一个系统的这么一个事情。另外一个就是关于整个数据，像SP早期的话，其实是通过利用了curse，包括像后期cloud code成功了之后，根据Q的code自己就能够运转，带来比较好的这种数据反馈了。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一个我觉得比较可以做一个定制一个例子。就在five 5大概用的一个数据量是157，差不多就是150万亿。而GPT5的话大概需求量是40G左右。也就是说new范围其实是在进步的一个基础上的进行又翻了一倍。并且可以想象，因为OpenAI它的一个产品系列的话，还要更多的兼顾多模态，兼顾C端，所以这150G翻倍里面可能有极大的一个占比。都是和coding相关的这么一个代码量。要实现这么一个突破，其实如果现在可能公开的数据集，或者说包括一些核心数据集，大部分的一个工单量差不多就是几十大几十G的这么一个体量。所以10块我现在能够做到一个150G并且这里面可能代码占比含量挺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21:54</w:t>
      </w:r>
    </w:p>
    <w:p>
      <w:r>
        <w:rPr>
          <w:rFonts w:ascii="等线(中文正文)" w:hAnsi="等线(中文正文)" w:cs="等线(中文正文)" w:eastAsia="等线(中文正文)"/>
          <w:b w:val="false"/>
          <w:i w:val="false"/>
          <w:sz w:val="20"/>
        </w:rPr>
        <w:t>我觉得这个可以和这个cloud code，类似于cloud code这样的一个产品是高度相关，是密不可分的。对于之前由于cloud code被开源，所以我们可以看到近期主要的一些模型厂商，他们在agent这一级别的产品里面都有开始大家同步的在做更新，包括质谱的抵扣的，包括kimi的命令V给你的那个那个给你的点code，包括VV max也特别code产品。所以在这一块我们认为其实是一定程度上补齐了国产模型相对于海外模型在数据获取或者说是在A线这个生态位上的这么一个环节，所以对于后续国产国我们我们认为国内厂商，首先模型已经达到了4.6级。后续的话通过A线的级产品去不断的去实现数据飞轮，这就是一个比较利好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另外一个就是我们认为在一些比如说偏AIU，包括偏这个整体的一些工程任务上的一些动作，也可以看到包括像质谱，其实明显是有一定的积淀的。比如说像早期前应该可能也就是一个月左右的这么一个时间吧，然后推了这个z tube。对于这个多卡之间的一个通信进行了一个优化，包括后续又推了5.1的SB的版本。这么一个应该是从整体的AI因素而成对算力中间的这么一个级别也做了挺多的优化。所以我们认为头头部头部的这个国产模型不单单是模型本身，包括它的A线的架构层，包括AI衣服二层都有很好的一个起点。这些其实都是有一次的，如果我们说整体的大家都还是围绕在哈里斯这条技术路线上往前去推进的话。那这一些经验或者说这一些能够已经披露出来的工程案例，都是能够对头部模型厂商它自身的一个竞争力有很好的一个描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所以以上我们认为就当前从三个角度，就是当前的一个主要大模型一个叙事角度。包括从当前一个市场规模的一个角度，包括从竞争格局的一个角度，然后对当前国产大模型进行一个剖析。从这个角度上讲，我们认为确实质朴，是确定性相对比较高。确定性国产大模型里面，虽然说大家之间在这个竞争激励的时候，收入差可能就几个月，技术价值也就几个月。但是从最新的这个模型77度上来讲，确实目前是不是确定性更高的这么一个国产大模型，也是也是这个缩太极或者说是在开源领域搜太极的这么一个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24:53</w:t>
      </w:r>
    </w:p>
    <w:p>
      <w:r>
        <w:rPr>
          <w:rFonts w:ascii="等线(中文正文)" w:hAnsi="等线(中文正文)" w:cs="等线(中文正文)" w:eastAsia="等线(中文正文)"/>
          <w:b w:val="false"/>
          <w:i w:val="false"/>
          <w:sz w:val="20"/>
        </w:rPr>
        <w:t>最后从一些投资建议或者说关注的角度上来讲，当然第一点就是我们说的国产模型。从大模型这个角度上来讲，就包括质谱，包括这个mini max这些都是应该是会持续受益于整个大模型进程的，尤其是整体的这个市场空间，我们认为还远远没有达到需要去担心拐点的这么一个阶段。第21个可能就是包括像AI音符层级的这么一些标的。那么这一类的标记会是对于整个AI一定will这么一个叙事逻辑相对比较应该比较弱。并且是明显会受益于agent，会受益于coding使用量的这一些场景。这里面包括类似于像讯特这类的，对于毫秒级的这种反应速率，加上百分百数据准确率，加上数据治理全链路打通的一些标的，可能也是会比较受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第31个，我认为就是包括了在一些垂类领域，然后确实是拥有相应的数据优势，并且已经有成熟模型产品的标的。比如说像德士是主要聚焦做医疗影像通用大模型的一些稀缺标的。公司其实是基于大体一张的这种金彪的医疗数据，从而构成了它的一个护城河。更主要的是像这类的一些标记，像德式它更多的是做垂类场景的通用大模型。那就较好的避开了过于垂泪的某一种，比如说某一种病症的具体的病变的这么一个市场的一个竞争，所以是切入了一个在垂类行业里面相对一个比较好的这么一个场景。在205年，像德士的话，它的一个训练业务应该就会进入一个放量期。而后期的话，它的一个推理业务也会成为公司业务增长的一个潜在的一个期权。所以以上就是我这边对于整个大模型市场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26:51</w:t>
      </w:r>
    </w:p>
    <w:p>
      <w:r>
        <w:rPr>
          <w:rFonts w:ascii="等线(中文正文)" w:hAnsi="等线(中文正文)" w:cs="等线(中文正文)" w:eastAsia="等线(中文正文)"/>
          <w:b w:val="false"/>
          <w:i w:val="false"/>
          <w:sz w:val="20"/>
        </w:rPr>
        <w:t>杨哲咱们这边也是前面对视频模型做了一个三个研。我们各位好，我们这边也是对视频你除了扣件以外，我们也探索模型在其他领域上的一个进展与，那么你那后续或许也是会有机会，我们也是持续跟踪。我们就初步的把这个是说模型在视频领域的这个应用或者是说这个突破，就和各位领导先汇报一下。后面有如果有机会我们也进一步的去推荐和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27:27</w:t>
      </w:r>
    </w:p>
    <w:p>
      <w:r>
        <w:rPr>
          <w:rFonts w:ascii="等线(中文正文)" w:hAnsi="等线(中文正文)" w:cs="等线(中文正文)" w:eastAsia="等线(中文正文)"/>
          <w:b w:val="false"/>
          <w:i w:val="false"/>
          <w:sz w:val="20"/>
        </w:rPr>
        <w:t>好的，我这边也在汇报一下，就是对于当前多模态的一个一个一个市场的一个变一个一个更新环境变化。其实如果我们可能把多模态和这个coding做一个结合对比的话，一些我认为可能可以更好的理解整个多模态的一个业务量，一个模式和它的一个属性。首先我们认为就是我们认为有几方面的数据，先稍微可以做一个对比，然后稍等我一下你去哪？是有一些参数，我觉得可以对比起来的，我们可以各方面了解中国它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第一个，如果说我们把字节跳动的C电子2.0和SO pic的with five，一些参数对比。首先如果说是从参数上来讲的话，视频生成模型它大概其实大概是两三百亿的这么一个参数量体量。当然这背后是因为确实视频它要通过对像素进行一个DIT扩大模型，再加上再找一个transformer的这么一个架构软件。其实它需要的这种计算也挺大的，所以大参数下可能会有一定的这种算力频率。但是像SO pic的话，它是可以做到推测，可能是做到大机器，甚至是实际的这么一个参数量的一个水平。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28:48</w:t>
      </w:r>
    </w:p>
    <w:p>
      <w:r>
        <w:rPr>
          <w:rFonts w:ascii="等线(中文正文)" w:hAnsi="等线(中文正文)" w:cs="等线(中文正文)" w:eastAsia="等线(中文正文)"/>
          <w:b w:val="false"/>
          <w:i w:val="false"/>
          <w:sz w:val="20"/>
        </w:rPr>
        <w:t>然后从这个训练成本上来讲的话，SO pic大概推测可能是50到150亿的这么一个量级的训练成本。当然这些公司因为公司其实基本上都没有公开说过，所以这个只是一个大致的一个推测。但我们认为量级可能是差不太多。如果说是以C电子2.0来看的话，训练成本可能是在数亿或者说是十几亿的这么一个量级，所以中间这个差距其实也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29:15</w:t>
      </w:r>
    </w:p>
    <w:p>
      <w:r>
        <w:rPr>
          <w:rFonts w:ascii="等线(中文正文)" w:hAnsi="等线(中文正文)" w:cs="等线(中文正文)" w:eastAsia="等线(中文正文)"/>
          <w:b w:val="false"/>
          <w:i w:val="false"/>
          <w:sz w:val="20"/>
        </w:rPr>
        <w:t>再一个，如果我们从这个算力的一个角度上来讲的话，那么对于头部的，包括coding头部模型的一个需求上来讲的话，大概肯定是对于越高效能的一个算力要求会更高。尤其是像自回归大模型的话，对于算力存储卡间通信要求都更高。而在食品生产这一个赛道来讲的话，首先在训练的角度上，对卡的要求仍然会很高。但是在这个推理的这个角度可能一些比较一些国产芯片，其实可能都能够支撑起一定的这个商业化率一定的这个商业化率。再一个就是从这个毛利率的一个角度上来讲，像SO这个最新可能是二季度的时候披露过一个退役毛利率做到70%。而这个季节的话，大概可能目前这个视频生成的毛利率也可以做到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30:07</w:t>
      </w:r>
    </w:p>
    <w:p>
      <w:r>
        <w:rPr>
          <w:rFonts w:ascii="等线(中文正文)" w:hAnsi="等线(中文正文)" w:cs="等线(中文正文)" w:eastAsia="等线(中文正文)"/>
          <w:b w:val="false"/>
          <w:i w:val="false"/>
          <w:sz w:val="20"/>
        </w:rPr>
        <w:t>所以你通过以上的一些对比，我觉得是很明显能够有一些结论。就是多模态它的一个商业化的一个成熟度，是可能会适合这个coding，是头部coding企业是差不多，甚至是要要稍微要快一些的。像比如说s topic也好，包括像OpenAI I也好，大家可能要到28年29年才能够实现一个现金流的这么一个转正，当然短期是否在这一块会提前会有变化，目前还没有明确的一个数据。但是在你至少在零售转移一个指引上来讲的话，要到28290现金流开始转正。但视频模型视频生成模型如果说是在当前阶段已经可以实现70%的渗透率毛利率。训练成本相比于coding来讲确实要少很多，并且产推理卡也能够实现一定的商业化的一个支撑。我认为在视频现在模型它的一个商业化进展，包括后续可能具体的一些产品，包括自己也好，包括快手的题目也好，他们可能会更快的进入到一个隐蔽性的这么一个拐点，所以我们认为这个可能会是一个模型稍微有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另外一个就是目前整体的这个视频生成模型他和当前哈密斯的这种code领域的概念上有一定的这种相互的一个地方。在于说比如说科技领域大家都在聚焦做high的这么一个赛道，而市场领域大家基本上也都在归于做DIT。扩散请关注公众号思维纪要社，更多纪要请加V西安20210130，扩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Transformer模型的这么一个赛道，当然在这其中，可能大部分的厂商他都回到了对于后训练的这么一个更新，对于后训练的这么一个培训。然后头部厂商可以在预训练上进一步的做工作。也就是说视频生成模型它的一个市场竞争的维度，有可能是比coding这一块也会稍微更激烈的。但从这个定价的一个趋势来讲的话，我们就是包括前面所说的视频模型，他们的一个定价仍然是在往这个通胀的这么一个角度去走的。尤其我们可以看可林的V3欧米模型，包括可零的V3模型，包括像这个CS2.0，其实相较上一代的话，基本上也是倍这么一个定价的一个涨幅。这其中包括了当然从模型的一个能力上，比如说实现了音画同步，比如说可以实现一个更高清，或者说是一个支持视频输入等等的，可以实现更多的一个功能，然后带动整体的这个涨幅其实是往前去推进的。所以我们认为是啊是一定上它也会利好于整个视频生产模型一个商业化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33:04</w:t>
      </w:r>
    </w:p>
    <w:p>
      <w:r>
        <w:rPr>
          <w:rFonts w:ascii="等线(中文正文)" w:hAnsi="等线(中文正文)" w:cs="等线(中文正文)" w:eastAsia="等线(中文正文)"/>
          <w:b w:val="false"/>
          <w:i w:val="false"/>
          <w:sz w:val="20"/>
        </w:rPr>
        <w:t>然后第31个是关于整个视频模型的下游需求的一个景气度的一个情况。这里面的话，其实最大的一个一个一个当前最大的一个市场可能是在于聚焦于广告营销类，尤其是比如说像电商广告营销类。我们大致的一个测算，至少在全球来看，可能是一个千亿级的这么一个千亿最高可能是一个千亿级的这么一个市场空间。从一个较为狭义的一个口径上，比如说就从视频的这么一个视频的一个营销角度上来看，我们认为即便是在国内的话，也大概是一个三四千亿的这么一个管理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另外一个是短剧，短剧首先整个视频AIAI短剧生成目前的一个成熟度已经相对也比较高了。然后这其中对于成本的这种节约量应该说是非常的一个明显。这里就大概不坠述了，差不多可能一个制作成本在四五十万级别的。一个短期的话借助AI制作的这个短期成本可能就大几万，甚至到十几万的这么一个体量。所以在成本的一个优势上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34:13</w:t>
      </w:r>
    </w:p>
    <w:p>
      <w:r>
        <w:rPr>
          <w:rFonts w:ascii="等线(中文正文)" w:hAnsi="等线(中文正文)" w:cs="等线(中文正文)" w:eastAsia="等线(中文正文)"/>
          <w:b w:val="false"/>
          <w:i w:val="false"/>
          <w:sz w:val="20"/>
        </w:rPr>
        <w:t>这里面当然这里面有一个变化就在于说短期它短期的一个释放量是比较高的。在今年的一个一季度，今年的一季度全网的一个往期AI短期的一个释放量的可能性，已经接近去年全年的这么一个维度了，一个量级大概是会接近于这么一个维度。这个可能会导致终端企业中终端短期它的一个ROI会有一定的这么一个压力会有一定的一个压力。正常的话可能比如说做到1.1、1.2，一个大致的一个情况。但如果说是你相同的这么一个投入一个一个一个供给量的一个情况话，可能会有一定的这么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当然这个如果说是在聚焦到视频生成领域的话，我们认为它可能是意味着一个未来的一个商业范式的这样一个变化，商业模式的一个变化。也就相当于以前大家可能都会比较聚焦在，我怎么去通过推这个短剧，然后结合他的OI然后大家去追求爆款，然后来获得盈利。现在可能会变成一个比如说我利用真人剧去追求爆款的一个去追求一个高RI回报的这么一个环境。然后通过大量的AI短期因为低成本的一个试错，低成本的一个投入，大量的去可以截取比较多的一些仓位的一个收益。通过这样的一个角度上来讲，只要他的这套商业模式可以维持的话，其实也会利好中间的一个视频生成的标的的这么一个一个一个一个商业化进展。以上就是我们对于短期，包括对于多模这个多模态实际生成这一块研究的一个补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35:57</w:t>
      </w:r>
    </w:p>
    <w:p>
      <w:r>
        <w:rPr>
          <w:rFonts w:ascii="等线(中文正文)" w:hAnsi="等线(中文正文)" w:cs="等线(中文正文)" w:eastAsia="等线(中文正文)"/>
          <w:b w:val="false"/>
          <w:i w:val="false"/>
          <w:sz w:val="20"/>
        </w:rPr>
        <w:t>好的，那我这边再总结一下，其实前面其实市场还是我们看到我们觉得一个是非就按这个C和这个GLM5.2。那么确实我认为我们认为它就是相对于前面的对于coding这个模型在这个能力上收敛的情况下，天花板板打不开的情况下，进一步打开了一个行业的天花板。在海外模型在在属于封禁。中国模型它属于一个更多的就被需求，且保持开源的情况下更多的被需求，而且自己的能力也是在提升的。这个无疑更利好国内的大模型，包括国产的算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36:45</w:t>
      </w:r>
    </w:p>
    <w:p>
      <w:r>
        <w:rPr>
          <w:rFonts w:ascii="等线(中文正文)" w:hAnsi="等线(中文正文)" w:cs="等线(中文正文)" w:eastAsia="等线(中文正文)"/>
          <w:b w:val="false"/>
          <w:i w:val="false"/>
          <w:sz w:val="20"/>
        </w:rPr>
        <w:t>我们也是调研了产业链的公司，包括这个国产算力的设备，也就是芯片设备，目前的单都是一个极度爆炸的一个状态。也为像下半年，包括上半年的这个DC可V4和我们国产的升腾的950的GPU的一个结合。包括后面那就是说我们也了解到无论是mini max还是J质谱，也都会发布基于模国产模型训练或者说混合训练的一个状态的产品。那么在推理上也更加的后面的算力的一个紧张程度也是有望缓解。但是肯定也是一直是紧张的。只是说相对于现在来讲的话，供应量也是说是快速，是一个供给上是有个充足的一个对准备的。另外的话我们也跟踪到昨天工信部发布的数据。那1到6月就1到6月份，目前中国的这个算力租赁行业也是增长了200%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37:54</w:t>
      </w:r>
    </w:p>
    <w:p>
      <w:r>
        <w:rPr>
          <w:rFonts w:ascii="等线(中文正文)" w:hAnsi="等线(中文正文)" w:cs="等线(中文正文)" w:eastAsia="等线(中文正文)"/>
          <w:b w:val="false"/>
          <w:i w:val="false"/>
          <w:sz w:val="20"/>
        </w:rPr>
        <w:t>像很多的公司在融资上也都是是非常也是得到了国家的一个大力的一个支持，特别是上市公司。这一块也是有希望是缓解这个算力的一个紧张程度，同时这个是胜利的一个，是说产品端。那在在这个基建端，我们看到除了自己阿里以外，像我们看到各个地方政府，包括三大运营商，他都有去建这个数据中心。也就是说无论是国内的算力还是国际的算力，就是在基于这样的一个基础建设的一个基础上，是可以马上为这个模型提供补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38:44</w:t>
      </w:r>
    </w:p>
    <w:p>
      <w:r>
        <w:rPr>
          <w:rFonts w:ascii="等线(中文正文)" w:hAnsi="等线(中文正文)" w:cs="等线(中文正文)" w:eastAsia="等线(中文正文)"/>
          <w:b w:val="false"/>
          <w:i w:val="false"/>
          <w:sz w:val="20"/>
        </w:rPr>
        <w:t>这一块就是六综上我们觉得前面觉得就是我像mini max，我们认为前近近期也是有较大的一个调整。那我们认为one就是说mini max m3，这在参数上叫像这个GLMO点2还是有一定的一个差距。但是我们看到他这个调用数量，还有另外的话就是这个vivo的一个封禁程度，以及前最近下个月他结合他个人他自身的一个解禁情况，那么股价也是调整的比较多，我觉得也是值得关注的那这个就是我们对于这个模型的观点，基基于此，近期我们还是非常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39:35</w:t>
      </w:r>
    </w:p>
    <w:p>
      <w:r>
        <w:rPr>
          <w:rFonts w:ascii="等线(中文正文)" w:hAnsi="等线(中文正文)" w:cs="等线(中文正文)" w:eastAsia="等线(中文正文)"/>
          <w:b w:val="false"/>
          <w:i w:val="false"/>
          <w:sz w:val="20"/>
        </w:rPr>
        <w:t>尽管说模型这个行业是一个高速迭代，相对于硬件来讲，这个高速迭代的那也正正因为如此，所以他不太会好像是说充分定价。因为他并不是说像半导体或者是说设备，或者是说或者是说这个PCD订单。都排到了2028年级以后。但是这个就是因为此，所以给到大家更多的一个投资窗口期和机会，不会一次性的充分定价，也建议大家持续关注，我们也会持续更新，谢谢，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2026-06-21T14:19:50Z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E6636BB100BBAFBB4581D91E6DDB85741F6BBE0C937DDA093AE4463F44DFE5DA4E4B9DEC4352E3D4A81AF782AA1F40F78868D4C3FF2B28BB59B34C7D560DCE98BD39635</vt:lpwstr>
  </property>
</Properties>
</file>