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【东证周周谈】2026第22期(总第208期)——黄金-焦煤-聚酯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大家晚上好，然后8点30我们准时开始今天的周周团，欢迎大家介入。今天是2026年第2月27，我们跟大家分享的是黄金焦煤还有聚止。我是东证衍生品研究院的徐。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00:16</w:t>
      </w:r>
    </w:p>
    <w:p>
      <w:r>
        <w:rPr>
          <w:rFonts w:ascii="等线(中文正文)" w:hAnsi="等线(中文正文)" w:cs="等线(中文正文)" w:eastAsia="等线(中文正文)"/>
          <w:b w:val="false"/>
          <w:i w:val="false"/>
          <w:sz w:val="20"/>
        </w:rPr>
        <w:t>先跟大家分享一下我们近期关于贵金属的一个一些观点。因为上周的话，其实整个金价波动也是非常剧烈。然后大家也比较关心后市的一个走势，或者说大家想超级的再增加。然后我们就是先来看一下最近这个市场的一个变化，就是如何看待这个贵金属的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00:46</w:t>
      </w:r>
    </w:p>
    <w:p>
      <w:r>
        <w:rPr>
          <w:rFonts w:ascii="等线(中文正文)" w:hAnsi="等线(中文正文)" w:cs="等线(中文正文)" w:eastAsia="等线(中文正文)"/>
          <w:b w:val="false"/>
          <w:i w:val="false"/>
          <w:sz w:val="20"/>
        </w:rPr>
        <w:t>其实整个目前的这个交易逻辑的话，较年去年其实是有一些变化的。就相当于说之前大家还是在讲去美元化的这个逻辑。所以黄金的涨幅在过去两年非常可观。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但今年在这个三月美联储不美伊战争开打之后的话，其实最核心的变化是黄金又回到了过去的这种美元美债的分析框架内。就是因为其实过去两年他其实跳脱了原本的框架。大家讲宏大叙事或者说常见逻辑，他其实是摆脱了强美元的和美债的一个束缚。但是现在我们看到在一个流动性从宽松变成平衡，甚至变成紧张的过程当中，这个美元指数走向或者是利率上行，它对黄金的压制就开始体现出来了。那其实本质上最核心的还是流动性的一个变化。就是过去两年那种流动性泛滥的情况，在去年底其实已经结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w:t>
      </w:r>
    </w:p>
    <w:p>
      <w:r>
        <w:rPr>
          <w:rFonts w:ascii="等线(中文正文)" w:hAnsi="等线(中文正文)" w:cs="等线(中文正文)" w:eastAsia="等线(中文正文)"/>
          <w:b w:val="false"/>
          <w:i w:val="false"/>
          <w:sz w:val="20"/>
        </w:rPr>
        <w:t>那包括我们这个其实讲过很多遍，就是相当于说去年12月12号，美联储开始重启了准备金管理政策。但是其实它也就是维持这个市场的流动性是一个平衡。然后包括银行的准备金规模维持在3万亿的这个水平。就相当于说然后他买了一些短债，但整体市场上他其实没有额外的流动性注入。那这个市场它就到了一个存量博弈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今年的话这个AI带动的行情又非常火爆。所以资金它其实从三月份之后的话，一方面它是受益于受限于这种加息预期，另外其实就是资金他去投资科技股的也是更多的，他从黄金这其实就是流出的一个状态。那上周的话是公布了美国的五月的通胀数据，基本上跟市场预期的的差不多。所以对于未来的降息加息预期，其实大家也没有，市场没有变化特别大，就相当于说CPI现在是4.2，然后核心CPI的话是2.9，那基本上就相当于说距离美联储的目标肯定的是越来越远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02:54</w:t>
      </w:r>
    </w:p>
    <w:p>
      <w:r>
        <w:rPr>
          <w:rFonts w:ascii="等线(中文正文)" w:hAnsi="等线(中文正文)" w:cs="等线(中文正文)" w:eastAsia="等线(中文正文)"/>
          <w:b w:val="false"/>
          <w:i w:val="false"/>
          <w:sz w:val="20"/>
        </w:rPr>
        <w:t>那一个最基础的问题就是他现在没办法降息了。当然他加息现在只是利率的话，它每天交易波动比较大。我们看到数据好了，大家就强化一下预期。这个其实基本上加息预期的这个利空的话，从当前市场的定价来看，其实在上周公布完这数据之后，基本上已经完成了这个交易。但是上周这个剧烈的波动其实还是受到美伊战争局势的影响更大一点。就相当于说现在其实一方面是油价比较高，然后油价上涨之后推动美国通胀回升。通胀4.2的话，那基本上和现在政策利率3.75，你是肯定是没有降息空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03:39</w:t>
      </w:r>
    </w:p>
    <w:p>
      <w:r>
        <w:rPr>
          <w:rFonts w:ascii="等线(中文正文)" w:hAnsi="等线(中文正文)" w:cs="等线(中文正文)" w:eastAsia="等线(中文正文)"/>
          <w:b w:val="false"/>
          <w:i w:val="false"/>
          <w:sz w:val="20"/>
        </w:rPr>
        <w:t>然后加息的话就是看美联储，它其实如果是权衡说因为能源的冲击，它其实对于整体通胀影响比较大。核心通胀现在上升压力没那么大。因为这个五月的数据，其实核心通胀它的增速是比较温和，整个居民部门他的收入其实开始受到通胀的侵蚀，这个购买力没有那么强，就相当于说能源运输成本这些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但是这个并不是说核心的需求很强，推动这个呃核心通胀也在走高，所以后续就意味着它只会失控。然后就是相当于说经济这边下行风险它其实是在增加的那就相当于说即便是加息，它这个也会非常不情愿。或者说包括我们看到这个欧央行加息了，但是对未来的这个表态其实相对比较谨慎一些。然后大家也没有预计七月份他就暂停去观望了，也没有继续强化他加息加加息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然后下周的话，这个日央行只要市场预期它是有加息空间的，但是日央行它本身利率的话水平也是比较低的。原本今年也是在一个加息周期，因为这次日本央行行长因病入院，他是缺乏的缺席了这个会议。然后后续的这个表态的话，也还是整体银行的这个基调，也还是需要关注一下。毕竟的话这个日元在160附近，它其实是有一些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然后下周就是相当于说美联储这边是凯文沃是作为新任美联储主席的一个首秀。所以在此之前的话，这个市场肯定是不确定性是存在的，或者说大家需要等他这个首次表态对于未来货币政策的一个改革的一个愿景。就是相当于说他之前在白宫就职的时候，对于后续的整个货币政策，包括资产负债表规模进一步的缩减，以及利率前景，还有这个前端指引，其实都有一些明显的改革的一个预期。但是实际的执行程度以及他上任之后第一次这个表态，所以非常关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05:41</w:t>
      </w:r>
    </w:p>
    <w:p>
      <w:r>
        <w:rPr>
          <w:rFonts w:ascii="等线(中文正文)" w:hAnsi="等线(中文正文)" w:cs="等线(中文正文)" w:eastAsia="等线(中文正文)"/>
          <w:b w:val="false"/>
          <w:i w:val="false"/>
          <w:sz w:val="20"/>
        </w:rPr>
        <w:t>在此之前的话，其实因为这种不确定性的存在，大家都在等他，所以他不会他很难形成一个市场，走出一个趋势是比较难的。然后可但是这个时候其实赌博弈的这个会强化。如果说有一些他可能想抄底的金的话，那这个其实就是相当于说压住了这个是博弈。我觉得是相当于说投机的成分比较高一些，或者说这个不确定性比较高。如果是稳健一点的话，可以等美联储第一次会议落地之后。再去做一个。再去给做交易会更好一点。相当说现在是等这个会议落地。另外的话就是美美伊局势的这个问题，其实还是会加大整个市场的一个波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07:32</w:t>
      </w:r>
    </w:p>
    <w:p>
      <w:r>
        <w:rPr>
          <w:rFonts w:ascii="等线(中文正文)" w:hAnsi="等线(中文正文)" w:cs="等线(中文正文)" w:eastAsia="等线(中文正文)"/>
          <w:b w:val="false"/>
          <w:i w:val="false"/>
          <w:sz w:val="20"/>
        </w:rPr>
        <w:t>协就是协议文本内容，然后那相当于说他这个，现在声音是可以OK的。然后就是伊朗公布的这个协议文本内容的话，其实从美国的角度来看的话，应该是不会同意的。所以我们觉得双方的或者说大家看到的信息还是不对等的那肯定是不会说非常顺利的就达成一个停火协议，或者说后续就是在这个地缘政治风险明显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所以现在的问题就是只要美伊这个局势还在持续没有解决，然后包括霍尔木兹海峡没有通航，那这个一方面虽然说是油价暂时被控制住了，没有进一步的明显的上涨，或者说最近还稍微弱了一点。但是后续的供给方面的风险，这种旺季到来，这个风险是一是需要注意的。另外就是它造成一个结果，这个也是不仅仅是因为美联储加息的一个影响。就是我们看到这个美伊局势爆发之后，整个美元指数它其实改变了过去两年这种疲弱的状态。所以它其实是强化了美元。这个美伊局势持续的时间越长，它其实对美元的盈利度反而是一个利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一开始大家可能是觉得美伊战争对美元是一个天空的，包括美国经济受制智障的预期。但实际的情况是，现在的话如果说面对这种能力源冲击，其实美国的承受能力其比其他的国家它的会更强一点。因为毕竟能源这边的话，其实它还受益于能源的大量的一个出口。这个五月份的美国的出口数据其实非常强，二季度的话它对经济会构成明显的支撑。原本因为美国内需很强，它其实进出口是一个拖累经济的项目。但是今年3月份去一美伊战争爆发之后，其实整个美国经济这边进出口它其实是改善的。然后另外就是一个平衡的问题，就相当于企业或者能源企业，它肯定是受益于这个油价强势，然后以及美国出口的增加。但是对居民部门，他确实受到高通胀的一个侵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那那相对于其他国家的话，就是新兴市场或者说海湾国家，它的一个问题就是一个是面对能源成本冲击，然后本身他们的贸易顺差也没有很大，另外就是出口也受到影响的情况之下，它的贸易压力，顺差压力会或者或者逆差的压力会增加。那所以导它就导致这个美元其实实际上流动性是紧缩的，或者是缺美元的一个状态。那在这种情况之下的话，如果美国没有额外的流动性的投放，那全球来看的话，其实美元流动性它是一个被动收紧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所以这个就是每一局势持续的时间越长，这个情况就会延续。它就会限制贵金属的一个表现，或者说它就是黄金始终它就是它没有形成一个明显的反弹趋势。就相当于说大家会看到之前的每一次反反弹，后面反而都成了一个阶段性的上限。所以就现在这个趋势其实是比较弱的那这一点的话，我觉得是跟过去两年大家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讲的这种美元信用弱化，其实是发生了一定的逻辑上的变化的。相当于虽然说大家常见讲的这种债务，它目前还是在扩张的那这个逻辑是没有变化的。但是为什么黄金它就不涨了呢？这个其实是我觉得流动性的层面已经不是过去那种宽松了。今年其实大家要面临的就是流动性边际是收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11:18</w:t>
      </w:r>
    </w:p>
    <w:p>
      <w:r>
        <w:rPr>
          <w:rFonts w:ascii="等线(中文正文)" w:hAnsi="等线(中文正文)" w:cs="等线(中文正文)" w:eastAsia="等线(中文正文)"/>
          <w:b w:val="false"/>
          <w:i w:val="false"/>
          <w:sz w:val="20"/>
        </w:rPr>
        <w:t>但是后续的话就是下一周如果凯文卧室他进一步给出了一个鹰派的表态，还要继续缩表的话，那其实所有资产压力都会比较大。因为上周我们已经看到这种美债收益率突破上行，然后其实他已经开始对股市有一定的压力，美股一定的压力，所以就是所有的资产它基本上都受益于流动性的一个投放。下周这个开幕式的表态其实就是比较关键的。然后呃当然他如果是现在大家已经紧缩的预期打的比较多了，那如果没有实际上没有那么鹰派的话，或者说没有，这就是释放非常强烈的回收流动性的信号的话，那市场可能会迎来一波反弹。所以这个其实是相对来讲的话，我觉得他可能还是有一定不确定性的存在的。当然就是后续的话，即便是他发表非常他的过理念出来之后，后续的执行阶段这个肯定也还是会有博弈空间的。所以后续的这个宏观的影响或者说整个市场的博弈，我觉得是会增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就是过去两年其实在流动性宽松的环境之下，大家的交易或者市场其实行情走的是比较流畅的。但是从三月份开始之后的话，这个交易其实就没有那么流畅。或者说整个市场的话，下半年可能这种比较纠结的状态还会再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还有就是央行购金的这个其实跟前面这个也是相连着的。就是我们说这个美伊战争局势。美伊战争爆发之后，新兴市场有些开始缺钱了。那其实它这就是因为你购买央行购买黄金的话，它其实是需要消费消耗外汇的。然后包括我们看到一些新兴市场缺缺外汇的情况下，它都限制了黄进的进口，提高关税成本，其实对于实物黄金的需求也会有一定的抑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13:05</w:t>
      </w:r>
    </w:p>
    <w:p>
      <w:r>
        <w:rPr>
          <w:rFonts w:ascii="等线(中文正文)" w:hAnsi="等线(中文正文)" w:cs="等线(中文正文)" w:eastAsia="等线(中文正文)"/>
          <w:b w:val="false"/>
          <w:i w:val="false"/>
          <w:sz w:val="20"/>
        </w:rPr>
        <w:t>然后中国央行的话是最近三个月在增值黄金储备，给到市场一定的提振。但是如果没有中国银行3345这三个月加快购买的话，市场的情绪其实会进一步的弱化。但是没不可争议的，就是今年这个央行购金力度全球来看的话，它可能会进一步的放缓。这个其实也是受益于强势美元的一个压制。所以核心的痛点就还是在每一局是什么时候能解决，真正的解决或者说他解决方式是什么样的。以及这个能源，或者木兹海峡通航什么时候能恢复，大家才会再重新去回到原来的逻辑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不然的话其实现在这个一是解决难度也比较大，另外就是可能后下半年还要面临这种需求走弱的一个风险。大家可能会有阶段性的衰退，预期也会强化。其实资产价格的话，它还是都整体面临一个调整的压力。所以今年的话这个投资需求其实我们也看到，就是存量博弈这个配置需求也是流出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14:12</w:t>
      </w:r>
    </w:p>
    <w:p>
      <w:r>
        <w:rPr>
          <w:rFonts w:ascii="等线(中文正文)" w:hAnsi="等线(中文正文)" w:cs="等线(中文正文)" w:eastAsia="等线(中文正文)"/>
          <w:b w:val="false"/>
          <w:i w:val="false"/>
          <w:sz w:val="20"/>
        </w:rPr>
        <w:t>相当于说现在你这个黄金，你可以分析一下各个不同部门的一个购买的一个情况。那投资需求的话，最近etf是流出的，sdr已经降到了1013吨左右。然后期货这边的话，靠max镜头长10万种左右，基本变化不大。最主要就是国内它的交易热度也是明显下降的。就是我们之前说这个沪金成交最高的峰值的时候持仓量48万手，现在就30万手左右。所以这个根本的问题就是钱根本就没有在贵金属这边。所以它就行情的话我们可能是比较淡的，就相当于说反弹也是比较无力，然后这个趋势是比较弱的那上周的这个波动的话，其实又再一次测试了4000美金这个附近，一是它是年线附近，我们是看外盘进价的话。是的，因为上一周如果是看国内的话，它其实已经跌破了年线。但是他这个受地缘政治扰动波动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然后嗯大家也看到在4000附近的话，其实还是有一些小抄底的资金，或者说他已经开始了到了一个多空博弈的一个阶段。那所以就应该是较之前的这个跌势就流畅下跌也开始有一定的缓解了。那可能4000附近再下探到3800，或者说就是它开始一个震荡盘整的一个阶段了。当然这个就也都取决于下周美联储的这个表态了。那问题就是现在如果没有宽松政策的话，它就很难再形成一个持续走强的一个趋势。所以目前的一个状态就是如果是抄底的话，其实相当于说还没有确定现在金价就已经起稳了。当然也不能保证说说他他其实一就是你一定会超在最低一点，这个我觉得没有人能做到。然后就相当于说现在如果是大家对于长线的配置的话，其实也是需要降低一下自己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16:08</w:t>
      </w:r>
    </w:p>
    <w:p>
      <w:r>
        <w:rPr>
          <w:rFonts w:ascii="等线(中文正文)" w:hAnsi="等线(中文正文)" w:cs="等线(中文正文)" w:eastAsia="等线(中文正文)"/>
          <w:b w:val="false"/>
          <w:i w:val="false"/>
          <w:sz w:val="20"/>
        </w:rPr>
        <w:t>就是过去两年这种两年多的时间，黄金是一个翻倍的状态，或者是去年60%多的涨幅，它本身就不是一个常态，就牛市周期当中都算是比较强的一个年份了。所以正常情况来看的话，黄金它就是长期的投资回报。每年年化下，你算上熊市跟熊市平牛市平均一下也就是10%左右。所以就是今年年初那波直接涨了一个月左右的时间，涨了30%多。那其实也是阶段性情绪宣泄到一个比较高的一个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所以现在情况就是后续我们觉得今年大概率的话，这个年内高点应该是已经看到了。然后下半年的话还是呈现一个震荡的一个状态。这也就意味着一个问题，长线即便我们看还是相对看好的，但是一个风险就是你现在去直接去配置的话，除非是或者说你拿的时间比较久，然后杠杆也比较低的这种能拿得住。那你可能需要就是一个问题，就是现在抄底这个价格可能有一定的吸引力。然后另外一方面就是它可能在这个价格持续震荡几个月，就不会立刻的上涨起来。所以这时候你能不能拿得住就是一个问题。就是整体上现在来抄底的话，还是一个偏左侧的一个时间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17:25</w:t>
      </w:r>
    </w:p>
    <w:p>
      <w:r>
        <w:rPr>
          <w:rFonts w:ascii="等线(中文正文)" w:hAnsi="等线(中文正文)" w:cs="等线(中文正文)" w:eastAsia="等线(中文正文)"/>
          <w:b w:val="false"/>
          <w:i w:val="false"/>
          <w:sz w:val="20"/>
        </w:rPr>
        <w:t>然后另外就是长线来看，后续下一次什么时候能上涨，你的契机是什么？源头上其实你还是得等美联储进入到宽松周期，就是它在降息。那它降息的前提是什么？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一个是通胀降温，然后另外就是通胀降温，或者说还有一条线，要么就经济不行了，需求降的会非常快，那美联储它其实还得降息。另外就是金融市场开始大发生大的波动，比如说美股持续下跌引发起系统性的风险，那他就相当于说他会进行下一轮宽松。那在这个两个情况出现之前的话。想要在当下的这种通胀水平之下去让美联储降息其实比较困难的。这个也就抑制了后续黄金的一个表现。所以我们是建议再等一等去观察一下会更好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然后或许就是相当于说如果市场波动加大，就是大家走衰退风险的话，但美联储都没有及时的宽松，那短线大家都会被打，就风险资产和黄金它其实都会下跌。那个时候可能是再去配置的一个更好的一个买点，就您买到的价格会更好一些。然后现在一是考虑价格，另外就是考虑时间成本的一个问题。所以我们是判断后续的话竞价还是一个震荡筑底或者寻底的一个状态，然后并没有立刻企稳。如果是抄底的话，其实我是建议等待一下。然后相应的就是白银的话，其实我自己本身也不是特别看好这个品种。再就是它其实从120多的年几几今年的这个冲上去高点到现在的话，已经回到了60美金附近，就基本上是腰斩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然后如果你复盘历史上其他品种的表现，或者说大部分资产走势的话，如果出现这种波动的话，那他一时半会这个行情其实是比较难起的来了。就相当于说黄金都还在寻找的过程当中的话，那其实白银它的不确定性会更高，或者说它的配置价值其实会更低。然后这个品种的话，其实我们是建议观望的。因为之前包括在18000附近，19000相对比较强的时候，大家可能觉得企稳了。但其实上一周他也到了15000不解。然后那其实就是这个其实并没有大家想象的那么巧。然后我这边的话对贵金属的介绍就是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19:43</w:t>
      </w:r>
    </w:p>
    <w:p>
      <w:r>
        <w:rPr>
          <w:rFonts w:ascii="等线(中文正文)" w:hAnsi="等线(中文正文)" w:cs="等线(中文正文)" w:eastAsia="等线(中文正文)"/>
          <w:b w:val="false"/>
          <w:i w:val="false"/>
          <w:sz w:val="20"/>
        </w:rPr>
        <w:t>接下来的话是我们心疼老师对大家分享一下娇美的观点。好的，谢谢徐老师的分享。接下来的话，由我这边去接着介绍一下赵梅的一个情况。然后因为焦煤的话，因为这个焦煤的话近期。这还是整个的一个走势波动比较大。大家的关注的一个热点还是关注到了之前的一个困难去导致的一个市场的一个波动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因为我们这个框架之后，也是第一周去了山西去做了一个调研。因为当时去的时候确实是整体的一个安监，或者说各方面的一个情况是比较严的。因为是事故之后的第一周，接下来的这段时间的话，我们也是对整体的一个安监去做了一定的一个，后续的一些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20:41</w:t>
      </w:r>
    </w:p>
    <w:p>
      <w:r>
        <w:rPr>
          <w:rFonts w:ascii="等线(中文正文)" w:hAnsi="等线(中文正文)" w:cs="等线(中文正文)" w:eastAsia="等线(中文正文)"/>
          <w:b w:val="false"/>
          <w:i w:val="false"/>
          <w:sz w:val="20"/>
        </w:rPr>
        <w:t>就现在的一个情况来去讲的话，基本上我们可以认为，总的来去说就是能开的矿或者说是没问题的矿，基本上都已经在去出现复产了。就算没有正式的去开起来，也是基本上再去走复产的签字的这个流程了。到现在为止还没有去复产起来的矿，一个是确实是当地的，就是尝试当地的一些矿，还有就是他自身可能是一些高通矿，它确实有一定的一个，事件的一些时候，高危的一些问题，所以在还在去检查。否则的话基本上大部分的一个矿都是在去逐渐的再去复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21:16</w:t>
      </w:r>
    </w:p>
    <w:p>
      <w:r>
        <w:rPr>
          <w:rFonts w:ascii="等线(中文正文)" w:hAnsi="等线(中文正文)" w:cs="等线(中文正文)" w:eastAsia="等线(中文正文)"/>
          <w:b w:val="false"/>
          <w:i w:val="false"/>
          <w:sz w:val="20"/>
        </w:rPr>
        <w:t>就现在的一个数据来去说的话，根据这个分类的一个数据来去说的话，到了这个截止到6月12号，也就是说周五的时候，基本上长治这一块的一个停产的一个产能，基本上还有2430万吨左右。停产的数量还有19个，就是说整个长治市比较多的也确实是长治，他是这个事发地，肯定这一块的一个安监还是比较严的。根据我们现在的一个调研来去看的话，确实清远当地的话，肯定还是没有复产的。有最近有传言去说清源的有煤矿要去准备在接下来的端午节过后去复查。我根据我们现在了解的话，暂时还没有给到这样子的一个通知，或者说暂时还没有这样子的一个打算。所以目前来去看的话，我们至少看到可能整个六月这一块都比较难去复产了。关于确认县的一个煤矿的复产，我们还是等待后续他们这块的案件结束之后，整个领导签完字之后再去看。那目前来说的话，暂时还没有去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22:20</w:t>
      </w:r>
    </w:p>
    <w:p>
      <w:r>
        <w:rPr>
          <w:rFonts w:ascii="等线(中文正文)" w:hAnsi="等线(中文正文)" w:cs="等线(中文正文)" w:eastAsia="等线(中文正文)"/>
          <w:b w:val="false"/>
          <w:i w:val="false"/>
          <w:sz w:val="20"/>
        </w:rPr>
        <w:t>那么对于其他地区来说的话，就是长春其他地区来去说的话，像是这个校园跟长子来去说的话，基本上都已经付的7788了。那付的都已经付出来，尤其是长子来说的话，基本上已经全部都付完了。那么校园的话也是差不多在这一周都是啊逐渐去复产了。像是其他的临汾和吕梁、晋中来去说的话，停产的一个煤矿基本上都是接近个位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22:44</w:t>
      </w:r>
    </w:p>
    <w:p>
      <w:r>
        <w:rPr>
          <w:rFonts w:ascii="等线(中文正文)" w:hAnsi="等线(中文正文)" w:cs="等线(中文正文)" w:eastAsia="等线(中文正文)"/>
          <w:b w:val="false"/>
          <w:i w:val="false"/>
          <w:sz w:val="20"/>
        </w:rPr>
        <w:t>像是临汾的话，现在基本上还是67座矿再去停，吕梁的话也差不多有13 45矿再去停了。基本上整体来说的话，停产的一个矿，他肯定是在逐渐去增加的。当然有这个数据就显示这个6月12号相较于6月11号的话，它是有停产的一个增量，也是有专员在去说这个有的已经开启的矿，他又再次去二次检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23:10</w:t>
      </w:r>
    </w:p>
    <w:p>
      <w:r>
        <w:rPr>
          <w:rFonts w:ascii="等线(中文正文)" w:hAnsi="等线(中文正文)" w:cs="等线(中文正文)" w:eastAsia="等线(中文正文)"/>
          <w:b w:val="false"/>
          <w:i w:val="false"/>
          <w:sz w:val="20"/>
        </w:rPr>
        <w:t>其实这个的话，根据我们的了解的话，是有这样子一个问题。个别各个矿，当时事情事故之后，他其实是有再去停产，去进行的是自查。就是自行去做一个按揭，包括整个自查的一个情况去做了一个上报。上报完之后，签字复产了。复产到现在的话，因为督查组也是要去下下到各矿再次去检查。因为之前只是做了一些自查，包括这方面的一些情况，后续，督查组到岗之后，还是又再去要求再次去检查了一遍。所以我们会看到确实是停产的一些煤矿的数量是12月11号是有所增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但是我们也是了解，基本上督查前期自查完的煤矿的话，问题都不是很大。这个督查组再次去检查之后，也是会在下下周，今天已经周天了，下周一的话会去陆续复产。所以这一块的话肯定后续逐渐复产的煤矿是要比这个停产的煤矿是要去增长。这是我们现在去调研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24:14</w:t>
      </w:r>
    </w:p>
    <w:p>
      <w:r>
        <w:rPr>
          <w:rFonts w:ascii="等线(中文正文)" w:hAnsi="等线(中文正文)" w:cs="等线(中文正文)" w:eastAsia="等线(中文正文)"/>
          <w:b w:val="false"/>
          <w:i w:val="false"/>
          <w:sz w:val="20"/>
        </w:rPr>
        <w:t>也就说总的来说的话，基本上这停产的五千四五5500万吨的一个这个里面有将近2500万吨就是在长治。是因为它的始发地主要是集中在庆元，这是肯定的。那么其他的基本上都是00星星的再去复查完，再去复查的这样子的一个情况，或者说是有一些高突的再去听其他的基本上都在去复查了，这是一个整体的一个情况。我们看到就现在的一个状况来去讲的话，其实整体复产的一个节奏是要比我们想象的要慢一些的。我们之前差不多觉得，当然除了庆元之外的一些，除了庆元肯定是要将近一个月左右的一个停产，甚至可能会更长，这个时间不确定。其他地区的话，基本上是七天应该能结束。但是就目前来去看的话，确实比我们想象的时间要去长一点。这也是使得我们会感觉近期的一个供应比较偏紧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所以对于这次一个事件再往后去去看，我们还是觉得会有三个方面的一个影响。首先第一个方面来去讲的话，就是每种的一个问题。因为现在我们会看到事发地的煤就是沁源当地的一些没种的话，主要是偏向于电流。主胶有主胶，还有这些瘦没瘦主胶这样子一个情况。虽然说是瘦主胶它偏瘦一点，它不像是偏肥那一块的一个指标，很偏瘦一点的指标。但是它依然是一个高强度的，没就说是强度比较好。所以在这种受乳胶的这种受到影响的一种情况下，其实它最主要的就是强度的一些降低，包括像是沁园的话，还有一些第六乳胶。那么在这一次停产完之后，低硫主焦这一块的话也是会受到一定程度的一个影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25:57</w:t>
      </w:r>
    </w:p>
    <w:p>
      <w:r>
        <w:rPr>
          <w:rFonts w:ascii="等线(中文正文)" w:hAnsi="等线(中文正文)" w:cs="等线(中文正文)" w:eastAsia="等线(中文正文)"/>
          <w:b w:val="false"/>
          <w:i w:val="false"/>
          <w:sz w:val="20"/>
        </w:rPr>
        <w:t>所以我们会看到，其实真正受到影响的每种的话，它其实就是偏向于这个第六主教，就是我们一直在去说的，国内比较好的一些这个没，但是盘面它对应的其实不是这一块煤，盘面对应的是中流主角。也就是说我们从一定程度上会发现，盘面对应的煤，它不是这一次事故影响最大的煤，也就是说不是最缺的没。所以我们会看到期限是有一定程度的一个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26:21</w:t>
      </w:r>
    </w:p>
    <w:p>
      <w:r>
        <w:rPr>
          <w:rFonts w:ascii="等线(中文正文)" w:hAnsi="等线(中文正文)" w:cs="等线(中文正文)" w:eastAsia="等线(中文正文)"/>
          <w:b w:val="false"/>
          <w:i w:val="false"/>
          <w:sz w:val="20"/>
        </w:rPr>
        <w:t>那么现货来讲的话，我们会看到期货排名已经经历过两轮的一个回调。但是对于现货来去讲的话，也就是上周的一个这周的竞拍，有一部分的一个竞拍一些流派，或者说价格的一个小幅的一个降低之后，其实整个现货它是从来没有跌过的。像是这个跌流主角更是没有去有降价这样子的一个状况。所以整体来去看的话，这个现货他对标的更是这一次这个事故它影响之后的一个结果，就是第六主教的一些缺失，美种的一些缺失。但是盘面因为不对标这个美种，所以它没有显示出来这么强。但是我们会觉得往后续去看，这一部分的一个第六主教的缺失的影响，还是最终还是会去反映到盘面上。这个只是短时间没有去显现，那么后续的话还是会有显现的这是第一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27:10</w:t>
      </w:r>
    </w:p>
    <w:p>
      <w:r>
        <w:rPr>
          <w:rFonts w:ascii="等线(中文正文)" w:hAnsi="等线(中文正文)" w:cs="等线(中文正文)" w:eastAsia="等线(中文正文)"/>
          <w:b w:val="false"/>
          <w:i w:val="false"/>
          <w:sz w:val="20"/>
        </w:rPr>
        <w:t>还有第二个方面就是我们会普遍的看到复产之后的一个煤矿的话，它其实整个产量是难以恢复到事故之前的。包括我们看到这次恢复比较快的这个临汾地区和晋中地区。不好意思，这两个地区的煤矿，它虽然只是临汾地区煤矿，虽然复产了，但是整个产量还是相对于是目前是有一定程度的一个降低的。这个就是我们之前说到的一个是一些外包的一些减少，还有就是安全的一些持续，肯定还是会对煤矿有影响。还有就是煤矿在目前这种情况下，肯定首先会选择去做这个安全检查，不是首先去想到去抢这个产量，就补这个产量，这是一方面的一些因素。所以我们会看到，其实实际上这一部分减量的话，我们后续的话还是需要去考虑。可能短时间内没有显现出来，后续的话这一部分还是会有一定的影响，这是第二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28:04</w:t>
      </w:r>
    </w:p>
    <w:p>
      <w:r>
        <w:rPr>
          <w:rFonts w:ascii="等线(中文正文)" w:hAnsi="等线(中文正文)" w:cs="等线(中文正文)" w:eastAsia="等线(中文正文)"/>
          <w:b w:val="false"/>
          <w:i w:val="false"/>
          <w:sz w:val="20"/>
        </w:rPr>
        <w:t>还有第三方面就是我们一直在去说的这一次真正的减量，它并不是我们表内算出来的那几百万吨的减量。它真正的减量是来自于一些表外的，就是我们所说的这个隐蔽工作面，然后超产的这一块的一个量。目前来看的话，即便不超产的煤矿，其实都很难去恢复到之前的一些产量。那么对于那些超产的一些的话，这部分量肯定是暂时是损失的。所以这一部分量只是暂时因为大家前期的一些补货，或者说是库存的问题没有显现出来。等待后续这一部分库存消化完了之后，可能才会去显现这一部分给到的一个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28:42</w:t>
      </w:r>
    </w:p>
    <w:p>
      <w:r>
        <w:rPr>
          <w:rFonts w:ascii="等线(中文正文)" w:hAnsi="等线(中文正文)" w:cs="等线(中文正文)" w:eastAsia="等线(中文正文)"/>
          <w:b w:val="false"/>
          <w:i w:val="false"/>
          <w:sz w:val="20"/>
        </w:rPr>
        <w:t>所以对于这一块的话，我们对于后续的一个市场来去讲的话，认为短期来去看的话，确实经历过大幅的一个上涨。因为焦煤第一天涨停之后，后续回调之后，又是经历过三轮的一个上涨。就是三轮的一个上涨的话，它其实一定程度上也确实是透支了，或者也比较透支，就是反映了这一波的一个供应减量的一个缺失，已经在盘面上的价格有所体现了，并且整个的速度还是比较的快的，所以有一部分这个回调也是理所应当的。并且我们一直在去说的一个问题就是。两个问题，一个就是盘面它对标的没种，跟我们这次缺的煤种还是一定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29:20</w:t>
      </w:r>
    </w:p>
    <w:p>
      <w:r>
        <w:rPr>
          <w:rFonts w:ascii="等线(中文正文)" w:hAnsi="等线(中文正文)" w:cs="等线(中文正文)" w:eastAsia="等线(中文正文)"/>
          <w:b w:val="false"/>
          <w:i w:val="false"/>
          <w:sz w:val="20"/>
        </w:rPr>
        <w:t>其实盘面的这个没，我不论是我们所说的中流主角还是这个某没，其实它还是不是那么的紧缺，所以这一块的话很难再去盘面上去体现，这是一个压制。还有另外一个方面就是下游的钢厂的利润，在经过七轮的一个焦炭的一个提涨之后，那基本上也是接近于盈亏平衡了。所以这对于钢厂来去讲的话，它的利润没有多少去给到焦煤了。所以在这两个方面的因素的一个压制下，肯定会对盘面有一定的一个压力。所以短期来去说的话，我们认为这个盘面回调或者说盘面去震荡的运行，其实还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30:01</w:t>
      </w:r>
    </w:p>
    <w:p>
      <w:r>
        <w:rPr>
          <w:rFonts w:ascii="等线(中文正文)" w:hAnsi="等线(中文正文)" w:cs="等线(中文正文)" w:eastAsia="等线(中文正文)"/>
          <w:b w:val="false"/>
          <w:i w:val="false"/>
          <w:sz w:val="20"/>
        </w:rPr>
        <w:t>这个正常的或者是理所应当的。但是对于后续来去讲的话，我们觉得还是有一定的一个上行的一些可能。尤其是当这部分库存的问题去解决掉库存，去把这个部分后续的超产的这部分问题显现出来之后，可能还是会去显示它这一部分一个偏紧的一个情况。所以对于中长期来去讲的话，我们认为整个消费的一个底部还是比较的坚坚定的，或者说底部还是比较的，再一次去夯实了这个焦煤的一个底部。对于后续来去讲的话，还是有上涨的一个可能。所以对于09的1个盘面来去讲的话，我们觉得目前来去看的话，基本上这个1250到1300左右的话，算是他比较坚实的一个底部了。就现在的一个情况来去看的话，可能这个位置的话可以考虑去做一个逢低多。因为短期还是我们刚刚说的，还是在回调的一个过程中，等回调完之后去如果说是能接近1300左右的一个位置的话，可以去考虑一些低这样子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30:57</w:t>
      </w:r>
    </w:p>
    <w:p>
      <w:r>
        <w:rPr>
          <w:rFonts w:ascii="等线(中文正文)" w:hAnsi="等线(中文正文)" w:cs="等线(中文正文)" w:eastAsia="等线(中文正文)"/>
          <w:b w:val="false"/>
          <w:i w:val="false"/>
          <w:sz w:val="20"/>
        </w:rPr>
        <w:t>那么对于后续来去讲的话，因为大家还是会去关注到01合约比较多。因为毕竟01合约是要去做这个合约规则的一个变化，对于我们来去讲的话就是一个全新的一个合约。所以在这种状况下的话，如果09和01合约中间去选择一个合约的话，可能更偏向于去01合约。因为刚刚说到09合约的压制，一个是某某的，一个是高潮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但是对于某媒这一块的话，可能在零一上现这个暂时不会有多大的问题。因为临床上我们去变美肿了，就不再或者说是对于我们来去说的话，它没有那么大的优势了。所以这样子的一个情况去看的话，我们觉得临沂上可能还是如果说是要在0901选择里面，可能会去选择01，去表达一个对于未来的一个中长期的一个态度的一个情绪这是整体的一个研究方面的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然后我看有这个投资者提问说是焦炭对于焦煤会有影响吗？目前来去讲的话，我们觉得焦炭的这个上涨或者说是这一部分波动是受焦煤的影响。也就是说是焦煤影响焦炭，而不是焦炭影响焦怎么样，这个有点颠倒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32:03</w:t>
      </w:r>
    </w:p>
    <w:p>
      <w:r>
        <w:rPr>
          <w:rFonts w:ascii="等线(中文正文)" w:hAnsi="等线(中文正文)" w:cs="等线(中文正文)" w:eastAsia="等线(中文正文)"/>
          <w:b w:val="false"/>
          <w:i w:val="false"/>
          <w:sz w:val="20"/>
        </w:rPr>
        <w:t>因为对于焦炭来去讲的话，他现在就仅仅只是一个加工环节。焦化厂它只是存在于焦煤跟钢厂中间的一个加工环节，它并没有自身的一些基本面的一些这个自身的一些基本面的优势。因为如果说是他交谈有自身的基本面的优势，那么他走的将是自己独立的一个逻辑。但是现在就整体来去看的话，他还是在去走一个成本抬升的逻辑。所以主要是焦煤对于焦炭的一个影响，而不是焦炭对于焦煤的一个影响。所以我们会看到，焦炭你虽然一路现在还是在去提涨，但是焦煤的盘面是跌的，就是焦煤盘面不跟焦炭，这个是没有什么跟随性的一个情况。所以我们还是认为是这个焦煤影响焦炭，而不是这样子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32:46</w:t>
      </w:r>
    </w:p>
    <w:p>
      <w:r>
        <w:rPr>
          <w:rFonts w:ascii="等线(中文正文)" w:hAnsi="等线(中文正文)" w:cs="等线(中文正文)" w:eastAsia="等线(中文正文)"/>
          <w:b w:val="false"/>
          <w:i w:val="false"/>
          <w:sz w:val="20"/>
        </w:rPr>
        <w:t>所以以上的话就是我这边对于整体的一个美焦方面的一些观点。那么这些观点好，有请下一位老师。好的，谢谢王老师。接下来我们分讲一下聚酯板块近期的一个情况。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33:05</w:t>
      </w:r>
    </w:p>
    <w:p>
      <w:r>
        <w:rPr>
          <w:rFonts w:ascii="等线(中文正文)" w:hAnsi="等线(中文正文)" w:cs="等线(中文正文)" w:eastAsia="等线(中文正文)"/>
          <w:b w:val="false"/>
          <w:i w:val="false"/>
          <w:sz w:val="20"/>
        </w:rPr>
        <w:t>今天在这里分享聚酯板块，主要是因为最近其实就明显感觉到这一周开始，不管是这个期货市场还市场客户比较关注的一个点，这个化工品的库存情况现在怎么样了？因为其实从这个中东地缘到现在，三月份到现在已经过去了有三个多月的时间，3到4个月时间。其实就是大家中间型化工品，反而其实就是虽然这个战争一直在一个持续僵持的状态下，但是化工其实中间估值也有比较明显的一个回调。然后到现在这个位置，大家就比较关心，现在库存到底还可以维持多久，会不会有进一步的锚有有这种比较明显的这种供需矛盾的一个品种出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我们今天主要是分享一下具体板块的一个实际的情况。我们来看一下上游的几个原料，就是现在实际的这种供需的一个状态。好，首先今年就是现在一直截止目前为止的话，其实我们看到的就是国内聚酯板块上游的这个原料，其实没有出现特别明显的这种开工率的一个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34:27</w:t>
      </w:r>
    </w:p>
    <w:p>
      <w:r>
        <w:rPr>
          <w:rFonts w:ascii="等线(中文正文)" w:hAnsi="等线(中文正文)" w:cs="等线(中文正文)" w:eastAsia="等线(中文正文)"/>
          <w:b w:val="false"/>
          <w:i w:val="false"/>
          <w:sz w:val="20"/>
        </w:rPr>
        <w:t>以这个PX为例的话，其实国内和海外在这个地缘之后都有比较明显的一个降负。海外像这个主要是由于亚洲的这种炼厂，它需要用到中东这种原油，才有更高的重质组分的化工品的这种出率。所以其实虽然近一个月左右，就是像日韩这些地区，它的原油到港量其实是回升的。但是我们可能更多的看到是这种轻质组分的这种开工率可能是有这种企稳。包括像青青石脑这种价格，我们也看到有非常明显的这种回调。但是对于种植组分来说的话，就是目前海外还没有出现明显这种开工的一个修复。基本上海外还是处在一个非常低的，历史低位的这种五成左右的这种开工率的一个情况，所以这个层面上来讲的话，我们认为重质组分的这种开工的回升，还是比较依赖于最最源头的这个油种的差异性。一定要看到中东的原油的这种物流有一定的这种修复，可能才会带动这个种植组分的出率去往上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35:44</w:t>
      </w:r>
    </w:p>
    <w:p>
      <w:r>
        <w:rPr>
          <w:rFonts w:ascii="等线(中文正文)" w:hAnsi="等线(中文正文)" w:cs="等线(中文正文)" w:eastAsia="等线(中文正文)"/>
          <w:b w:val="false"/>
          <w:i w:val="false"/>
          <w:sz w:val="20"/>
        </w:rPr>
        <w:t>所以其实现在对于PX这个环节来说的话，我们看到就是它近期的利润。虽然这一周原油包括上游这种食用油，它的这个回调还是比较明显的。但是对于PX这种中值组分，它的利润其实是与包括像成本这种，它都是有非常明显的这种利润被动抬升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36:06</w:t>
      </w:r>
    </w:p>
    <w:p>
      <w:r>
        <w:rPr>
          <w:rFonts w:ascii="等线(中文正文)" w:hAnsi="等线(中文正文)" w:cs="等线(中文正文)" w:eastAsia="等线(中文正文)"/>
          <w:b w:val="false"/>
          <w:i w:val="false"/>
          <w:sz w:val="20"/>
        </w:rPr>
        <w:t>那像现在PXN的话，基本上到一个接近400美金左右的这种这种估值的一个水平，也是处于基本上二三年10月份以来最高的一个水水水位。其实现在也就是说PX的利润它其实还是计价了，就是说它这个现实端的一个偏紧的一个情况，并且PX3其实最核心问题就是他跟其他化工品不太一样的点在于它没有太多的售没有基本上没有社会库存的这种蓄水池。就算他所有的这个货都是在上游的链厂当中，或者下游的PTA工厂当中，所以这个其实也是非常明显的去限制到了下游的这个PTA开工的一个回升的一个潜力。所以总体来说的话，我们认为PX这个品种，它一定是依赖中东这种重质组分这种原油的一个物流的回升。否则的话就是外围的这种，包括像国内的它的这个PS开工率，可能见不到非常有效的这种提升。那那另外一个方面的话，本身今年年内的原来下半年华景石化这个PX装置的投产，它也是被推迟到了明年的这样一个出料的一个预期。所以年内的话就是没有新增产能的一个释放了，那整体的海内外的PS供应还是比较依赖于存量产能去提供，那这种情况下的话，也就是说我们还是要看它的存量产能是否未来会有海峡物流恢复以后的这种提升的可能性。但是目前来说的话，整体的这个出量还是比较偏紧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37:55</w:t>
      </w:r>
    </w:p>
    <w:p>
      <w:r>
        <w:rPr>
          <w:rFonts w:ascii="等线(中文正文)" w:hAnsi="等线(中文正文)" w:cs="等线(中文正文)" w:eastAsia="等线(中文正文)"/>
          <w:b w:val="false"/>
          <w:i w:val="false"/>
          <w:sz w:val="20"/>
        </w:rPr>
        <w:t>所以这个相对来说是我们现在整个产业链当中，这个原料端品种当中，可以说它的库存蓄水池是最少的一个品种。但是当然我们在近近端的这种PX这种供需当中，目前来说还没有说看到他这个利润就是夸张到像22年俄乌的时候六百多美金那么夸张的这种PXN的水平，有一部分比较核心的原因就是因为近期的这个PT的开工一直是处在一个比较低的位置。当然我们其实一直以来我们观点就是因为今年这个PTA它的这个开工，不仅仅是他加工费的一个问题。可能加工费的这个回升可能会会刺激到一点点装置回来，但是是否能够回到之前店员之前这种75%以上的这种开工的常态呢？这个我们认为还是很有难度的。因为这个是是由这个原料的PX有直接的限制，我们认为原料的这种不可为，就是这种稳定的这种供应的难度，其实是比较明显的。约束到了我们PTA这边的开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39:14</w:t>
      </w:r>
    </w:p>
    <w:p>
      <w:r>
        <w:rPr>
          <w:rFonts w:ascii="等线(中文正文)" w:hAnsi="等线(中文正文)" w:cs="等线(中文正文)" w:eastAsia="等线(中文正文)"/>
          <w:b w:val="false"/>
          <w:i w:val="false"/>
          <w:sz w:val="20"/>
        </w:rPr>
        <w:t>当然近期的话PTA开工是从底部开始有部分装置回升的一个迹象。因为我们看到其实它的加工费确实已经修复到了近些年的一个非常可观的一个状态。近现货的加工费的话，其实是有六百多块钱的一个水平。那这个水平的话，其实基本上全行业都是基本上是可以盈利的这样一个状态。所以包括像这个周五晚上开始，就是市场上比较讨论比较多的，就是下一周可能有这个恒利新风鸣的这种大厂的装置回归的一个可能性，就停车装置一个回归的一个可能性。在如果说这个大厂它的这个PX有有一定的库存的储备，这个确实是有可能的。因为近端的这个就是近期的这个加工费，无论是现货端的还是这个盘面上面的这个加工费，都还是给了不错的PTA工厂不错的利润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但是未来中期来看的话，PK的开工是否可以稳步回升，我们觉得还是有一定难度的。即便考虑到恒力和新风靡这个装置的一个重启的话，可能这个开工想回到75%以上，也是相对来说会比较难。这个就意味着我们PTA他可能还是会维持一个偏区库的一个格局，只是说它浸月的这个区库的幅度可能会有明显的一个收窄，可能会比之前市场预期的单月有二十多三十多万多的这样一个出库的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可能就是叠加现在需求端还比较弱的一个情况下，可能会收收窄到这个10万吨左右的这种状态，单月出库的这十万吨左右这种预期。所以其实现在PTA环节来说，它整体现货端不管是加工费还是基差，还是表现的比较强的。就是近一周这个基差基本上对标09，一直都是有百200 200到210块钱左右的这种基差的一个状态。这个反映的就是市场对这个PTA持续去库的这样一个预期。但是如果说这个大厂有这种重启的一个计划的话，可能基差继续上涨这种态势可能阶段性会有所缓和。然后包括他的加工费也有可能会往下稍微收敛一部分，打消这个供应回归的这样一个预期的溢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然后包括现在整体的这个仓单上面，总仓单大概还是有60万吨左右的一个量。那去掉信用仓的话，大概还有三四十万吨的四十多万吨的这样一个库存的实物库存的仓单。所以PTA它整体的这个社会库存他还是没有说去化到往近年同期的一个绝对低位，还是有一定的这个缓冲垫。但是如果说这个大厂的装置重启不及预期的话，那他也有可能会延续近近五月到现在这种去库的一个情况。如果说大厂的这个装置如期的开始重启的话，那可能这个去库的速度是有明显的一个收窄的。可能后面我们看它是一个一个小幅去库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所以对于PTI来说的话，我们觉得短期就是1到2周的这样的情况，还是建议观望一下它这个装置就现在对于高加工费的一个状态的一个反应。但是中期我们认为可能它还是会被PX这边的一个开工有比较明显的一个限制。包括即便这个卦木斯海峡打开的话，那可能他这个物流恢复也是有需要一定的时间去恢复到这个站前的一个水平的。所以综合来看的话，就是PTA这个环节它的这个库存缓冲的量可能会比PX这边还是时间稍微要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43:25</w:t>
      </w:r>
    </w:p>
    <w:p>
      <w:r>
        <w:rPr>
          <w:rFonts w:ascii="等线(中文正文)" w:hAnsi="等线(中文正文)" w:cs="等线(中文正文)" w:eastAsia="等线(中文正文)"/>
          <w:b w:val="false"/>
          <w:i w:val="false"/>
          <w:sz w:val="20"/>
        </w:rPr>
        <w:t>对于后续来说的话，我们阶段性认为PTA这边的加工费可能会有小幅的这样一个回调的可能性。但是对于两个环节综合的这样一个利润的估值去看的话，由于即便PTA这个装置重启，它也会增加PX这边的一个直接需求。好，那这样来说的话，PX这边的这个出库的幅度和预期，可能还会有增加的一个情况。所以对于两个环节综合的利润去看的话，可能我们认为他这个走弱的空间还是比较有限。可能阶段性的两个品种之间，两个环节之间的强弱会有一个短期的一个切换。另外我们说一下羊二醇这个品种。羊二醇这个品种我们认为它的这个预就是它的这个估值的一个定价，就跟它的这个进口回归预期是非常直接相关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44:23</w:t>
      </w:r>
    </w:p>
    <w:p>
      <w:r>
        <w:rPr>
          <w:rFonts w:ascii="等线(中文正文)" w:hAnsi="等线(中文正文)" w:cs="等线(中文正文)" w:eastAsia="等线(中文正文)"/>
          <w:b w:val="false"/>
          <w:i w:val="false"/>
          <w:sz w:val="20"/>
        </w:rPr>
        <w:t>首先现近期的话，因为国内有部分的这个装置还是有检修的计划。所以我们看到这一周其实以西智这边这个复合还是有比较明显的进一步的下降的一个情况。但是总体来说的话就是呃乙二醇它核心的这个平衡表上每个月的这个缺口的量，它其实主要还是由进口这一端的损失导致的。因为这个电源之后的话，我们每个月进口这一边大概就是有30万吨左右的这种中东货源这个损失量。所以如果说这个量有被补足的话，那其实乙二醇它的这个缺口可能也有，也马上变成一个平衡的一个状态了。所以其实总体来说的话，我们认为它的这个估值最核心的就是根基还是在于这个进口的一个损失的这个预期上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45:16</w:t>
      </w:r>
    </w:p>
    <w:p>
      <w:r>
        <w:rPr>
          <w:rFonts w:ascii="等线(中文正文)" w:hAnsi="等线(中文正文)" w:cs="等线(中文正文)" w:eastAsia="等线(中文正文)"/>
          <w:b w:val="false"/>
          <w:i w:val="false"/>
          <w:sz w:val="20"/>
        </w:rPr>
        <w:t>另外国内的这个装置的话，它可能会比如说他现在已经处在一个连续出库的一个状态。那如果国内有进一步的检修的损失，那也会让他这个去库预期会有进一步的一个加强的状态。但是如果说进口预期有回归的话，那其实国内这个装置它的检修影响可能就会相对要小一点。所以其实杨丞可以说他现在这个阶段，因为整体的这个港口库存还是有60万吨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45:48</w:t>
      </w:r>
    </w:p>
    <w:p>
      <w:r>
        <w:rPr>
          <w:rFonts w:ascii="等线(中文正文)" w:hAnsi="等线(中文正文)" w:cs="等线(中文正文)" w:eastAsia="等线(中文正文)"/>
          <w:b w:val="false"/>
          <w:i w:val="false"/>
          <w:sz w:val="20"/>
        </w:rPr>
        <w:t>这个库存量可以说就是六月底到7月份，尤其是进入七月份之后，他的这个就是进口，因为之前大家市场上预期的都还是这个7 8月份，八月份开始会有这个进口量的一个陆续的回归的这样一个预期。那如果说进入到7月份之后，这个预期有往往后继续拖延的一个状态的话，以二的这个估值可能还会有进一步的上修的这种可能性。这也是就这一周开始我们可能看到这个巨值板块当中，这个强弱也是有一定的切换的。就是乙二醇的这个估值的价格，这个反弹的幅度反而比PTA这边要看起来要更强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46:35</w:t>
      </w:r>
    </w:p>
    <w:p>
      <w:r>
        <w:rPr>
          <w:rFonts w:ascii="等线(中文正文)" w:hAnsi="等线(中文正文)" w:cs="等线(中文正文)" w:eastAsia="等线(中文正文)"/>
          <w:b w:val="false"/>
          <w:i w:val="false"/>
          <w:sz w:val="20"/>
        </w:rPr>
        <w:t>我们认为其实是市场对于后续的，因为在近近一周国内的检修开始兑现出来一个情况下，大家开始担忧就是后续的这个进口回归不及预期的这样一个情况。所以按照他现在这个库存的一个缓冲的情况，如果过1到2个月这个进口量还是没有出现明显的一个回归的话，那可能现货流动性就会变得非常的紧张。并且他也下游这种库存，也不是说有非常多的这种库存的一个储备。所以整体来说，我们认为进入七月份就是一个非常关键的时间段。当然的话像我们周末，总体来说的话，就化工这边最核心的还是大家要看每一的谈判是否有真真实实的一个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47:29</w:t>
      </w:r>
    </w:p>
    <w:p>
      <w:r>
        <w:rPr>
          <w:rFonts w:ascii="等线(中文正文)" w:hAnsi="等线(中文正文)" w:cs="等线(中文正文)" w:eastAsia="等线(中文正文)"/>
          <w:b w:val="false"/>
          <w:i w:val="false"/>
          <w:sz w:val="20"/>
        </w:rPr>
        <w:t>那周末的话其实市场上就是这个消息，就是传就是这个传出的这个消息就是6月14号就是美美一会签署这个协议但是对于整个市场上来说，我们看这个周末的这个暗盘的原油，我们看它的这个计价也没有对这个事情有非常，非常明显的迹象。可能是因为这个原油本身上一周也已经有比较大这种回调。因为像WTI这种已经回调到了84美金左右。布伦特的话本身也到了86美金左右，所以我们看到这个就周末这种暗盘上面的这个原其实没有进一步的在周五的这种基础上，有对对这个，签署协议有进一步的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48:22</w:t>
      </w:r>
    </w:p>
    <w:p>
      <w:r>
        <w:rPr>
          <w:rFonts w:ascii="等线(中文正文)" w:hAnsi="等线(中文正文)" w:cs="等线(中文正文)" w:eastAsia="等线(中文正文)"/>
          <w:b w:val="false"/>
          <w:i w:val="false"/>
          <w:sz w:val="20"/>
        </w:rPr>
        <w:t>可能就是因为前面的这种和谈有太多次，就是没有落地的这种情况，可能市场现在对于这种消息的计价也比较谨慎。但是就是从现在来看的话，这个当然是近几个月就中东博弈当中，我们认为是比较接近，和谈终点的一次。但是这个也是要看看，明天可能市场的一个消息，是否他这一次这个签署有实质性的一个落地。如果没有落地的话，就是像乙二醇这种它有直接进口损失量的这种品种，它可能是会会是下一个阶段，就是这个7月66月份进入到7月份这个阶段，也有可能是化工品当中表现的会比较强的这种品种。所以其实我们也要首先要去关注明天这个市场和谈的落地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49:22</w:t>
      </w:r>
    </w:p>
    <w:p>
      <w:r>
        <w:rPr>
          <w:rFonts w:ascii="等线(中文正文)" w:hAnsi="等线(中文正文)" w:cs="等线(中文正文)" w:eastAsia="等线(中文正文)"/>
          <w:b w:val="false"/>
          <w:i w:val="false"/>
          <w:sz w:val="20"/>
        </w:rPr>
        <w:t>那需求端我们也就是整体讲一下就是需求端，因为需求端库存大家其实也是比较关心的。相比较而言，就是整个巨石板块它上游的这个库存肯定是在近期，是去库速度比较快的。因为上游的这个品种，它都是跟炼厂的开工有关。那炼厂这种石化品的开工，从地缘之我一直都是一个下降，并且处于比较低的一个状态，那反而来说的话，制止这个环节算是整个产业链当中库存积压的比较多的一个环节。这也是反映出来这个高价的原料上涨以后，下游的需求有比较明显的一个损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50:03</w:t>
      </w:r>
    </w:p>
    <w:p>
      <w:r>
        <w:rPr>
          <w:rFonts w:ascii="等线(中文正文)" w:hAnsi="等线(中文正文)" w:cs="等线(中文正文)" w:eastAsia="等线(中文正文)"/>
          <w:b w:val="false"/>
          <w:i w:val="false"/>
          <w:sz w:val="20"/>
        </w:rPr>
        <w:t>其实这一周的话，我们看到就是具体的这个负荷有进一步下调到78%点几左右的一个复合的水平。这个可以说是我们近五年聚酯产业链就是最低的一个同期最低的一个负荷状态了。所以其实结合这个聚酯环节这个库存的压力去看的话，确实就是对于聚酯这个环节，它大厂的这个库存压力还是比较大的。包括我们近期这个线上调研，就是对这个终端进行调研，就是反馈到，就比如说这一周其实这个聚酯厂是有阶段性的这种放量，因为下游的这个制造厂有采购的一个需阶段性采购的一个补库需求。那这一周的话，周一周二的时候，下游的整体平均下来的话，大概对这个原料端的这个补货大概补了半个月左右的一个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50:58</w:t>
      </w:r>
    </w:p>
    <w:p>
      <w:r>
        <w:rPr>
          <w:rFonts w:ascii="等线(中文正文)" w:hAnsi="等线(中文正文)" w:cs="等线(中文正文)" w:eastAsia="等线(中文正文)"/>
          <w:b w:val="false"/>
          <w:i w:val="false"/>
          <w:sz w:val="20"/>
        </w:rPr>
        <w:t>包括反馈来说的话，提的这个货的日期其实还处在三月份左右的长期日期。所以相对来说的话，有可能现在大厂的实际的库存压力，有可能是会比我们看到这个咨询商统计的这种数据有可能会更大一点，就实际的这个库存压力，所以我们认为具体这个环节，它的这个负荷回升肯定是会明显滞后于下游终端的，负荷的一个回升的。还是要看到这个环节库存有比较明显的消化之后，它这个库存可能它这个负荷才可能会有有效的一个回升。包括这个需求端的损失的一个计价，我们也是要考虑到我们的这个平衡表变化里面的。那对于这个终端制造环节来说的话，它整体的这个产成品库存压力肯定是不大的。因为1 3月份的时候，终端这个订单把前期的低价的库存要基本上都终端都已经抢购消化掉了。那现在制造环节在经历了4 5月份的一个连续降负之后，其实在这一周其实开始就知道这个环节其实开始有这个复合抬头的一个迹象。基本上现在江浙的一个制造的开机率大概回升到了环比大概回升了7%个点左右的一个水平。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52:31</w:t>
      </w:r>
    </w:p>
    <w:p>
      <w:r>
        <w:rPr>
          <w:rFonts w:ascii="等线(中文正文)" w:hAnsi="等线(中文正文)" w:cs="等线(中文正文)" w:eastAsia="等线(中文正文)"/>
          <w:b w:val="false"/>
          <w:i w:val="false"/>
          <w:sz w:val="20"/>
        </w:rPr>
        <w:t>这个我们还需要进一步的去观察，观察这个因为近期是听说海宁地区的局部的订单是有订单回升的一个迹象，但是是否会反映到整个制造环节的这种开工，包括大家是否有非常强的进一步的补货的，补充原料备货的这种意愿，我们还是要看终端订单修复的一个程度。所以这个是我们认为下游这个库存现在整体来说还是积压在聚酯这个环节。所以从从他实际的一个库存情况来话看的话，具体这个环节的库存它应该还是有至少就是1到2个月的这种缓冲期，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53:21</w:t>
      </w:r>
    </w:p>
    <w:p>
      <w:r>
        <w:rPr>
          <w:rFonts w:ascii="等线(中文正文)" w:hAnsi="等线(中文正文)" w:cs="等线(中文正文)" w:eastAsia="等线(中文正文)"/>
          <w:b w:val="false"/>
          <w:i w:val="false"/>
          <w:sz w:val="20"/>
        </w:rPr>
        <w:t>但是核心来说的话，我们认为还是因为终端它其实需求的整体这种补货节奏，它其实是有阶段性的这种情况。上比如说上半年比较集中这种采购需求，其实是在三月份左右，那其实下半年的这种备货也有可能会比较集中在某一个阶段。这个就是可能需求端它本身还是一个慢变量的情况，这个需要我们持续去做一个跟踪的。如果说终端有比较明显的这种的一个修复的话，那我们在这个聚酯工厂这种产销放量上面是会就周度上是会观测到比较明显这种补货的一个需求的。这个是整体需求端的一个资质板块缩端的一个大致的一个情况。那综合去看，我们还是认为需求端我们整体还是有进一步的去把它这个负荷有有下修。因为我们还是表现还是比较我们关系还是比较谨慎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因为现在整个聚酯环节的负荷已经下降到了78%左右，包括我们看到的，我们调研了解到就是说他这个大厂的整体的这种产成品的库存压力还是偏大的。除非终端出现特别大面积的这种补货，否则我们认为他这个负荷回升的这个进度可能还是会还是需要耐心等候一下。那这种情况下的话，我们其实把这个月的这个需求还是就具体整体产生还是有进一步下调了。基本上7 8月份我们大概还是给到这种81到82左右的这种负荷的一个情况。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55:03</w:t>
      </w:r>
    </w:p>
    <w:p>
      <w:r>
        <w:rPr>
          <w:rFonts w:ascii="等线(中文正文)" w:hAnsi="等线(中文正文)" w:cs="等线(中文正文)" w:eastAsia="等线(中文正文)"/>
          <w:b w:val="false"/>
          <w:i w:val="false"/>
          <w:sz w:val="20"/>
        </w:rPr>
        <w:t>那这种情况考虑到如果说PTA的这个部分大厂，像恒力新工明这种有开工装置开工回归的一个情况的话，那可能PTA这边的一个净月的一个去空幅度可能较之前有比较明显的一个收敛，整体可能进入是一个小幅去库的一个状态。但是PX这边它的一个直接需求同样有一个同步的提升。然后在PX的这个开工没有明显修复的一个情况下，那PX进入的一个出库可能有有进一步的去大。那这样的话综合来看的话，其实还是我们刚才提到过一个结论，就我们认为整个对于整个PS和PDA估值来说的话，可能想大幅的往下修是比较难的。如果说这个估值有回调，可能还是我们还是倾向于去逢低布局一些多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55:57</w:t>
      </w:r>
    </w:p>
    <w:p>
      <w:r>
        <w:rPr>
          <w:rFonts w:ascii="等线(中文正文)" w:hAnsi="等线(中文正文)" w:cs="等线(中文正文)" w:eastAsia="等线(中文正文)"/>
          <w:b w:val="false"/>
          <w:i w:val="false"/>
          <w:sz w:val="20"/>
        </w:rPr>
        <w:t>但是阶段性来讲的话，短期我们觉得可以小小少量的这种头寸，可以去尝试一下阶段性的这个PX和PTA这个强弱切换的这种头寸。就整体来说我们会觉得可能后续PX会比PK表现略强一点，当然这个具体是就是关注下一周这个大厂PTI大厂装置开工的一个重启这样一个落实的一个计划。另外一方面就是羊二纯这边的一个整体的平衡的话，我们觉得就是非常依赖于进口量的一个回归。如果说进口量有比较明显的在八月份开始就有比较明显的回升的这种预期的话，那可能对于下半年这个平衡就没有那么的紧张，甚至会由这个去库逐步的转成这个类库。但是如果说进口量持续没有回归，持续往后递延的话，那这个品种它肯定是基本上就是我们之前也谈到过，一句话，这个成语还在扮演海峡这样一个状态，它的这个估值，我们认为就是密切跟踪和跟踪一下，明天的每一协议的落地的一个情况。好，以上就是我们聚酯板块近期的一个基本面，包括库存情况的一个大致分享。今天的我们这个周周谈的一个会议就到此结束了，谢谢大家。</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E6636BB100BBAFBB4581D91E6DDB8D245F04BE0C637DD2051A44463F44DFE5CA7E6B9DEC4059E1D4A81A379F3D1F40C68B6EA4C3FC2B28BF59C7FC7D540DCEBBB53BD35</vt:lpwstr>
  </property>
</Properties>
</file>