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PartName="/docProps/custom.xml" ContentType="application/vnd.openxmlformats-officedocument.custom-properti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 Id="rId4" Type="http://schemas.openxmlformats.org/officeDocument/2006/relationships/custom-properties" Target="docProps/custom.xml"/></Relationships>
</file>

<file path=word/document.xml><?xml version="1.0" encoding="utf-8"?>
<w:document xmlns:w="http://schemas.openxmlformats.org/wordprocessingml/2006/main">
  <w:body>
    <w:p>
      <w:pPr>
        <w:pStyle w:val="ac"/>
      </w:pPr>
      <w:r>
        <w:t>开源家电  家电海外市场研究系列路演（三）：黑电欧洲七国+美国市场 260604_原文</w:t>
      </w:r>
    </w:p>
    <w:p>
      <w:pPr>
        <w:jc w:val="center"/>
      </w:pPr>
      <w:r>
        <w:rPr>
          <w:rFonts w:ascii="等线(中文正文)" w:hAnsi="等线(中文正文)" w:cs="等线(中文正文)" w:eastAsia="等线(中文正文)"/>
          <w:b w:val="false"/>
          <w:i w:val="false"/>
          <w:sz w:val="20"/>
        </w:rPr>
        <w:t>2026年06月04日 22:25</w:t>
      </w:r>
    </w:p>
    <w:p>
      <w:r>
        <w:rPr>
          <w:rFonts w:ascii="等线(中文正文)" w:hAnsi="等线(中文正文)" w:cs="等线(中文正文)" w:eastAsia="等线(中文正文)"/>
          <w:b w:val="false"/>
          <w:i w:val="false"/>
          <w:sz w:val="20"/>
        </w:rPr>
        <w:t>发言人1   00:00</w:t>
      </w:r>
    </w:p>
    <w:p>
      <w:r>
        <w:rPr>
          <w:rFonts w:ascii="等线(中文正文)" w:hAnsi="等线(中文正文)" w:cs="等线(中文正文)" w:eastAsia="等线(中文正文)"/>
          <w:b w:val="false"/>
          <w:i w:val="false"/>
          <w:sz w:val="20"/>
        </w:rPr>
        <w:t>黑店北美目前所有参会者均处于静音状态，下面开始播报声明。</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00:17</w:t>
      </w:r>
    </w:p>
    <w:p>
      <w:r>
        <w:rPr>
          <w:rFonts w:ascii="等线(中文正文)" w:hAnsi="等线(中文正文)" w:cs="等线(中文正文)" w:eastAsia="等线(中文正文)"/>
          <w:b w:val="false"/>
          <w:i w:val="false"/>
          <w:sz w:val="20"/>
        </w:rPr>
        <w:t>本次会议仅面向开源证券的专业投资机构客户或受邀客户，仅供在新媒体背景下研究观点的及时交流。第三方专家发言内容仅代表其个人观点、所有信息或所表述的意见并不构成对任何人的投资建议。未经开源证券事先书面许可，任何机构或个人严禁录音、转发及相关解读。涉嫌违反上述情形的，我们将保留一切法律权利。感谢您的理解和支持，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00:50</w:t>
      </w:r>
    </w:p>
    <w:p>
      <w:r>
        <w:rPr>
          <w:rFonts w:ascii="等线(中文正文)" w:hAnsi="等线(中文正文)" w:cs="等线(中文正文)" w:eastAsia="等线(中文正文)"/>
          <w:b w:val="false"/>
          <w:i w:val="false"/>
          <w:sz w:val="20"/>
        </w:rPr>
        <w:t>好的，各位投资人大家好，我是开元家电的吕明。然后本场路演的话是给大家讲一下黑电这个行业，欧洲和美国市场的线下调研情况。请关注公众号思维纪要社，更多纪要请加V西安20210130。</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01:10</w:t>
      </w:r>
    </w:p>
    <w:p>
      <w:r>
        <w:rPr>
          <w:rFonts w:ascii="等线(中文正文)" w:hAnsi="等线(中文正文)" w:cs="等线(中文正文)" w:eastAsia="等线(中文正文)"/>
          <w:b w:val="false"/>
          <w:i w:val="false"/>
          <w:sz w:val="20"/>
        </w:rPr>
        <w:t>对于这个黑店这个市场来讲的话，它的这个投资逻辑的话就是大家也都比较清楚。行业逻辑的话首先在量上的话，整个黑电行业全年的销量的话是没有增长的那整个行业的未来的销售额增长，主要还是靠这个产品结构的升级，包括大屏化占比的提高，然后包括mini light的产品占比的提高。另外的话就是在行业层面的话，对于两个中国品牌来讲，还有一个行业逻辑的话，就是持续的去抢占韩系品牌的这个份额。日系品牌的话基本上是已经没有什么份额了，那未来主要还是抢占三星LG的这个份额。</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01:54</w:t>
      </w:r>
    </w:p>
    <w:p>
      <w:r>
        <w:rPr>
          <w:rFonts w:ascii="等线(中文正文)" w:hAnsi="等线(中文正文)" w:cs="等线(中文正文)" w:eastAsia="等线(中文正文)"/>
          <w:b w:val="false"/>
          <w:i w:val="false"/>
          <w:sz w:val="20"/>
        </w:rPr>
        <w:t>然后对于TCL电子来讲，它的逻辑它的个股逻辑的话还包括几点。第一点的话就是美国市场扭亏为盈，美国市场是占公司海外市场29%左右。这个扭亏为盈的话，这个逻辑大家都知道。那怎么去扭亏为盈呢？我们也是通过线下渠道调研，帮大家去更好的理解。</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02:18</w:t>
      </w:r>
    </w:p>
    <w:p>
      <w:r>
        <w:rPr>
          <w:rFonts w:ascii="等线(中文正文)" w:hAnsi="等线(中文正文)" w:cs="等线(中文正文)" w:eastAsia="等线(中文正文)"/>
          <w:b w:val="false"/>
          <w:i w:val="false"/>
          <w:sz w:val="20"/>
        </w:rPr>
        <w:t>然后还有的话就是欧洲市场的话，预计会持续的高增长。欧洲市场的话主要这个高增长主要是因为公司25年开始进入了德国和英国的这个市场。德国加英国的这个黑店的销量占比，在在这个销量来看的话，在欧洲大盘的这个占比的话是超过40%。</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02:42</w:t>
      </w:r>
    </w:p>
    <w:p>
      <w:r>
        <w:rPr>
          <w:rFonts w:ascii="等线(中文正文)" w:hAnsi="等线(中文正文)" w:cs="等线(中文正文)" w:eastAsia="等线(中文正文)"/>
          <w:b w:val="false"/>
          <w:i w:val="false"/>
          <w:sz w:val="20"/>
        </w:rPr>
        <w:t>所以这两个市场的体量很大。那对于TCL来讲的话，进入这两个市场的话，会给他欧洲市场带来比较明显的增量。那对于TCL来讲，欧洲市场是占到海外收入的25%左右，也是非常重要的市场。所以研究欧洲市场的话也是非常重要。这个逻辑大家知道，我们更多的是希望通过这个线下渠道调研，然后告诉大家他怎么打开德国这个市场。然后包括我在其他市场的话怎么去提高份额，或者说维持现有的比较高的份额。所以我们今天这个路演内容的话主要就是讲海外，就是欧美这块的一个线下渠道调研情况。</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03:33</w:t>
      </w:r>
    </w:p>
    <w:p>
      <w:r>
        <w:rPr>
          <w:rFonts w:ascii="等线(中文正文)" w:hAnsi="等线(中文正文)" w:cs="等线(中文正文)" w:eastAsia="等线(中文正文)"/>
          <w:b w:val="false"/>
          <w:i w:val="false"/>
          <w:sz w:val="20"/>
        </w:rPr>
        <w:t>然后首先我们看一下欧洲市场的渠道情况。黑电这个品类的话在欧洲市场的销售主要有几个渠道，一个是线上渠道。欧洲的话有三个国家的电商化程度比较高，主要是英国、荷兰和德国。英国和英国的话除了有亚马逊以外，它还有o to o的公司阿尔法斯。然后荷兰的话有自己的o to o公司库普路，这两个国家的电商是比较发达的。然后德国的话是有亚马逊的比较大的站点。其他国家的话这个电商电商化程度不是特别高。所以整个行业来看的话，线上渠道占比可能会在2 30左右，个别国家的话会更高。</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04:23</w:t>
      </w:r>
    </w:p>
    <w:p>
      <w:r>
        <w:rPr>
          <w:rFonts w:ascii="等线(中文正文)" w:hAnsi="等线(中文正文)" w:cs="等线(中文正文)" w:eastAsia="等线(中文正文)"/>
          <w:b w:val="false"/>
          <w:i w:val="false"/>
          <w:sz w:val="20"/>
        </w:rPr>
        <w:t>除了电商渠道的话，这个线下渠道的话我们可以大概分成CE消费电子渠道，以及这个buying group和采购联盟渠道。这个CE消费电子渠道的话，大的公司我们这边也做了统计，像第一个psycho y它其实就是MSD的母公司。MSD的话现在主要品牌就是media mart小二，这个品牌的话会逐渐的退出市场。这个MSD的话在欧洲非常的普遍，可能除了法国和英国大多数国家都有这个MSP。但是它每不同国家的media mart的话，他都有自己的决策权。这个不是说你跟总部谈好了，所有国家的media mark都谈好了，还是要一个每个公司每个国家具体去谈。</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05:16</w:t>
      </w:r>
    </w:p>
    <w:p>
      <w:r>
        <w:rPr>
          <w:rFonts w:ascii="等线(中文正文)" w:hAnsi="等线(中文正文)" w:cs="等线(中文正文)" w:eastAsia="等线(中文正文)"/>
          <w:b w:val="false"/>
          <w:i w:val="false"/>
          <w:sz w:val="20"/>
        </w:rPr>
        <w:t>然后这里面还包括比较大的CE渠道，还包括这里面的第四个Carry，他是英国的。然后第五个是法国的主要的CE渠道，func大批集团。然后第六个是北欧地区的CE渠道air shop，它是被英国的paris控股。然后还有就是法国的波浪G和意大利的uni优柔，这几个的话也是CE渠道。然后bin group渠道的话主要是一些小型的一些零售商，他们为了降低采购成本，然后会组成采购联盟。有两个就是品牌优LIX和exports。这两个公司的话是可以帮助小型零售商组成采购联盟，去进行采购，然后再进行销售。像uni x的话，假设说我是一个小型零售商，想通过他做联合采购，那我的这个门店的话也是可以可以露出和比如说unix然后bruno我这个公司叫bruno，然后我加盟了这个X那这种这种形式的门店也会也是有的。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06:34</w:t>
      </w:r>
    </w:p>
    <w:p>
      <w:r>
        <w:rPr>
          <w:rFonts w:ascii="等线(中文正文)" w:hAnsi="等线(中文正文)" w:cs="等线(中文正文)" w:eastAsia="等线(中文正文)"/>
          <w:b w:val="false"/>
          <w:i w:val="false"/>
          <w:sz w:val="20"/>
        </w:rPr>
        <w:t>在线下渠道的话，像这个buying group这个渠道，它的占比可能会在三四十。然后剩下的话就是CE渠道，我们是以我们说的是黑店品类，那像一些其他家电品类可能不一样。比如说像空调，它有大量的空调专业渠道，然后像割草机，它还有这个DIY渠道。我们刚才讲到的主要是像这个电视，然后扫地机器人这种渠道，都是以差不多都是这个线上，然后线上渠道CE渠道和buying group渠道。然后我们先看一下德国市场，因为一开始也讲到TCL在欧洲能贡献增量的这个市场主要是德国市场和英国市场，这两个市场和在欧洲大盘占比是超过40%。那TCL也是25年进去德国和英国市场，那25年的话，这个TCL德国市场的增速是有翻倍以上的增长，然后在英国也是60%以上增长。</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07:45</w:t>
      </w:r>
    </w:p>
    <w:p>
      <w:r>
        <w:rPr>
          <w:rFonts w:ascii="等线(中文正文)" w:hAnsi="等线(中文正文)" w:cs="等线(中文正文)" w:eastAsia="等线(中文正文)"/>
          <w:b w:val="false"/>
          <w:i w:val="false"/>
          <w:sz w:val="20"/>
        </w:rPr>
        <w:t>TCL在去年的四月份进入德国市场，它其实主要就是在供media mart这个渠道。Media mart在德国是有400家左右门店，25年的话公司是已经进了120家左右，今年的话预计进店数量会超过200家。目前这个media mark渠道的话，它的这个电视品牌是有七个，有两个是韩国的品牌，然后有两个是中国的品牌，另外还有索尼和飞利浦，还有渠道自有品牌。渠道自有品牌是比较少的，所以真正有销售的是六个品牌。那TCL去年进入media的渠道是把松下这个品牌替换掉了，这个才进去的，所以目前的这个品牌情况是这样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08:40</w:t>
      </w:r>
    </w:p>
    <w:p>
      <w:r>
        <w:rPr>
          <w:rFonts w:ascii="等线(中文正文)" w:hAnsi="等线(中文正文)" w:cs="等线(中文正文)" w:eastAsia="等线(中文正文)"/>
          <w:b w:val="false"/>
          <w:i w:val="false"/>
          <w:sz w:val="20"/>
        </w:rPr>
        <w:t>然后下面我们看一下具体的这个门店调研的一个情况。我们在调研门店的时候，其实主要就是看倒台的一个情况。一个是看倒台相关的一些品牌露出和一些营销的一些内容。你我们看到在岛台的这个端头，我们看到就是有跟奥运会合作的相关的标识，然后也有赞助德国国家队的相关的信息。倒台上的这个SKU是各个品牌主推的sku，那我们重点就是分析岛台上的这些sku，这边有一个规律，就是说每个品牌在倒台上的SKU数量占整个门店，所有品牌岛台的SQ数量的占比，就大概可以估算出它的市占率的一个情况。</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09:31</w:t>
      </w:r>
    </w:p>
    <w:p>
      <w:r>
        <w:rPr>
          <w:rFonts w:ascii="等线(中文正文)" w:hAnsi="等线(中文正文)" w:cs="等线(中文正文)" w:eastAsia="等线(中文正文)"/>
          <w:b w:val="false"/>
          <w:i w:val="false"/>
          <w:sz w:val="20"/>
        </w:rPr>
        <w:t>TCL在德国的这个media mart渠道的话，到台上都是确保有6个SKU，个别门店的话会有八个sku其中六个是在自己品牌的倒台上，另外两个是在多品牌share的那种大倒台上面。主推的还是自己品牌倒台上的这6个SKU。然后这个是另外3个SKU，我们都是进行了这个记录。后面的话我们也会有SKU的详细的统计。</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10:05</w:t>
      </w:r>
    </w:p>
    <w:p>
      <w:r>
        <w:rPr>
          <w:rFonts w:ascii="等线(中文正文)" w:hAnsi="等线(中文正文)" w:cs="等线(中文正文)" w:eastAsia="等线(中文正文)"/>
          <w:b w:val="false"/>
          <w:i w:val="false"/>
          <w:sz w:val="20"/>
        </w:rPr>
        <w:t>我们先看一下这个大概的一个情况，海信的话的倒台也是有6个SKU，然后我们可以看一下LG和三星。那24年我去调研的时候，其实LG和3星在欧洲的线下渠道，它的倒台上还是主要在宣传OLAY的产品。但是我们看到26年的话，LGQ LED它在这个我们看到他也是开始在宣传mini light的技术的产品了。LG的mini I LED就是他自己起的名字叫q night。然后三星这边的话也是同样如此，就是他这个岛台上写的new q line的其实也是mini light的技术。所以两个韩国品牌的话也是跟进了这个mini light的技术的产品。这个对于中国品牌在海外推广mini light的是有帮助的，因为韩系品牌会更高端一些，他们去推的话，这个有利于mini LED在海外市场快速的提高渗透率。</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11:14</w:t>
      </w:r>
    </w:p>
    <w:p>
      <w:r>
        <w:rPr>
          <w:rFonts w:ascii="等线(中文正文)" w:hAnsi="等线(中文正文)" w:cs="等线(中文正文)" w:eastAsia="等线(中文正文)"/>
          <w:b w:val="false"/>
          <w:i w:val="false"/>
          <w:sz w:val="20"/>
        </w:rPr>
        <w:t>然后索尼品牌的话，它的这个产品最大的特点就是贵。每一款产品的价格都是在1000欧以上，价格是很高的。索尼在欧洲的价格指数是在200左右，然后像三星LG是在150左右，飞利浦是在100左右，然后TCL是在80到90，海信是七八十这样的一个水平。这个价格指数大家计算方法的话，可以用在这个渠道的销售额市占率除以销量市占率。它能够可以计算出你的这个品牌，它的价格是处在什么样的一个位置。</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12:02</w:t>
      </w:r>
    </w:p>
    <w:p>
      <w:r>
        <w:rPr>
          <w:rFonts w:ascii="等线(中文正文)" w:hAnsi="等线(中文正文)" w:cs="等线(中文正文)" w:eastAsia="等线(中文正文)"/>
          <w:b w:val="false"/>
          <w:i w:val="false"/>
          <w:sz w:val="20"/>
        </w:rPr>
        <w:t>然后我们看一下这个SKU的分析，TCL的倒台上主要是6个SKU，其中卖的最爆的是55寸mini light的产品价格是599欧元。也有55寸的q light的产品和LED产品。55寸和65寸它这个占比的话都是在加在一起的话是有70%多。然后剩下的话是更小尺寸和更大尺寸的。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12:32</w:t>
      </w:r>
    </w:p>
    <w:p>
      <w:r>
        <w:rPr>
          <w:rFonts w:ascii="等线(中文正文)" w:hAnsi="等线(中文正文)" w:cs="等线(中文正文)" w:eastAsia="等线(中文正文)"/>
          <w:b w:val="false"/>
          <w:i w:val="false"/>
          <w:sz w:val="20"/>
        </w:rPr>
        <w:t>对于这个中资品牌来讲的话，在欧洲市场的话目前还是以65寸和75寸为主。这个主要也是因为欧洲人，在特别我们以德国为例，他们在买产品的时候，首先还是看预算。如果我买这个欧洲人他买电视，他的预算如果超过1000欧元，那大概率就会考虑这个日韩品牌。那一千欧以内的这个预算的话，也会考虑这中资品牌。所以对于TCL来讲的话，它的这个55寸、65寸的这个价格带是比较契合欧洲消费者对于品牌价格的匹配度的认知。所以他们还是卖这个55寸、65寸会多一些。</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13:20</w:t>
      </w:r>
    </w:p>
    <w:p>
      <w:r>
        <w:rPr>
          <w:rFonts w:ascii="等线(中文正文)" w:hAnsi="等线(中文正文)" w:cs="等线(中文正文)" w:eastAsia="等线(中文正文)"/>
          <w:b w:val="false"/>
          <w:i w:val="false"/>
          <w:sz w:val="20"/>
        </w:rPr>
        <w:t>然后我们也可以比较一下，同样是55寸mini light的这个产品，然后不同品牌的价格。首先海信的55寸的mini LED的产品的价格是539，比这个PCL要便宜66 12亿元。这个跟我们刚才讲到的价格指数也是对的上的，海信的价格指数会比TCL略低一些。</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13:43</w:t>
      </w:r>
    </w:p>
    <w:p>
      <w:r>
        <w:rPr>
          <w:rFonts w:ascii="等线(中文正文)" w:hAnsi="等线(中文正文)" w:cs="等线(中文正文)" w:eastAsia="等线(中文正文)"/>
          <w:b w:val="false"/>
          <w:i w:val="false"/>
          <w:sz w:val="20"/>
        </w:rPr>
        <w:t>三星的话我们看到它也有55寸的mini LED的产品。这个QN90F这款产品是卖到939，这个也是比这个TCL的价格的话是高出4% 4 50。这个也是符合大家的认知，韩系品牌比中资品牌的这个均价一般都是高百分之四五十。但是我们也看到三星它也有促销，像它的一款旧品就是QN70F也是55寸的mini LED的产品价格是699。那TCL的话是599，这个也只差100欧。</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14:24</w:t>
      </w:r>
    </w:p>
    <w:p>
      <w:r>
        <w:rPr>
          <w:rFonts w:ascii="等线(中文正文)" w:hAnsi="等线(中文正文)" w:cs="等线(中文正文)" w:eastAsia="等线(中文正文)"/>
          <w:b w:val="false"/>
          <w:i w:val="false"/>
          <w:sz w:val="20"/>
        </w:rPr>
        <w:t>LG的55寸的mini mini light的产品也是有在做促销的。像这款这个q net 93价格是644，仅比TCL高50欧元。所以韩系品牌的话在过去这段时间，他们为了维持份额的话，也是有一些比较大比例的比较大程度的促销。我们也知道三星和LG去年电视业务都是有亏损，所以他们的这种比较大幅度的促销，其实不是每个月都有的。然后我也是问了PCL的销售，例如说三月份的时候，三星LG有做大规模促销，那么在他们做促销的时候，其实TCL也不会说硬去跟他们去这个卷价格。如果他们做这种非常大幅度的促销的话，那可能TCL就选择这个月不去做促销。等到三星LG他可能他们不做促销的时候，TCL的话在找自己的这个促销节奏，这个就说明TCL在进入德国市场的话，它不是靠这个低价，然后也没有去卷这个价格。</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15:40</w:t>
      </w:r>
    </w:p>
    <w:p>
      <w:r>
        <w:rPr>
          <w:rFonts w:ascii="等线(中文正文)" w:hAnsi="等线(中文正文)" w:cs="等线(中文正文)" w:eastAsia="等线(中文正文)"/>
          <w:b w:val="false"/>
          <w:i w:val="false"/>
          <w:sz w:val="20"/>
        </w:rPr>
        <w:t>另外一方面也说明韩系的品牌，它的这个价格战其实是已经开始了。只不过说他现在是选择某一些月份去做。那在这个已经亏损的一个情况下的话，我觉得他们的价格战的话也不会更加的激烈。另外海信的这个价格因为已经比较低了，所以他再去做这个全价格的话，对他来讲意义也不是很大。包括我们跟咱们跟这个海信交流，他们也提到还是会提价和提高产品结构。所以目前在这个欧洲市场的话，我们以德国这个德国市场并没有出现更加激烈的价格战，或者非常恶性的价格战。</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16:25</w:t>
      </w:r>
    </w:p>
    <w:p>
      <w:r>
        <w:rPr>
          <w:rFonts w:ascii="等线(中文正文)" w:hAnsi="等线(中文正文)" w:cs="等线(中文正文)" w:eastAsia="等线(中文正文)"/>
          <w:b w:val="false"/>
          <w:i w:val="false"/>
          <w:sz w:val="20"/>
        </w:rPr>
        <w:t>而且TCL的话它这几年的这个战略非常清晰，就是要主推这个55寸以上的产品，然后就是要主推这个q LED的mini LED。基本上LED未来就不怎么做了。普通LED的产品，那他持续在他想做的这个55寸、65寸mini的这个技术，就是这种类型的产品上，就是持续的投入资源的话，那么它的这个给消费者的印象的话也会更加清晰。大家觉得如果很多消费者也会觉得，如果我买55寸、65寸mini light产品，选择TCL是不错的选择，他也建立了一定的品牌认知，所以没有出现这种恶性的价格竞争力。这个就是我们统计的同样是55寸的产品，然后有OLED的，有mini LED的，有不同品牌的mini LED产品，这个价格的一个比较。欧莱的这个仍然是非常的贵，所以索尼去年370万台也是因为它它的这个产品价格非常的高，基本都是没有低于1000欧元的。整个欧洲市场的话，online的产品的占比还是能达到30%左右，那未来这部分的份额的话，都是有可能会被mini LED的产品去替代的。所以欧洲市场mini的产品的占比的话，预计还是会持续的一个提升，也可以去蚕食online的市场的份额。然后这边的话就是给大家继续放了一些现场的一些图片，这边也标注了是TCL的哪一个产品。</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18:10</w:t>
      </w:r>
    </w:p>
    <w:p>
      <w:r>
        <w:rPr>
          <w:rFonts w:ascii="等线(中文正文)" w:hAnsi="等线(中文正文)" w:cs="等线(中文正文)" w:eastAsia="等线(中文正文)"/>
          <w:b w:val="false"/>
          <w:i w:val="false"/>
          <w:sz w:val="20"/>
        </w:rPr>
        <w:t>然后另外一个渠道的话，我们就跳就是跳过了。因为我们是调研了柏林的门店和杜塞尔多夫的门店，然后对德国市场做一个总结。德国市场的话目前这个对于TCL来讲的话是一个增量市场。那今年在media mark渠道的门店数量也会从120家增加到200家以上。然后未来的话是逐渐的覆盖到350家左右，因为另外因为它一共有400家左右门店，另外50家门店的销量不会特别大。300就是三有350家是比较有效的这个门店。然后还有一个细节想跟大家沟通一下，就是门店的这个中终端零售运营也是非常重要的就是你把产品放在那儿的话，怎么能卖的更好，这里面有很多细节，例如说有没有一些这种开始back的返现活动什么的，这些都是需要根据这个门店的竞争情况实时去调整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19:16</w:t>
      </w:r>
    </w:p>
    <w:p>
      <w:r>
        <w:rPr>
          <w:rFonts w:ascii="等线(中文正文)" w:hAnsi="等线(中文正文)" w:cs="等线(中文正文)" w:eastAsia="等线(中文正文)"/>
          <w:b w:val="false"/>
          <w:i w:val="false"/>
          <w:sz w:val="20"/>
        </w:rPr>
        <w:t>另外的话就是这个黑店是非常流行去雇佣这个导购promoter。像海信在德国的这个渠道的话是有130个导购。然后TCL的话去年是有30个左右的导购，因为他25年这个渠道还没有百分之百覆盖，只覆盖了120家门店。那今年的话随着覆盖门店数量增加，然后导购的数量的话预计会增加到100个左右。所以增加渠道的覆盖面，以及增加导购的数量，都有利于TCL在德国的这个media mark渠道更好的去做这个零售运营，能做出更好的sell out的数据。</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20:01</w:t>
      </w:r>
    </w:p>
    <w:p>
      <w:r>
        <w:rPr>
          <w:rFonts w:ascii="等线(中文正文)" w:hAnsi="等线(中文正文)" w:cs="等线(中文正文)" w:eastAsia="等线(中文正文)"/>
          <w:b w:val="false"/>
          <w:i w:val="false"/>
          <w:sz w:val="20"/>
        </w:rPr>
        <w:t>所以这样聊下来的话，大家就能够清楚TCL电子是通过什么样的契机进入德国市场，然后他进去之后再卖哪些产品，它的价格策略是什么样子的，如何去应对三星LG的竞争，以及如何维持这个市场的高增长，包括像增加门店的进进店的数量，然后增加这个导购的数量，因为我们看到他的他卖的这个产品结构，还有他的这个价格都还是都还是，考虑利润的，所以没有去卖这个小尺寸，就是不怎么卖小尺寸和普通LED产品，然后也没有去参与这个价格战。所以德国市场的话在2025年也是实现了盈亏平衡，随着这个市场规模逐渐扩大的话，我们觉得德国市场的这个利润率的话，未来是有持续的一个提升空间。25年全年的话，TCL在欧洲市场的经营利润率是接近四个点。那这里边的话其中德国和英国市场都是零利润，是就是是一个拖累的那如果德国和英国市场这个市占率能做到或者说十个点以上，或者说15个点，那个时候的话这两个市场的利润率的话肯定是会转正。这个也有利于欧洲市场整体经营利润率的一个提升。</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21:39</w:t>
      </w:r>
    </w:p>
    <w:p>
      <w:r>
        <w:rPr>
          <w:rFonts w:ascii="等线(中文正文)" w:hAnsi="等线(中文正文)" w:cs="等线(中文正文)" w:eastAsia="等线(中文正文)"/>
          <w:b w:val="false"/>
          <w:i w:val="false"/>
          <w:sz w:val="20"/>
        </w:rPr>
        <w:t>然后我们再看一下这个法国市场，TCL在法国市场的市占率的话是比较高的，是排在行业第二。然后市占率的话一般是在17到19之间波动。法国的渠道的话，它的CE渠道主要就是福纳克，大体，然后还有波浪记。我们看到就是因为TCL在法国的市占率比较高，所以它能够有在渠道也会有非常多的一些位置。我们可以看到在大体的这个渠道里面，它这个75寸、85寸的这个QD mini line的产品的话都是有在展示的。你展示这种大尺寸的话，其实你肯定是在一些品牌力比较强的国家才能够去卖的出去。如果品牌力不强的话，你肯定就是卖一些55寸、65寸。正是因为在法国的比较有竞争力，所以它也会放一些比较大尺寸的产品，高端的产品。</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22:43</w:t>
      </w:r>
    </w:p>
    <w:p>
      <w:r>
        <w:rPr>
          <w:rFonts w:ascii="等线(中文正文)" w:hAnsi="等线(中文正文)" w:cs="等线(中文正文)" w:eastAsia="等线(中文正文)"/>
          <w:b w:val="false"/>
          <w:i w:val="false"/>
          <w:sz w:val="20"/>
        </w:rPr>
        <w:t>然后我们看到在法国市场的话，三星的话也是有在推new q LED，也就是mini LED技术的产品。这个不同国家都是一样的。韩系的品牌现在确实是已经非常重视mini LED的技术的产品。当然欧莱雅产品的话还是有在陈列的。24年的时候，其实这个韩系的品牌主要展示的都是OLED的产品和还有q LED的产品，就是mini LED基本没有然后到26年的话，韩系的这个mini LED的产品现在是非常多的。然后我们看到海信的话也是在发力法国市场，像它的这个RGB mini light的产品的话，这个也是有在这个商场露出的。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23:30</w:t>
      </w:r>
    </w:p>
    <w:p>
      <w:r>
        <w:rPr>
          <w:rFonts w:ascii="等线(中文正文)" w:hAnsi="等线(中文正文)" w:cs="等线(中文正文)" w:eastAsia="等线(中文正文)"/>
          <w:b w:val="false"/>
          <w:i w:val="false"/>
          <w:sz w:val="20"/>
        </w:rPr>
        <w:t>LG这边的话跟三星一样，就是q nine的产品，也就是mini类的产品的话，也是有非常多的一些产品在陈列，这个跟刚才我们讲到德国市场是比较接近的。然后索尼的话仍然是非常高端，然后基本上所有的产品都是在1000欧元以上。所以对于TCO来讲的话，它明年整合这个索尼之后，它的主品牌可以抢占三星LG的这个中低端市场，然后索尼品牌可以抢占中高端市场，飞利浦的话在欧洲仍然是有接近十个点左右的份额。</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24:08</w:t>
      </w:r>
    </w:p>
    <w:p>
      <w:r>
        <w:rPr>
          <w:rFonts w:ascii="等线(中文正文)" w:hAnsi="等线(中文正文)" w:cs="等线(中文正文)" w:eastAsia="等线(中文正文)"/>
          <w:b w:val="false"/>
          <w:i w:val="false"/>
          <w:sz w:val="20"/>
        </w:rPr>
        <w:t>刚才在德国的也看到，然后法国的话也是有的。飞利浦这边的话，它的产品就会相对的慢一些。我们看到75寸的LED产品，这种产品的话其实像其他几个品牌不怎么做，因为大尺寸一般都是高端。那你75寸你肯定得上mini LED。75寸的LED产品的话就没有不是特别有竞争力。然后他也有这个欧莱的产品，就是能看到飞利浦的产品迭代速度会比中资品牌和韩资品牌会更慢一些。</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24:47</w:t>
      </w:r>
    </w:p>
    <w:p>
      <w:r>
        <w:rPr>
          <w:rFonts w:ascii="等线(中文正文)" w:hAnsi="等线(中文正文)" w:cs="等线(中文正文)" w:eastAsia="等线(中文正文)"/>
          <w:b w:val="false"/>
          <w:i w:val="false"/>
          <w:sz w:val="20"/>
        </w:rPr>
        <w:t>然后我们看到这个是SKU的统计，我们看到TCL的话，它55寸的mini产品卖的是720欧元，这个是比德国会更贵一些。这也是因为TCL在法国的这个市占率会更高一些，所以它的这个价格可以有更高的一个议价。那三星的还是有这个55寸mini mini line的产品的话，还是有这个促销款。你像这个55寸的85F这个产品只卖750，750欧元，跟TCL的720欧元差的不多。这个跟我们在德国市场看到的一样，就是三星在三月份的时候确实是做了一些促销，然后这个价格的话比TCL贵的不是特别多。那在法国在法国市场的话，TCL它的品牌力比较强，所以跟三星竞争起来会更容易一些。</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25:46</w:t>
      </w:r>
    </w:p>
    <w:p>
      <w:r>
        <w:rPr>
          <w:rFonts w:ascii="等线(中文正文)" w:hAnsi="等线(中文正文)" w:cs="等线(中文正文)" w:eastAsia="等线(中文正文)"/>
          <w:b w:val="false"/>
          <w:i w:val="false"/>
          <w:sz w:val="20"/>
        </w:rPr>
        <w:t>然后我们看到海信55寸的明代产品的价格是600，也是比TCL低。然后像这个LG的话，55寸的mini light产品有卖650的，价格也是比较低的。概括下来跟德国市场是比较接近的。一个是TCL自己不参与这个价格战，它的最爆的这个55寸mini LED的产品的价格是非常稳的。然后三星和海信的话是比TCL低的。然后三星LG的话它的这个新品的话是要比TCL的话要贵40%到50%。</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26:22</w:t>
      </w:r>
    </w:p>
    <w:p>
      <w:r>
        <w:rPr>
          <w:rFonts w:ascii="等线(中文正文)" w:hAnsi="等线(中文正文)" w:cs="等线(中文正文)" w:eastAsia="等线(中文正文)"/>
          <w:b w:val="false"/>
          <w:i w:val="false"/>
          <w:sz w:val="20"/>
        </w:rPr>
        <w:t>但是它会有通过促销的产品，有一些低价产品去抢份额。因为三月份在欧洲是有复活节促销，所以在这个月份的话，我们看到了三星LG比较大规模的有一些折扣，但是他们没有每个月都去做这么低的一个价格。法国市场的话，因为TCL的市占率已经比较高了，所以它的这个增速的话可能就会相对慢一些。像德国和英国市场的话，我们预计TCL的话在这俩市场今年的收入增速可能还是会在说50%或者更高的一个增长。</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27:03</w:t>
      </w:r>
    </w:p>
    <w:p>
      <w:r>
        <w:rPr>
          <w:rFonts w:ascii="等线(中文正文)" w:hAnsi="等线(中文正文)" w:cs="等线(中文正文)" w:eastAsia="等线(中文正文)"/>
          <w:b w:val="false"/>
          <w:i w:val="false"/>
          <w:sz w:val="20"/>
        </w:rPr>
        <w:t>然后我们再快速看一下北欧市场。北欧市场有一个特点就是他们的收入高，然后这个购买力比较强，然后他们对于新技术的接受程度比较高，包括我们看到像电动汽车也是在北欧地区的渗透率比较高。然后他们也愿意为这种新新的技术，然后新的产品去花更贵的钱钱去买单。他们同时对产品的品质要求也是非常高的，如果能在北欧市场做，就是做的好的话，就说明你经受住了欧洲最挑剔消费者，最有钱消费者的认可。这个TCL在瑞典市场的市占率的话是有20%或者更高，这个也是超我之前预期的。因为TCL并不是一个定位特别高端的品牌，但是它能征服这个高端市场，然后获得很高的市占率，这个也体现出TCL它这个产品的品质还是得到了认可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28:01</w:t>
      </w:r>
    </w:p>
    <w:p>
      <w:r>
        <w:rPr>
          <w:rFonts w:ascii="等线(中文正文)" w:hAnsi="等线(中文正文)" w:cs="等线(中文正文)" w:eastAsia="等线(中文正文)"/>
          <w:b w:val="false"/>
          <w:i w:val="false"/>
          <w:sz w:val="20"/>
        </w:rPr>
        <w:t>我们可以看到就是像在丹麦市场的话，就是这种很大屏的话都是有放在核心的位置。像这个TCL98寸的这种mini LED的产品，就放在一个非常关键的位置，因为在丹麦市场的话，这种贵的产品其实是比较容易卖出去的。然后我们看到在丹麦市场的话，TCL的话也是有比较大面积的自己的这个品牌展示区。这个木质的这个背景板这块的话都是TCL的这个品牌展示区，然后这个是飞利浦和LG的这个品牌展示区。我们看到就是从这个设计上面积上来看的话，TCL在北欧市场的在丹麦市场的这个品牌展示区是不输国外品牌来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28:53</w:t>
      </w:r>
    </w:p>
    <w:p>
      <w:r>
        <w:rPr>
          <w:rFonts w:ascii="等线(中文正文)" w:hAnsi="等线(中文正文)" w:cs="等线(中文正文)" w:eastAsia="等线(中文正文)"/>
          <w:b w:val="false"/>
          <w:i w:val="false"/>
          <w:sz w:val="20"/>
        </w:rPr>
        <w:t>这个是SKU的一个统计，我们也可以看到就是TCL的这个SKU数量是非常多的，而这个不同尺寸的，然后不同技术路径的产品都有啊。那公司主推的还是55寸、65寸的mini LED产品。所以其实从SKU数量来分布来看的话，也能看出就是在TCL在北欧市场确实是做的非常好。</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29:28</w:t>
      </w:r>
    </w:p>
    <w:p>
      <w:r>
        <w:rPr>
          <w:rFonts w:ascii="等线(中文正文)" w:hAnsi="等线(中文正文)" w:cs="等线(中文正文)" w:eastAsia="等线(中文正文)"/>
          <w:b w:val="false"/>
          <w:i w:val="false"/>
          <w:sz w:val="20"/>
        </w:rPr>
        <w:t>这个翻页有点慢，然后这个是丹麦另外一家CE渠道power渠道，我们一般看一个渠道就差不多够了。然后我们看一下意大利市场，意大利市场的话海信的这个市占率是比TCL更高的。对于TCL来讲的话，意大利市场是一个它正在突破的一个市场，那这个公司是怎么去做的呢？因为冬天的时候不是有米兰的冬奥会那TCL也是赞助了这个冬奥会，所以我们在意大利的这个CE渠道media word。这个media word其实就是media mark的意大利版本，是名字不一样而已，但实际都是属于MSD集团下面的。我们看到就是这个TCL有借助冬奥会去宣传自己的品牌，有自己的比较大的品牌展示区，以及冬奥会logo的这些露出。并且它的这个新技术的产品，SQD mini life的产品的话也是有在这宣传，这个大家也可以理解成是一种品牌宣传的作用。</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30:36</w:t>
      </w:r>
    </w:p>
    <w:p>
      <w:r>
        <w:rPr>
          <w:rFonts w:ascii="等线(中文正文)" w:hAnsi="等线(中文正文)" w:cs="等线(中文正文)" w:eastAsia="等线(中文正文)"/>
          <w:b w:val="false"/>
          <w:i w:val="false"/>
          <w:sz w:val="20"/>
        </w:rPr>
        <w:t>因为我们去的这家意大利media word是属于MSD最新推的这个light house形式门店。目前除了在米兰、在柏林，还有在法兰克福也有这个MSD的这种light house门店。这种形式的门店就是非常大。然后在这个medium man在MSD的门店里面，它还好几层，然后里面会有店中店，这个就是更大家可以理解成是属于那种旗舰型的门店。所以在这种门店的话很大一部分作用是做品牌的一个宣传。</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31:16</w:t>
      </w:r>
    </w:p>
    <w:p>
      <w:r>
        <w:rPr>
          <w:rFonts w:ascii="等线(中文正文)" w:hAnsi="等线(中文正文)" w:cs="等线(中文正文)" w:eastAsia="等线(中文正文)"/>
          <w:b w:val="false"/>
          <w:i w:val="false"/>
          <w:sz w:val="20"/>
        </w:rPr>
        <w:t>第一张图的话是宣传自己的高端技术的产品，大屏的产品，以及冬奥会这块相关的一个露出。然后第二张图的话是做消费者教育的。在这个小黑屋里面，他有去放这个mini light的产品，然后QD mini LED产品，还有普通LED产品的这个显示效果的差别，包括背光这块的一个差别，都有去很清晰的给大家展示出来。这样的话就是让消费者能更好的去了解TCL在mini LED这mini LED这块的一个技术优势。</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31:54</w:t>
      </w:r>
    </w:p>
    <w:p>
      <w:r>
        <w:rPr>
          <w:rFonts w:ascii="等线(中文正文)" w:hAnsi="等线(中文正文)" w:cs="等线(中文正文)" w:eastAsia="等线(中文正文)"/>
          <w:b w:val="false"/>
          <w:i w:val="false"/>
          <w:sz w:val="20"/>
        </w:rPr>
        <w:t>所以做欧洲市场的话，很重要的一点的话就是一定要重视品牌的一个打造。其实我们中国市场的话，因为信息传播的很快，往往的话就是某一个卖点的营销可能会起到非常好的一个效果。大家就是某一些品牌，它就是营销一个什么新品的一个新的卖点，它可能就引爆了。但是在欧洲市场的话，他们还是相对传统一些，消费者还是要先去认牌子。所以各个品牌去做欧洲市场的话，在品牌投放这块的话都是会投入比较多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32:34</w:t>
      </w:r>
    </w:p>
    <w:p>
      <w:r>
        <w:rPr>
          <w:rFonts w:ascii="等线(中文正文)" w:hAnsi="等线(中文正文)" w:cs="等线(中文正文)" w:eastAsia="等线(中文正文)"/>
          <w:b w:val="false"/>
          <w:i w:val="false"/>
          <w:sz w:val="20"/>
        </w:rPr>
        <w:t>然后我们也看到因为这是一个形象店，所以也能看到还有这种115寸的这种产品。然后这个是冰雪展示区，我们可以看到它它这个板子它其实模仿的是雪山的一个形状。这个就是TCL就是在宣传品牌的一个大的冰雪展示区。对，这个图会更加清晰一些。</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33:01</w:t>
      </w:r>
    </w:p>
    <w:p>
      <w:r>
        <w:rPr>
          <w:rFonts w:ascii="等线(中文正文)" w:hAnsi="等线(中文正文)" w:cs="等线(中文正文)" w:eastAsia="等线(中文正文)"/>
          <w:b w:val="false"/>
          <w:i w:val="false"/>
          <w:sz w:val="20"/>
        </w:rPr>
        <w:t>然后这个就是我刚才提到的，像MSD的这个light house形式的门店的话，它是有店中店的。我们看第一个是三星的店中店，第二个是LG的店中店。然后索尼的，除了这几个品牌，我还在同一层还看到了追觅的这个品牌的一个店中店，还有海尔也有。TCL的话在意大利的这家店是没有自己的店中店的TCL品牌。但是在柏林的门店是有自己的一个店中店。对，那提前也提到要说索尼品牌也有利于进驻，让他们进入更高端的渠道。假设说他们已经整合了的话，那么在这家门店的话，我相信TCL想拿一家店中店会更加容易。刚才那个店中店其实也是起到品牌宣传的一个作用。</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33:56</w:t>
      </w:r>
    </w:p>
    <w:p>
      <w:r>
        <w:rPr>
          <w:rFonts w:ascii="等线(中文正文)" w:hAnsi="等线(中文正文)" w:cs="等线(中文正文)" w:eastAsia="等线(中文正文)"/>
          <w:b w:val="false"/>
          <w:i w:val="false"/>
          <w:sz w:val="20"/>
        </w:rPr>
        <w:t>然后这个是SKU的一个统计。TCL在意大利市场做，就是现在进步还是挺快的，就是出的sku也是丰富起来了。海信的话会做的更好一些。</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34:10</w:t>
      </w:r>
    </w:p>
    <w:p>
      <w:r>
        <w:rPr>
          <w:rFonts w:ascii="等线(中文正文)" w:hAnsi="等线(中文正文)" w:cs="等线(中文正文)" w:eastAsia="等线(中文正文)"/>
          <w:b w:val="false"/>
          <w:i w:val="false"/>
          <w:sz w:val="20"/>
        </w:rPr>
        <w:t>然后同样是55寸mini LED的产品，在意大利也是卖599。所以我们看到TCL它的价格体系是相对稳定的。同样一个产品在不同国家的价格变化不大可能就法国会稍微贵一些。那海信55寸的这个mini LED的产品的话，价格的话是479，那还是跟别的国家一样，比这个TCL低一些。然后三星的话，它的这个7QN70F还是699，所以说明三星和LG3月份的促销是在全欧洲范围内进行的。好，所以这个价格其实跟在德国市场的价格差不了太多。</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34:55</w:t>
      </w:r>
    </w:p>
    <w:p>
      <w:r>
        <w:rPr>
          <w:rFonts w:ascii="等线(中文正文)" w:hAnsi="等线(中文正文)" w:cs="等线(中文正文)" w:eastAsia="等线(中文正文)"/>
          <w:b w:val="false"/>
          <w:i w:val="false"/>
          <w:sz w:val="20"/>
        </w:rPr>
        <w:t>这个是意大利另外一家渠道，就是buying group渠道。刚才讲到了unix它是采购联盟。那不我们看这个门店的名字，union x是这个采购联盟的名字，然后bruno s是相当于小型零售商的名字。在意大利的话有you unix bruno，然后还有uo IX就是别的别的名字的，就是代表它是不同的小零售商加加盟了这个优优尼克斯。我们看到这个门店门口的话，还LG的话也是有在做促销的。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35:33</w:t>
      </w:r>
    </w:p>
    <w:p>
      <w:r>
        <w:rPr>
          <w:rFonts w:ascii="等线(中文正文)" w:hAnsi="等线(中文正文)" w:cs="等线(中文正文)" w:eastAsia="等线(中文正文)"/>
          <w:b w:val="false"/>
          <w:i w:val="false"/>
          <w:sz w:val="20"/>
        </w:rPr>
        <w:t>这个55寸的欧莱的产品的价格是降到了999欧元。所以说明韩系的品牌，他这个他不就是大家一直觉得说韩系品牌的价格战可能还没有开始。但实际上的话韩系品牌的话，他们这个降价打折这块的话，是已经开始了。连欧莱的产品都可以降到1500以下，就是之前还就之前还是很难想象的。然后包括我们看到55寸mini one的产品的这个价格的话，也是也是降的比较多。然后这边也是我们这边统计的像TCL55寸的mini LED产品，599这些做的相关统计。然后包括像索尼的、海信的我们做了一些价格标签的统计，让供大家参考。这个unix的门店的价格跟刚才看到media word的这个门店的价格是差不多的。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36:38</w:t>
      </w:r>
    </w:p>
    <w:p>
      <w:r>
        <w:rPr>
          <w:rFonts w:ascii="等线(中文正文)" w:hAnsi="等线(中文正文)" w:cs="等线(中文正文)" w:eastAsia="等线(中文正文)"/>
          <w:b w:val="false"/>
          <w:i w:val="false"/>
          <w:sz w:val="20"/>
        </w:rPr>
        <w:t>所以做一个总结的话就是意大利市场是属于TCL还在进攻的一个市场，它目前市占率还没有排到前三。那他的采用的手段的话就是先去做品牌的一个影响力和声量，在这种比较大型的家电卖场里面，去推广自己的这个mini LED的技术，然后也去上了一些像SQD mini light的这种最新产品，然后包括一些大屏的来提高自己的品牌调性。随着持续的一个投入，然后品牌力提升的话，未来动销起来的话，市占率就可以进一步提升。而且我们对比德国市场的话，意大利市场的产品价格跟德国市场对于TCL来讲基本是一样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37:27</w:t>
      </w:r>
    </w:p>
    <w:p>
      <w:r>
        <w:rPr>
          <w:rFonts w:ascii="等线(中文正文)" w:hAnsi="等线(中文正文)" w:cs="等线(中文正文)" w:eastAsia="等线(中文正文)"/>
          <w:b w:val="false"/>
          <w:i w:val="false"/>
          <w:sz w:val="20"/>
        </w:rPr>
        <w:t>所以也说明它的这个价格体系比较稳定，没有说我去为了进攻一个我市占率不高的市场，就采用这个低价的一个策略。其实是没有的。所以大家也不用过度担心说，是不是这个黑电行业这个价格战要到来。目前来看是没有的。然后还有的话就是韩系品牌的这个促销的话，已经开始了，不是说他有人认为说是28年可能行业会有非常激烈的一个价格战，其实不是，韩系的品牌它的降价在一些促销节点已经开始。然后像TCL的话确实是没有去跟进，这个就是没有主动去做一些价格战的。西班牙市场的话TCL的市占率的话也是排在前三。对，那我们这个市场的话，这个我们就过掉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38:16</w:t>
      </w:r>
    </w:p>
    <w:p>
      <w:r>
        <w:rPr>
          <w:rFonts w:ascii="等线(中文正文)" w:hAnsi="等线(中文正文)" w:cs="等线(中文正文)" w:eastAsia="等线(中文正文)"/>
          <w:b w:val="false"/>
          <w:i w:val="false"/>
          <w:sz w:val="20"/>
        </w:rPr>
        <w:t>然后我们最后看一下美国市场，因为美国市场的逻辑的话这个是扭亏。咱们扭亏一个是渠道结构的调整。截止到一季度TCL在美国的best buy渠道，还有costco渠道加在一起的占比是达到了45%，去年同期是40%，所以这两个赚钱渠道的占比在提高，然后沃尔玛渠道占比只剩30左右了。所以我们就是这个任务ATCL它的这个扭亏病有一个原因就是渠道结构调整。另外的话就是产品结构的调整。因为mini light的产品的毛利率比LED的要高十个点，所以产品结构也要升级。</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39:01</w:t>
      </w:r>
    </w:p>
    <w:p>
      <w:r>
        <w:rPr>
          <w:rFonts w:ascii="等线(中文正文)" w:hAnsi="等线(中文正文)" w:cs="等线(中文正文)" w:eastAsia="等线(中文正文)"/>
          <w:b w:val="false"/>
          <w:i w:val="false"/>
          <w:sz w:val="20"/>
        </w:rPr>
        <w:t>然后我们就具体看一下，先看一下best buy去的到三星的话，它有非常强势的地位。这一片蓝色的基本上都是三星的这个展示区。这个枚红色的这个是LG的这个品牌展示区，也是比较大的。索尼的这个展示区大概可能就只有三个电视屏的大小。TCL目前是能拿到两个电视屏大小的位置，海信的话是一个一个一个电视屏大小的位置，所以我们看到TCL过去几年一直在努力去提高在这个best buy渠道这块的一些声量，就是要拿到更好的位置，然后更多的展示更大面积的展示区。从现场拍的这个图片也能够看到，他们在这个best buy渠道的展示区，其实现在是即将追赶上日韩品牌。</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39:57</w:t>
      </w:r>
    </w:p>
    <w:p>
      <w:r>
        <w:rPr>
          <w:rFonts w:ascii="等线(中文正文)" w:hAnsi="等线(中文正文)" w:cs="等线(中文正文)" w:eastAsia="等线(中文正文)"/>
          <w:b w:val="false"/>
          <w:i w:val="false"/>
          <w:sz w:val="20"/>
        </w:rPr>
        <w:t>然后我们再看一下产品的一个调整，因为我们24年也是有去调研的，24年TCL在这个by spy渠道主卖的还是q LED的产品。其实中国品牌在欧美的话主要能走量的机型就是55 65寸。然后在best buy这种高端渠道可能再加一个75寸。所以我们看到24年的时候，TCL在best buy渠道可能能走量的也就是599这种产品。26年的话就是sku更加丰富了，然后这个主卖的65寸mini代的产品的价格是比较贵的，都是在1499。跟24年比这个均价是大幅的一个提升，那当然毛利率也会大幅的一个提升，所以这个best buy渠道收入占比已经有三十多。</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40:52</w:t>
      </w:r>
    </w:p>
    <w:p>
      <w:r>
        <w:rPr>
          <w:rFonts w:ascii="等线(中文正文)" w:hAnsi="等线(中文正文)" w:cs="等线(中文正文)" w:eastAsia="等线(中文正文)"/>
          <w:b w:val="false"/>
          <w:i w:val="false"/>
          <w:sz w:val="20"/>
        </w:rPr>
        <w:t>海信的话它其实在24年的时候，mini light的产品就已经进入到best buy渠道了。然后26年跟24年底那个差别不是很大，就是型号换了一下，但都是这个mini类的产品，所以这个变化会偏小一些。如果都看65寸的产品的话，价格是略微提升了一些，因为65寸更走量。24年是1099，然后现在是1299，它的这个价格提升幅度是没有TCL那么多的。然后像24年的话，像LG和3星的话，还是以这个欧莱的产品比较多。到26年的话，像三星的话也会也包括索尼都有在推这个mini light的产品了。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41:42</w:t>
      </w:r>
    </w:p>
    <w:p>
      <w:r>
        <w:rPr>
          <w:rFonts w:ascii="等线(中文正文)" w:hAnsi="等线(中文正文)" w:cs="等线(中文正文)" w:eastAsia="等线(中文正文)"/>
          <w:b w:val="false"/>
          <w:i w:val="false"/>
          <w:sz w:val="20"/>
        </w:rPr>
        <w:t>然后我们再看一下这个costco渠道。Costco渠道的话它没有像best buy那么大的电视展示，就是那个电视区没有那么大面积，所以他们很多产品底下是就直接是这个货，然后把电视放在这个货上边了，陈列的没有，但是是偏爆款的这种逻辑。我们还是去看一下产品变化。24年的时候TCL在这个costco渠道是有一款60寸左右的LED产品，价格是279。那25年下半年开始的话，TCL就是跟costco重新谈判，然后寄了两个新sku是M6K和77K然后77K这个是有不同尺寸的，那主推的其实还是65寸和75寸。两个q light的产品的价格是比24年的LED产品价格要高不少的。而且毛利率的话也是高的。所以在costco渠道的收入占比的话也从24年的个位数提高到了26年的15个点左右。</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42:47</w:t>
      </w:r>
    </w:p>
    <w:p>
      <w:r>
        <w:rPr>
          <w:rFonts w:ascii="等线(中文正文)" w:hAnsi="等线(中文正文)" w:cs="等线(中文正文)" w:eastAsia="等线(中文正文)"/>
          <w:b w:val="false"/>
          <w:i w:val="false"/>
          <w:sz w:val="20"/>
        </w:rPr>
        <w:t>海信在这个渠道的变化也有，例如说增加了mini light的产品，但是不太理解为什么会放100寸的。因为海信在在美国的这个品价格指数并不高，他放这个100寸的话，我觉得可能不一定走量。然后还放了一个特别便宜的产品，所以这个也说明可能在这个渠道维护的不是特别好。海信这边最近大家调研肯定也都知道，公司有提到就是借助今年的美加墨世界杯，然后对美国渠道进行产品换新。从三月份已经开始了，所以大家其实后面去调研的时候可以去看一下，他在这个区不同渠道是不是做了产品换新，是不是更加高端，然后更加大屏，这个是可以持续关注的这也是海信改未来改善空间比较大的一个地方。</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43:47</w:t>
      </w:r>
    </w:p>
    <w:p>
      <w:r>
        <w:rPr>
          <w:rFonts w:ascii="等线(中文正文)" w:hAnsi="等线(中文正文)" w:cs="等线(中文正文)" w:eastAsia="等线(中文正文)"/>
          <w:b w:val="false"/>
          <w:i w:val="false"/>
          <w:sz w:val="20"/>
        </w:rPr>
        <w:t>然后我们再看一下沃尔玛渠道。沃尔玛渠道的话就是对于海信和TCL来讲都是亏钱的渠道。那怎么在这个渠道少亏点钱呢？对于前来讲的话，就是做了产品结构的调整，他们是在25年的下半年开始，把LED产品全撤了，然后都换成了QE的产品。</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44:09</w:t>
      </w:r>
    </w:p>
    <w:p>
      <w:r>
        <w:rPr>
          <w:rFonts w:ascii="等线(中文正文)" w:hAnsi="等线(中文正文)" w:cs="等线(中文正文)" w:eastAsia="等线(中文正文)"/>
          <w:b w:val="false"/>
          <w:i w:val="false"/>
          <w:sz w:val="20"/>
        </w:rPr>
        <w:t>那LED的这个产品价格是很低的，因为沃尔玛是一个低端渠道，你在这个渠道卖走量的肯定是50寸，55寸这种小的，就是不是特别大屏的。你在沃尔玛渠道就是75寸这种肯定是卖不了太多的。这个原来主卖产品，24年主卖产品的价格就是200 200多美金。那这个换成q light的产品之后的话，我们可以看到他想主推这个大屏和q light的产品。像这个65寸的q light的产品的价格是358，比24年主推的两百多的这个产品价格还是高高挺多的，而且这个毛利率也会更高一些。</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44:47</w:t>
      </w:r>
    </w:p>
    <w:p>
      <w:r>
        <w:rPr>
          <w:rFonts w:ascii="等线(中文正文)" w:hAnsi="等线(中文正文)" w:cs="等线(中文正文)" w:eastAsia="等线(中文正文)"/>
          <w:b w:val="false"/>
          <w:i w:val="false"/>
          <w:sz w:val="20"/>
        </w:rPr>
        <w:t>在这个是我一月份去的，海信当时在沃尔玛渠道的话还是以LED产品为主，所以海信在这个沃尔玛渠道的产品结构还没有调完，然后收入占比的话还是有四十多40左右，我就四十多。后面的话我们就是持续的观察，海信有提到他今年跟沃尔玛要去联合去推广这个mini light的产品。后面我们去持需要持续关注海信在沃尔玛渠道的产品结构的调整。那对于TCL来讲的话，去年下半年已经完成了调整。</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45:27</w:t>
      </w:r>
    </w:p>
    <w:p>
      <w:r>
        <w:rPr>
          <w:rFonts w:ascii="等线(中文正文)" w:hAnsi="等线(中文正文)" w:cs="等线(中文正文)" w:eastAsia="等线(中文正文)"/>
          <w:b w:val="false"/>
          <w:i w:val="false"/>
          <w:sz w:val="20"/>
        </w:rPr>
        <w:t>那去年的下半年TCL这个产品结构调整完之后，其实它美国实际上就不亏钱了，那今年全年肯定会比去年会更好一些，因为去年上半年还是亏钱的。然后安和viz o是沃尔玛自有品牌，他们的这个价格都卖的非常低，然后产品结构也都很低端。所以在这个渠道的话选价格是没有什么价值的。你卷不过这个渠道自有品牌，在沃尔玛渠道的话，它的自有品牌是份额第一。然后海信第二，TCL第三，三星和LG在这个渠道的份额不是很高。美国市场对于这个电视来讲的话，它主要就是这三个渠道。像target渠道的话，它实际上在收入中的占比是比较低的，所以我们就不用看了。对呃然后以上就是给大家展示了欧美主要国家的调研的一个情况。</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46:24</w:t>
      </w:r>
    </w:p>
    <w:p>
      <w:r>
        <w:rPr>
          <w:rFonts w:ascii="等线(中文正文)" w:hAnsi="等线(中文正文)" w:cs="等线(中文正文)" w:eastAsia="等线(中文正文)"/>
          <w:b w:val="false"/>
          <w:i w:val="false"/>
          <w:sz w:val="20"/>
        </w:rPr>
        <w:t>最后再做一个总结。首先就是美国市场，对于TCO来讲的话，是在今年实现扭亏为盈，去年的经营利润率还有负一个点左右，那今年的话肯定是赚钱的。然后以及在未来的话能够把这个利润经营利润率提到靠近五这个方向。</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46:46</w:t>
      </w:r>
    </w:p>
    <w:p>
      <w:r>
        <w:rPr>
          <w:rFonts w:ascii="等线(中文正文)" w:hAnsi="等线(中文正文)" w:cs="等线(中文正文)" w:eastAsia="等线(中文正文)"/>
          <w:b w:val="false"/>
          <w:i w:val="false"/>
          <w:sz w:val="20"/>
        </w:rPr>
        <w:t>然后具体的做法的话就是前几年持续的优化渠道结构，就是加大best buy渠道的投入。他这个投入主要就是去跟这个渠道去谈，我要拿更大的这个品牌展示的位置，让我这个品牌露出要多。然后还有的话就是这个产品的换新，把一些的产品换成mini类的产品，把一些小尺寸换成大尺寸。</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47:11</w:t>
      </w:r>
    </w:p>
    <w:p>
      <w:r>
        <w:rPr>
          <w:rFonts w:ascii="等线(中文正文)" w:hAnsi="等线(中文正文)" w:cs="等线(中文正文)" w:eastAsia="等线(中文正文)"/>
          <w:b w:val="false"/>
          <w:i w:val="false"/>
          <w:sz w:val="20"/>
        </w:rPr>
        <w:t>然后costco渠道的话，公司采用的策略就是从去年下半年开始就先进2个SKU。然后costco渠道会对这个新sku会有两个季度的考核。如果你过了考核期的话，请关注公众号思维纪要社，更多纪要请加V西安20210130。他是有可能给再给你增加新SKU的。那提前也是选择两个比较性价比的q line的产品去去做。现在也是过了这个考核期，然后卖的也不错，收入中的占比也提高了。沃尔玛渠道虽然亏钱，但是都改成q light的产品之后的话，这个就是盈利能力也是改善的。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47:54</w:t>
      </w:r>
    </w:p>
    <w:p>
      <w:r>
        <w:rPr>
          <w:rFonts w:ascii="等线(中文正文)" w:hAnsi="等线(中文正文)" w:cs="等线(中文正文)" w:eastAsia="等线(中文正文)"/>
          <w:b w:val="false"/>
          <w:i w:val="false"/>
          <w:sz w:val="20"/>
        </w:rPr>
        <w:t>然后欧洲市场的话其实主要还是看德国和英国。因为这两个国家加起体量太大能占欧洲大盘40%多。所以把这俩市场做起来的话，就够体现欧洲市场增长很多年了。一季度也是三十多增长，我们预计全年的欧洲市场做到30增长也不是很难。</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48:11</w:t>
      </w:r>
    </w:p>
    <w:p>
      <w:r>
        <w:rPr>
          <w:rFonts w:ascii="等线(中文正文)" w:hAnsi="等线(中文正文)" w:cs="等线(中文正文)" w:eastAsia="等线(中文正文)"/>
          <w:b w:val="false"/>
          <w:i w:val="false"/>
          <w:sz w:val="20"/>
        </w:rPr>
        <w:t>对那德国市场是怎么进去的呢？就是把这个松下踢出去，因为松下这个卖的不好。然后进入这个密码mart 120家门店，放了30个导购。今年的话就是搞到两百多家门店，导购增加到100个，通过增加门店数量，增加导购，增加sell out。</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48:35</w:t>
      </w:r>
    </w:p>
    <w:p>
      <w:r>
        <w:rPr>
          <w:rFonts w:ascii="等线(中文正文)" w:hAnsi="等线(中文正文)" w:cs="等线(中文正文)" w:eastAsia="等线(中文正文)"/>
          <w:b w:val="false"/>
          <w:i w:val="false"/>
          <w:sz w:val="20"/>
        </w:rPr>
        <w:t>然后还有就是在价格竞争这块，也就是做一个总结。就是TCL在欧洲市场它的价格是非常稳定的。我们可以看到德国、意大利，它同样一款产品，它的价格是卖的是一样的，对吧？没有说我这个意大利市场，德国市场是这种要提高份额的市场，我就去通过低价格去卷，通过卷价格的方式去做。没有，他们这个价格是比较稳定。</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49:03</w:t>
      </w:r>
    </w:p>
    <w:p>
      <w:r>
        <w:rPr>
          <w:rFonts w:ascii="等线(中文正文)" w:hAnsi="等线(中文正文)" w:cs="等线(中文正文)" w:eastAsia="等线(中文正文)"/>
          <w:b w:val="false"/>
          <w:i w:val="false"/>
          <w:sz w:val="20"/>
        </w:rPr>
        <w:t>另外当面临三星LD竞争的时候，他们也会选择错位去做促销，不会顶着三星LGLG去做促销的这种压力，然后去跟价，然后让自己的这个力价格崩掉。不会，那三星LG的话，它这个就是以前有投最近有投资人也问我，是不是目前还没有大规模价格战。其实我们看到他们已经开始有一些比较大折扣的促销，那未来的话他们给到的压力也不会更大。因为他们现在25年已经出现亏损了，所以这个价格战这块的话还是相对好一些。另外海信给TCL的价格压力也不会很大，因为它在欧美价格指数是低于这个TCL的，所以他也没有动力再去卷价格。因为他已经是价格指数比较低，如果他再卷的话，他的这个品牌也会受到一些影响。所以对于TCL来讲的话，在欧洲市场的话，我们不太担心这个价格战。</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50:05</w:t>
      </w:r>
    </w:p>
    <w:p>
      <w:r>
        <w:rPr>
          <w:rFonts w:ascii="等线(中文正文)" w:hAnsi="等线(中文正文)" w:cs="等线(中文正文)" w:eastAsia="等线(中文正文)"/>
          <w:b w:val="false"/>
          <w:i w:val="false"/>
          <w:sz w:val="20"/>
        </w:rPr>
        <w:t>对然后除了欧美市场的话，TCL其他市场的话像新兴市场还有中国市场这块的话就维稳。然后新兴市场的话每年维持十个点左右增长也差不多。所以通过欧美线下渠道调研，我们对TCL会更有信心一些。而且我这次出国调研也调研了很多品类。其实像这种非中国品牌内卷的，是去卷日韩欧美品牌的这种行业会更好一些。所以TCL的话仍然是我们我们非常看好的一个标的，特别是美国市场的扭亏为盈，以及欧洲市场的持续高增长，都是比较看好。</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50:45</w:t>
      </w:r>
    </w:p>
    <w:p>
      <w:r>
        <w:rPr>
          <w:rFonts w:ascii="等线(中文正文)" w:hAnsi="等线(中文正文)" w:cs="等线(中文正文)" w:eastAsia="等线(中文正文)"/>
          <w:b w:val="false"/>
          <w:i w:val="false"/>
          <w:sz w:val="20"/>
        </w:rPr>
        <w:t>然后今天的路演就到这儿，后面大家有什么问题的话，也欢迎跟我们联系，谢谢。感谢大家参加本次会议，用AI进宝获得优质复盘资料，更多专业AI工具和投研内容，打开进门APP领取会员体验。祝您工作顺利，再见。</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51:05</w:t>
      </w:r>
    </w:p>
    <w:p>
      <w:r>
        <w:rPr>
          <w:rFonts w:ascii="等线(中文正文)" w:hAnsi="等线(中文正文)" w:cs="等线(中文正文)" w:eastAsia="等线(中文正文)"/>
          <w:b w:val="false"/>
          <w:i w:val="false"/>
          <w:sz w:val="20"/>
        </w:rPr>
        <w:t>本次会议仅面向开源证券的专业投资机构客户或受邀客户，仅供在新媒体背景下研究观点的及时交流。第三方专家发言内容仅代表其个人观点、所有信息或所表述的意见并不构成对任何人的投资建议。未经开源证券事先书面许可，任何机构或个人严禁录音、转发及相关解读。涉嫌违反上述情形的，我们将保留一切法律权利。感谢您的理解和支持，谢谢。</w:t>
      </w:r>
    </w:p>
  </w:body>
</w:document>
</file>

<file path=word/numbering.xml><?xml version="1.0" encoding="utf-8"?>
<w:numbering xmlns:w="http://schemas.openxmlformats.org/wordprocessingml/2006/main"/>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2026-06-04T14:28:09Z</dcterms:created>
  <dc:creator>Apache POI</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perty1">
    <vt:lpwstr>E6636BB100BBAFBB4581D91E6DDB84949A9DBE0CC37DD16A8A8B463F44DFE55A1E4B9DEC4B50E4D4A81967FC831F4004976D64C3FE2B28945EEBAC7D590DCE3A4A3A535</vt:lpwstr>
  </property>
</Properties>
</file>