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PartName="/docProps/custom.xml" ContentType="application/vnd.openxmlformats-officedocument.custom-properti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ype="http://schemas.openxmlformats.org/officeDocument/2006/relationships/custom-properties" Target="docProps/custom.xml"/></Relationships>
</file>

<file path=word/document.xml><?xml version="1.0" encoding="utf-8"?>
<w:document xmlns:w="http://schemas.openxmlformats.org/wordprocessingml/2006/main">
  <w:body>
    <w:p>
      <w:pPr>
        <w:pStyle w:val="ac"/>
      </w:pPr>
      <w:r>
        <w:t>方正金工  自进化智能体Hermes Agent：核心机制解析及赋能金融投研应用 260514_原文</w:t>
      </w:r>
    </w:p>
    <w:p>
      <w:pPr>
        <w:jc w:val="center"/>
      </w:pPr>
      <w:r>
        <w:rPr>
          <w:rFonts w:ascii="等线(中文正文)" w:hAnsi="等线(中文正文)" w:cs="等线(中文正文)" w:eastAsia="等线(中文正文)"/>
          <w:b w:val="false"/>
          <w:i w:val="false"/>
          <w:sz w:val="20"/>
        </w:rPr>
        <w:t>2026年05月14日 21:56</w:t>
      </w:r>
    </w:p>
    <w:p>
      <w:r>
        <w:rPr>
          <w:rFonts w:ascii="等线(中文正文)" w:hAnsi="等线(中文正文)" w:cs="等线(中文正文)" w:eastAsia="等线(中文正文)"/>
          <w:b w:val="false"/>
          <w:i w:val="false"/>
          <w:sz w:val="20"/>
        </w:rPr>
        <w:t>发言人1   00:01</w:t>
      </w:r>
    </w:p>
    <w:p>
      <w:r>
        <w:rPr>
          <w:rFonts w:ascii="等线(中文正文)" w:hAnsi="等线(中文正文)" w:cs="等线(中文正文)" w:eastAsia="等线(中文正文)"/>
          <w:b w:val="false"/>
          <w:i w:val="false"/>
          <w:sz w:val="20"/>
        </w:rPr>
        <w:t>大家好，欢迎参加方正精工自进化智能体hermes agent核心机制解析及赋能金融投研应用。目前所有参会者均处于静音状态，下面开始播报声明，声明播报完毕后，主持人可直接发言。本次会议仅面向方正证券的专业投资机构客户或受邀客户、第三方专家发言，内容仅代表其个人观点，所有信息或观点不构成投资建议。根据监管规定，会议不得交流敏感、内幕信息。未经方正证券事先书面许可，任何构或个人连接录音制作纪要转发、转载、传播、复制、编辑、修改等涉嫌违反上述情形的，我们将保留一切法律权利。感谢您的理解和支持，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00:34</w:t>
      </w:r>
    </w:p>
    <w:p>
      <w:r>
        <w:rPr>
          <w:rFonts w:ascii="等线(中文正文)" w:hAnsi="等线(中文正文)" w:cs="等线(中文正文)" w:eastAsia="等线(中文正文)"/>
          <w:b w:val="false"/>
          <w:i w:val="false"/>
          <w:sz w:val="20"/>
        </w:rPr>
        <w:t>好的，各位领导，大家下午好。我是方正证券研究所金融工程分析师曹春晓。很高兴今天有这样的机会和大家分享一下我们关于t mas这样一个研究。当然也更多的是想跟大家分享一下最近一段时间我们使用下来的一个感受。因为在这个一季度的时候，大家其实会非常热衷于另外一款智能体叫open law。当时我们也做了非常多的这样一个包括撰写，包括入野交流，今天的话我们有一些内容会和当时去做一个简单的对比首先做一个简单的介绍，其实在三月份的时候，可能大家对于龙虾的安装是非常热衷的。当时不管是在社交媒体上，还是大厂的线下的安装，都非常的火爆。但是其实在这个龙虾火爆的同时，另外一块另一款这个智能体的common也在这个社区逐渐开始崛起。那么从四月份开业以后，在四月份正式这阶段四月份的时候，整个这个bethuel新标数量已经是突破了10万，最近应该是接近14万，整体上这个热度也是非常高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01:26</w:t>
      </w:r>
    </w:p>
    <w:p>
      <w:r>
        <w:rPr>
          <w:rFonts w:ascii="等线(中文正文)" w:hAnsi="等线(中文正文)" w:cs="等线(中文正文)" w:eastAsia="等线(中文正文)"/>
          <w:b w:val="false"/>
          <w:i w:val="false"/>
          <w:sz w:val="20"/>
        </w:rPr>
        <w:t>然后这两个智能体其实整体上还是非常相似的，都是定位于个人的一个VI助理。那么使用上使用起来的话也相对来说基本上类似，都是大家可以通过这个通讯软件，包括像微信，飞书这样一些平台跟它连接起来，然后具体去做一些时间任。但是在整个架构设计上，其实又存在比较大的一个差异和区别。相对来讲的话，这个harmers它更像一个能在工作中不断去总结经验陈列方法，并且能够实现自我迭代的这样一个可以自我进化的一个AI助手。后面我们会提到了相比于open colour来讲的话，open colour它可能更多的是更更注重的是一个它的广度，这个社区非常的丰富，而且有非常多的这样一个skills可以去加进去，但是他自我学习和迭代能力，其实相对是比较弱的。很多用户在使用它的时候，也会去专门去添加自我进化的skill。但是从架构上来讲，其实和这个还非常大一个区别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02:16</w:t>
      </w:r>
    </w:p>
    <w:p>
      <w:r>
        <w:rPr>
          <w:rFonts w:ascii="等线(中文正文)" w:hAnsi="等线(中文正文)" w:cs="等线(中文正文)" w:eastAsia="等线(中文正文)"/>
          <w:b w:val="false"/>
          <w:i w:val="false"/>
          <w:sz w:val="20"/>
        </w:rPr>
        <w:t>这边的话我就先简单的介绍一下这个commerce的一个核心机制。其实它的核心就是在围绕上面标红的这个地方，就是执行反思、沉淀、复用和优化这样一个闭环的一个系统再去执行。这里面会有一个，就他每次在执行任务的时候，都会去做一个成绩和反思。当然这个非常简单的任务可能并不需要，但是相对比较复杂的任务，特别是你在调用工具上超过15次以上，那么他可能会认为是一个相对比较复杂的任务。那么在这个过程中他会去做一些沉淀和反思，就哪些可以去做一个优化，哪些可以做一个输入。那么会这个他会在自己在任务执行完毕之后，会去给你创建一个skin。那么下次你再去执行相同的任务的时候，或者相似的这种他会优先去解锁之前已经有的已经创建好的这样一些skill。那如果有的话，那他可以直接去调用，节省你这个调用和时间。如果说在新的这个任务执行过程中，又有一新的发现或者是启发，那么他会去做一些持续的修复和优化。所以整体上确实还是相对比较智能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03:05</w:t>
      </w:r>
    </w:p>
    <w:p>
      <w:r>
        <w:rPr>
          <w:rFonts w:ascii="等线(中文正文)" w:hAnsi="等线(中文正文)" w:cs="等线(中文正文)" w:eastAsia="等线(中文正文)"/>
          <w:b w:val="false"/>
          <w:i w:val="false"/>
          <w:sz w:val="20"/>
        </w:rPr>
        <w:t>这里的最核心的其实就是这样一个学习优化机制，其实这个也是很多用户把它称作是一个越来越聪明的这样一个仪器。其实确实是这样的，就是我们目前使用这个home应该有一个多月了。那么整体感受下来确实会有这样一个体感，就是你刚开始用的时候，它可能跟风控的整体区别并不是特别大。当然这个输出方式上可能会存在比较大的差异，但是当你用的比较久了以后，特别是像我们专注于去做这个金融市场研究以后，他在很多后续的这个问题的研究上，其实会积累非常多的一些经验，就少走很多弯路。整体使用下来，体感还是非常不错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03:33</w:t>
      </w:r>
    </w:p>
    <w:p>
      <w:r>
        <w:rPr>
          <w:rFonts w:ascii="等线(中文正文)" w:hAnsi="等线(中文正文)" w:cs="等线(中文正文)" w:eastAsia="等线(中文正文)"/>
          <w:b w:val="false"/>
          <w:i w:val="false"/>
          <w:sz w:val="20"/>
        </w:rPr>
        <w:t>然后核心另外一块就是它的这个G机制，其实跟这个不可告也存在比较大的一个差异。其实大家可能诟病更非常多的几个点。一个是他会不时的去砍断，就是可能不回复了。我们不知道他是在执行任务还是说已经终止任务了，所以这一点上其实大家感受不会特不是特别好。另外一点的话就是他的记忆系统会经常会遗忘一些比较重要的内容。比如说之前我们已经教过他做某些事情，当时他也确实学会了。但是在后续再次做相似的任务的时候，他可能已经把这些任务遗忘掉。所以这也是大家构建比较多的一个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04:02</w:t>
      </w:r>
    </w:p>
    <w:p>
      <w:r>
        <w:rPr>
          <w:rFonts w:ascii="等线(中文正文)" w:hAnsi="等线(中文正文)" w:cs="等线(中文正文)" w:eastAsia="等线(中文正文)"/>
          <w:b w:val="false"/>
          <w:i w:val="false"/>
          <w:sz w:val="20"/>
        </w:rPr>
        <w:t>托马斯目前相对来说的话，它的在记忆记忆系统这块来说也会更有优势一些，相比于这个沟通框，静态的这样一个记忆系统会更有优势。从实际使用的情况来看的话，以往的这个情况也会相对会更少一点。当然还有一个非常大的的区别就是这个技能生态，就是skill这块。其实我们知道就是在当时介绍沟通cloud时候，这个skill是非常重要的一个模块，或者非常核心的一个模块。刚开始大家装好这个open call以后，你会发现它其实很多事情都做不了。比如说打开一个PDF文件，可能都没有办法去打开，那么需要你去安装专门的这个PDF skill才能去执行这个任务，目前的话这个open cloud这个社区，它有一个开新的社区叫class。</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04:34</w:t>
      </w:r>
    </w:p>
    <w:p>
      <w:r>
        <w:rPr>
          <w:rFonts w:ascii="等线(中文正文)" w:hAnsi="等线(中文正文)" w:cs="等线(中文正文)" w:eastAsia="等线(中文正文)"/>
          <w:b w:val="false"/>
          <w:i w:val="false"/>
          <w:sz w:val="20"/>
        </w:rPr>
        <w:t>上面的这个steel的数量应该已经超过六万多个了。当然这个现在数量太多了，对用户来说也造成一个困扰。就是我每次需要去寻找这个特定任务的这个skill，这个其实也需要花比较长的一个时间。</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04:43</w:t>
      </w:r>
    </w:p>
    <w:p>
      <w:r>
        <w:rPr>
          <w:rFonts w:ascii="等线(中文正文)" w:hAnsi="等线(中文正文)" w:cs="等线(中文正文)" w:eastAsia="等线(中文正文)"/>
          <w:b w:val="false"/>
          <w:i w:val="false"/>
          <w:sz w:val="20"/>
        </w:rPr>
        <w:t>然后后面的话它的这个skill生态各个部其实是完全不一样的。其实很多skill是在我们执行任务的过程中，他会自己去创建，并不需要我们去帮他去找特别多的一些skill。当一些基础的skill本身，他在安装的时候已经帮我们内建好了。那么在执行大多数的数据分析任务的时候，当这个任务较复杂，它就会自我去沉淀一个skill。所以并不需要我们去花大量的时间去社区平台上去找相关的skin。当然这个不同的使用场景，可能这个使用方法也不太一样。</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05:09</w:t>
      </w:r>
    </w:p>
    <w:p>
      <w:r>
        <w:rPr>
          <w:rFonts w:ascii="等线(中文正文)" w:hAnsi="等线(中文正文)" w:cs="等线(中文正文)" w:eastAsia="等线(中文正文)"/>
          <w:b w:val="false"/>
          <w:i w:val="false"/>
          <w:sz w:val="20"/>
        </w:rPr>
        <w:t>我们这边还是针对这个股票市场，金融市场分析这块。从我自己的感受来讲的话，其实我们并没有他的资源，都是他自己去成立和政策的。接下来我们就正式进入今天这样一个主要内容，就是怎么样去部署commercial以及怎么样去使用，还有我们准备了几个案例，也给大家做一个简单的分享。</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05:25</w:t>
      </w:r>
    </w:p>
    <w:p>
      <w:r>
        <w:rPr>
          <w:rFonts w:ascii="等线(中文正文)" w:hAnsi="等线(中文正文)" w:cs="等线(中文正文)" w:eastAsia="等线(中文正文)"/>
          <w:b w:val="false"/>
          <w:i w:val="false"/>
          <w:sz w:val="20"/>
        </w:rPr>
        <w:t>这边的话，我们在这个PT里面给大家展示了三种不同的安装方式。当然我们个人会更推荐第二种，还是使用腾讯云的方式。那这个我待会去做一个介绍。首先，如果说大家之前在你的这个个人电脑，或者说你的这个云服务器上已经安装过，apple cloud的话。那么大家也可以使用一种方式，就非常简单的这种方式去安装这个helmers。就是你用一个AI工具去安装另外一个AI工具，现在其实已经非常盛行了。比如说如果除了这个坑，如果大家也安装过这个class code或者good dance这样一些平台，那么你可以让他们帮你去安装这个空，非常简单。</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05:53</w:t>
      </w:r>
    </w:p>
    <w:p>
      <w:r>
        <w:rPr>
          <w:rFonts w:ascii="等线(中文正文)" w:hAnsi="等线(中文正文)" w:cs="等线(中文正文)" w:eastAsia="等线(中文正文)"/>
          <w:b w:val="false"/>
          <w:i w:val="false"/>
          <w:sz w:val="20"/>
        </w:rPr>
        <w:t>那么这边的话我就直接给大家看一下，当时我是怎么去安装的。我直接对着我的这个open cloud这个助理贾维斯跟他讲说我想在他所在的这个服务上去安装homes，然后给我一下具体这个安装步骤，并且我希望这个OPPO line跟hermes能够共存，并且说我装了homers和公开我都不用，我希望他俩能够共。那因为这个，to love是装在腾讯云服器上，而且这个服务器容量比较小，所以他先给了我一个方案。</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06:13</w:t>
      </w:r>
    </w:p>
    <w:p>
      <w:r>
        <w:rPr>
          <w:rFonts w:ascii="等线(中文正文)" w:hAnsi="等线(中文正文)" w:cs="等线(中文正文)" w:eastAsia="等线(中文正文)"/>
          <w:b w:val="false"/>
          <w:i w:val="false"/>
          <w:sz w:val="20"/>
        </w:rPr>
        <w:t>从目前的这个配置来看的话，这个空间是做的比较紧的，所以他下面会建议我去删删删释放一些空间，然后去给一个具体的安装步骤。那么具体安装过程，其实对于绝大多数用户来讲还是稍微复杂一点。就是他需要你去输入这个命令行的方式去安装，那我们也可以更简单一点，就是直接让他帮我去装就好了。因为现在AI工具去装这种软件或者说应用程序，它本身已经非常成熟了。所以我就直接让他帮我去装装这个，然后大模型的这个配置和这个overcome去使用同一个就可以。然后下面的话其实整个工作我们就没有去再去干预了。他先去看一下当前这个overall的一个模型配置，然后再去根据前面他的这个方案去安装这个后面当时装的是0.8.0的这个版本，然后下面就直接给我装成功了，然后安装的位置是在这个OPT下面安装了这样一个MERS。</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06:55</w:t>
      </w:r>
    </w:p>
    <w:p>
      <w:r>
        <w:rPr>
          <w:rFonts w:ascii="等线(中文正文)" w:hAnsi="等线(中文正文)" w:cs="等线(中文正文)" w:eastAsia="等线(中文正文)"/>
          <w:b w:val="false"/>
          <w:i w:val="false"/>
          <w:sz w:val="20"/>
        </w:rPr>
        <w:t>对，然后安装好之后，其实你可能还需要再去配置你这个书，或者说。这个其实也都非常简单，如果你不太会配的话，你也可以直接问刚才这个窗口就是贾维斯这个助理，直接问这个OPPO q然后让他告诉你怎么样去连飞书或者是连微信。那么这边我们在，因为我用的是这个飞书平台，我先理好之后我让他先做个自我介绍，这个是初次的这样一个界面。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07:16</w:t>
      </w:r>
    </w:p>
    <w:p>
      <w:r>
        <w:rPr>
          <w:rFonts w:ascii="等线(中文正文)" w:hAnsi="等线(中文正文)" w:cs="等线(中文正文)" w:eastAsia="等线(中文正文)"/>
          <w:b w:val="false"/>
          <w:i w:val="false"/>
          <w:sz w:val="20"/>
        </w:rPr>
        <w:t>在这个介绍过程中大家会发现就是它已经有了这个技术终端，比如说同花顺宽泛的这个接口，然后万德的这个云终端，choice的这个终端，然后包括一些商业行业分类数据的查询。这个其实肯定是默认安装情况下它是没有的。为什么他会有这样一些能力？是因为在安装过程中他知道，因为他是通过公告去装的，所以他知道我们在服务上已经有。所以他就把这一些技能记忆，包括这个数据接口这样一些能力，全部都已经移植过来。所以这个其实还是非常简单方便的，包括像下面的这个火山引擎的这个sense，他也都离职过来了。然后我之前在open call里面做过的一些任务，也都离职过来。所以从这一点上来讲的话，还是比较方便的。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07:49</w:t>
      </w:r>
    </w:p>
    <w:p>
      <w:r>
        <w:rPr>
          <w:rFonts w:ascii="等线(中文正文)" w:hAnsi="等线(中文正文)" w:cs="等线(中文正文)" w:eastAsia="等线(中文正文)"/>
          <w:b w:val="false"/>
          <w:i w:val="false"/>
          <w:sz w:val="20"/>
        </w:rPr>
        <w:t>如果你之前已经有一台服务器在运行这个，那你可以让他直接帮你去安装comments。然后后面可以直接进行一键。之前的这些技能，包括这个数据接口，可以一键给你迁移过来。</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08:00</w:t>
      </w:r>
    </w:p>
    <w:p>
      <w:r>
        <w:rPr>
          <w:rFonts w:ascii="等线(中文正文)" w:hAnsi="等线(中文正文)" w:cs="等线(中文正文)" w:eastAsia="等线(中文正文)"/>
          <w:b w:val="false"/>
          <w:i w:val="false"/>
          <w:sz w:val="20"/>
        </w:rPr>
        <w:t>当然这种方式的话，其实在云服务器上它会有一个问题，就是如果你之前安装open的时候，你买的这个服务器相对比较简单。比如说两核两G的。那么你同时在上面去跑这个overcloud和hermas，会稍微有点紧张。所以我们会更建议大家，去重新去部署一下。如果说之前也没有部署过这个overcome里面的关系，直接去在云云服务器上去重新部署一下这个common，会更简单一点。这块内容的话，因为我之前在讲这个offer的部署的时候，其实也是用的腾讯云服务器，所以这边我还是用这个腾讯云服务器做一个简单的介绍。整个过程的话，我这边会用我的这个界面，我用我的桌面给大家做个简单。</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08:31</w:t>
      </w:r>
    </w:p>
    <w:p>
      <w:r>
        <w:rPr>
          <w:rFonts w:ascii="等线(中文正文)" w:hAnsi="等线(中文正文)" w:cs="等线(中文正文)" w:eastAsia="等线(中文正文)"/>
          <w:b w:val="false"/>
          <w:i w:val="false"/>
          <w:sz w:val="20"/>
        </w:rPr>
        <w:t>首先，如果大家之前没有用过腾讯云的话，可以在百度上去搜索一下腾讯云服务器，然后呃然后去注册一个腾讯云的账号。其实你打开你的这个从百度进来以后，右上角会有一个免费注册，注册好之后的话就可以登录进来。我们登录进来以后，大家可以点一下左上角的这个腾讯的标签，回到它的这个首页上。在首页这块的话，其实可以看到非常多的这样CBI项目。像我们今天要讲的这个，这边有个产品动态，这边可以直接点进去。如果大家之前还没有装过的话，也可以试一下，从这边进去可以安装。其实两个安装是非常相似的。这边我们就直接点这个homepage的这样一个链接。</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09:03</w:t>
      </w:r>
    </w:p>
    <w:p>
      <w:r>
        <w:rPr>
          <w:rFonts w:ascii="等线(中文正文)" w:hAnsi="等线(中文正文)" w:cs="等线(中文正文)" w:eastAsia="等线(中文正文)"/>
          <w:b w:val="false"/>
          <w:i w:val="false"/>
          <w:sz w:val="20"/>
        </w:rPr>
        <w:t>这边的话就是所有关于homestake的这个安装的教程，包括一些服务器购买的地方都在这个界面上。这边基本上就只需要三个步骤。第一步选择购买服务器，第二步去选择模型服务，然后第三步的话去配这个IM通道，就是通讯平台，然后就可以完成。下面的话是这个购买服务器的地方，之前我们在介绍这个公告的时候也讲过。</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09:21</w:t>
      </w:r>
    </w:p>
    <w:p>
      <w:r>
        <w:rPr>
          <w:rFonts w:ascii="等线(中文正文)" w:hAnsi="等线(中文正文)" w:cs="等线(中文正文)" w:eastAsia="等线(中文正文)"/>
          <w:b w:val="false"/>
          <w:i w:val="false"/>
          <w:sz w:val="20"/>
        </w:rPr>
        <w:t>国内服务器的话，我们当时是建议大家去买一个2个2G的就够用了。但是如果说你想在你的后面市场去开这个多智能体，后面我会介绍到这个多智能体这样的架构。如果你想去开几个，比如说五个或者十个智能体的话，然后两G的这个项目应然后两G的这个服务应该是不太够的。可能大家可以选择这个两核4G或者四核4G的这个项目，其实价格也不是差太多，其实还是挺便宜的。当然这个是国内的国内的服务器。</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09:42</w:t>
      </w:r>
    </w:p>
    <w:p>
      <w:r>
        <w:rPr>
          <w:rFonts w:ascii="等线(中文正文)" w:hAnsi="等线(中文正文)" w:cs="等线(中文正文)" w:eastAsia="等线(中文正文)"/>
          <w:b w:val="false"/>
          <w:i w:val="false"/>
          <w:sz w:val="20"/>
        </w:rPr>
        <w:t>如果说大家对于海外研究需求比较高的话，其实下面还有海外的服务器，这个我们也非常推荐。比如说像这个第一个计量服务器，两核4G的，然后一年190块钱。那么布在海外的好处，就是说我们因为这个服务器本身的就在海外，所以你去查询外网的时候，就不需要再去去找个拼或者是做别的这样一些处理。你可以直接去查询一些，比如说像这个CNBC，或者VBC，或者是这个robo这样一些呃网网站，然后获取这个卡牌信息，当然他也可以去访问内网，去访问我国内网络其实也没有问题，那海外服务器有什么不好的地方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10:14</w:t>
      </w:r>
    </w:p>
    <w:p>
      <w:r>
        <w:rPr>
          <w:rFonts w:ascii="等线(中文正文)" w:hAnsi="等线(中文正文)" w:cs="等线(中文正文)" w:eastAsia="等线(中文正文)"/>
          <w:b w:val="false"/>
          <w:i w:val="false"/>
          <w:sz w:val="20"/>
        </w:rPr>
        <w:t>其实这边我们稍微给大家提示一下，就我们目前使用下来的话，就是国内的一些数据商的平台，他们对于这个海外服务器，海外网IP的这样一个访问都有一些限制。这个可能不同的平台会限制是不太一样的。这一点的话大家可以稍微注意一下。</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10:26</w:t>
      </w:r>
    </w:p>
    <w:p>
      <w:r>
        <w:rPr>
          <w:rFonts w:ascii="等线(中文正文)" w:hAnsi="等线(中文正文)" w:cs="等线(中文正文)" w:eastAsia="等线(中文正文)"/>
          <w:b w:val="false"/>
          <w:i w:val="false"/>
          <w:sz w:val="20"/>
        </w:rPr>
        <w:t>如果你希望在你的homes上面去连接这个新数据终端，新数据这个API接口，比如说像东华盛，像这个东方财富等等。那么你需要去了解一下，就是你的这个服务器在海外的情况下的话，这个账号的一个使用使使用情况，这是有一些限制的。那么呃除了这个数据商数据接口以外的话，从其他维度上来讲，我们会更建议大家把它布在海外，因为确实还是非常方便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10:46</w:t>
      </w:r>
    </w:p>
    <w:p>
      <w:r>
        <w:rPr>
          <w:rFonts w:ascii="等线(中文正文)" w:hAnsi="等线(中文正文)" w:cs="等线(中文正文)" w:eastAsia="等线(中文正文)"/>
          <w:b w:val="false"/>
          <w:i w:val="false"/>
          <w:sz w:val="20"/>
        </w:rPr>
        <w:t>具体的话直接可以点这个立即购买，然后这边都不需要去选。我们这个地址的话可以选这个，离我们稍微近一点。比如说我一般会倾向于选择放在这个十二，然后下面直接付款就可以。那么在支付完成之后的话，他会直接帮我们把整个系统搭好，并且去把这个conversation直接给我装好啊。那么装好之后，其实大家能够看到的这个界面就是回到这个服务器这边的话，你会看到就是有一台服务器已经直接帮你装好这个后面C了。因为这边我登的是我的一个子账号，所以这边大家看到的还是603。对，然后基本上整个安装过程可能就是这么多。如果大家有兴趣的话，可以自己去试一下。然后我这边的话给大家稍微看一下，就是如果你在正常情况下买完这个服务器以后，他帮我们安装好以后的一个界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11:30</w:t>
      </w:r>
    </w:p>
    <w:p>
      <w:r>
        <w:rPr>
          <w:rFonts w:ascii="等线(中文正文)" w:hAnsi="等线(中文正文)" w:cs="等线(中文正文)" w:eastAsia="等线(中文正文)"/>
          <w:b w:val="false"/>
          <w:i w:val="false"/>
          <w:sz w:val="20"/>
        </w:rPr>
        <w:t>稍等一下。这种方式的话是装在这个云服务器端，其实从个人使用角度上来讲，我们会更建议这种方式。但是如果大家希望你的这个个人助理能够更多的去处理本地文件，那还是要去安装到你的这个个人电脑上面。然后，在云服务器端的话，那如果需要去处理本地文件，你需要把本地文件再上传到云服务上，所以这块的话会有一些区别。</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11:52</w:t>
      </w:r>
    </w:p>
    <w:p>
      <w:r>
        <w:rPr>
          <w:rFonts w:ascii="等线(中文正文)" w:hAnsi="等线(中文正文)" w:cs="等线(中文正文)" w:eastAsia="等线(中文正文)"/>
          <w:b w:val="false"/>
          <w:i w:val="false"/>
          <w:sz w:val="20"/>
        </w:rPr>
        <w:t>这个是，我的这个就是另外一个通讯员账号，这里的话大家会看到就是下面有一台在12的服务器，那它的这个界面已经变成了这个version。这个是我之前也是通过刚才这样的步骤去购买，然后安装的。他会直接帮我把这个装好，装好之后，真的需要我们去做的事情，其实就是去配一下这个大模型，然后去廉价这个微信或者是连下这个飞书。在之前早期的话，大家可能还需要登录到这台服务器上，进去以后通过这个命令行的方式去安装好配置。现在的话可能就比较简单了，大家点一下这个三个点，然后点一下这个管理实力，然后第二个标签页这个运营管理。这里边的话，其实腾讯已经帮我们做了非常多的这样一些工，就是都是通过可视化的界面可以完成全部配置。</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12:25</w:t>
      </w:r>
    </w:p>
    <w:p>
      <w:r>
        <w:rPr>
          <w:rFonts w:ascii="等线(中文正文)" w:hAnsi="等线(中文正文)" w:cs="等线(中文正文)" w:eastAsia="等线(中文正文)"/>
          <w:b w:val="false"/>
          <w:i w:val="false"/>
          <w:sz w:val="20"/>
        </w:rPr>
        <w:t>然后在这边第一块的话就是大家可以去选一个模型大模型。这边目前其实像各家平台都在推这个token play或者是code play。那这种的话相对来讲对于使用量比较大的这个用户来讲是非常划算的一个。</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12:37</w:t>
      </w:r>
    </w:p>
    <w:p>
      <w:r>
        <w:rPr>
          <w:rFonts w:ascii="等线(中文正文)" w:hAnsi="等线(中文正文)" w:cs="等线(中文正文)" w:eastAsia="等线(中文正文)"/>
          <w:b w:val="false"/>
          <w:i w:val="false"/>
          <w:sz w:val="20"/>
        </w:rPr>
        <w:t>但是如果你只是简单的去使用一下的话，我们会更建议大家去通过这种方第二个方式去使用。比如说这边去选这个deep sik官方的这个deep sik v4，因为也是今年刚出来，那么可以去第七个的API平台去申请一个API密钥，然后把这个PIK贴到这里面来添加并默认，然后就可以了。那么在我的这台服务器上，我目前使用的是质朴的这样的国内的一个平台。因为我我之前已经买过了这个质谱的这个copan，所以我会去使用这个质谱的东西，当然这个其实可以随时切换的。如果你不想用质谱的，你可以去切到小米，或者是切到这个mini max上面都可以。这个其实跟之前这个open cloud这个配置是基本上是一样的。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13:06</w:t>
      </w:r>
    </w:p>
    <w:p>
      <w:r>
        <w:rPr>
          <w:rFonts w:ascii="等线(中文正文)" w:hAnsi="等线(中文正文)" w:cs="等线(中文正文)" w:eastAsia="等线(中文正文)"/>
          <w:b w:val="false"/>
          <w:i w:val="false"/>
          <w:sz w:val="20"/>
        </w:rPr>
        <w:t>当你看好大模型以后，其实整个后面C就可以正常用起来，接下来我们只是需要一个手机端的一个平台去跟他连到一起。现在的话其实可能大家更多的会使用微信，因为它确实比较方便一点。但是微信目前连这些AI智能体，它也有一个不太友好的地方，就是它只能给个点对点的单聊。如果你想去拉一个群，或者说去做这个多的问题架构的话，其实在微信里面目前还是不太方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13:26</w:t>
      </w:r>
    </w:p>
    <w:p>
      <w:r>
        <w:rPr>
          <w:rFonts w:ascii="等线(中文正文)" w:hAnsi="等线(中文正文)" w:cs="等线(中文正文)" w:eastAsia="等线(中文正文)"/>
          <w:b w:val="false"/>
          <w:i w:val="false"/>
          <w:sz w:val="20"/>
        </w:rPr>
        <w:t>那么除了这个微信以外的话，现在我们比较推荐的还是去领飞书，这个其实也是跟之前一样。你可以点一下这个授权链接，数据记录，然后会有一个二维用你的飞书去扫一下这二维码。然后完成后续的这个工作以后，就可以直接在这个飞书上去给他发消息了，所以这个的话就是我们在腾讯云上面去部署配置整个hermit的一个全过程，这个我就不详细再去演示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13:45</w:t>
      </w:r>
    </w:p>
    <w:p>
      <w:r>
        <w:rPr>
          <w:rFonts w:ascii="等线(中文正文)" w:hAnsi="等线(中文正文)" w:cs="等线(中文正文)" w:eastAsia="等线(中文正文)"/>
          <w:b w:val="false"/>
          <w:i w:val="false"/>
          <w:sz w:val="20"/>
        </w:rPr>
        <w:t>对，当然我们在P里面也有更详细的一个过程。比如说如果大家想去登录到这台服务器以后，你可以点一下这个登录。登录进去以后它就大概是这样的界面，就是它是一个linux服务器，所以进去可能向你去说命令的方式去配置。当时我们都是通过这个电脑的方式去配的，就首先去输这个homes set，然后就开始去一步一步去配。这里边最最最主要的也是去配这个大模型和这个通讯平台。这边的话我们是选择这个质谱的这个大模型，然后具体的这个模型的话，因为智谱现在其实最新的话是GM的5.1，但是5.1的话在这些平台里面运行会稍微有点慢，所以我选的这个GM的五这个特别模型，其实会更适合刘家和这个科目。</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14:20</w:t>
      </w:r>
    </w:p>
    <w:p>
      <w:r>
        <w:rPr>
          <w:rFonts w:ascii="等线(中文正文)" w:hAnsi="等线(中文正文)" w:cs="等线(中文正文)" w:eastAsia="等线(中文正文)"/>
          <w:b w:val="false"/>
          <w:i w:val="false"/>
          <w:sz w:val="20"/>
        </w:rPr>
        <w:t>然后后面关于这个飞书和微信这样一些连接，其实也是通过这个命令行的方式去完成的。但这个稍微有点繁琐，我就不详细展开了。因为现在其实如果你在腾讯云上去做的话，其实已经不需要通过命令方式去配了。你可以直接通过刚才的这个方式去局部署，会更简洁一点。对。然后因为还有很多客户，其实还是希望能够把这些工具放在本地，就是放在你自己的电脑上，或者是家里的台式机，或者说你有这个max这个命令麦那个mini也可以。这种工艺的话可能会更适合在家里去配。</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14:46</w:t>
      </w:r>
    </w:p>
    <w:p>
      <w:r>
        <w:rPr>
          <w:rFonts w:ascii="等线(中文正文)" w:hAnsi="等线(中文正文)" w:cs="等线(中文正文)" w:eastAsia="等线(中文正文)"/>
          <w:b w:val="false"/>
          <w:i w:val="false"/>
          <w:sz w:val="20"/>
        </w:rPr>
        <w:t>但是目前因为这个home 3的话，它其实原生是支持的linux mac系统，那么对于windows的话是不支持。如果你想去在这个windows电脑上去安装这个后面也可以。就你需要去先去抓一下windows下的这个inuits系统，就WS2，然后安装好之后，再去安装这个commerce，那这个过程的话也相对不是特别复杂。首先你去打开这个power share或者是打开CMD窗口，然后去输入这样的命令，去安装一下这个WSL two，那么装好之后的话，再去输入这样一个命令，这个是一键安装commissioning的这样一个命令。然后输入完成之后，然后回车，然后就可以了。下面的话就是等待。</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15:18</w:t>
      </w:r>
    </w:p>
    <w:p>
      <w:r>
        <w:rPr>
          <w:rFonts w:ascii="等线(中文正文)" w:hAnsi="等线(中文正文)" w:cs="等线(中文正文)" w:eastAsia="等线(中文正文)"/>
          <w:b w:val="false"/>
          <w:i w:val="false"/>
          <w:sz w:val="20"/>
        </w:rPr>
        <w:t>可能有些时候如果网络不是特别通畅的话，需要挂一下VP，但是大多数情况下是没问题的对，然后安装好之后的话，其实后面的配置过程就跟前面是基本上是一样的。因为你在windows本地去安装的话，那你只能去通过这种方式敲命令好的方式去输入后面C然后就开始去配它的这样一个，全部的配置流程，这个其实都是一样的。这个是关于在windows等地区安装和部署的后面S的一个方法。如果大家感兴趣的话，也可以在本地去尝试。</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15:43</w:t>
      </w:r>
    </w:p>
    <w:p>
      <w:r>
        <w:rPr>
          <w:rFonts w:ascii="等线(中文正文)" w:hAnsi="等线(中文正文)" w:cs="等线(中文正文)" w:eastAsia="等线(中文正文)"/>
          <w:b w:val="false"/>
          <w:i w:val="false"/>
          <w:sz w:val="20"/>
        </w:rPr>
        <w:t>接下来的话我们就还是重点给大家介绍一下一些实际应用场景。因为这个其实可能是大家更感兴趣的新闻内容。当然我们之前在介绍沟通课的时候，我们写过几篇报告，有一篇报告是专门介绍在这个金融市场里面应用的实际案例。当然其实后来这个案例并不止17个，有几十个案例。然后在这一篇报告里面的话，我们相对会比较简化一点。我们都是直接使用一些我们实际场景中的一个实际使用场景的这样一些具体案例。</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16:06</w:t>
      </w:r>
    </w:p>
    <w:p>
      <w:r>
        <w:rPr>
          <w:rFonts w:ascii="等线(中文正文)" w:hAnsi="等线(中文正文)" w:cs="等线(中文正文)" w:eastAsia="等线(中文正文)"/>
          <w:b w:val="false"/>
          <w:i w:val="false"/>
          <w:sz w:val="20"/>
        </w:rPr>
        <w:t>首先第一个就是我们去安装这个数据源。我们之前其实强调过很多次，就现在这个智能体虽然发展很多了，但是如果在金融市场里面去使用的话，数据源其实还是非常重要的一个一个一个部分。如果你没有办法去去给他配数据源的话，基本上他是没有办法去做太多深入这种精神研究的工作的。之前也有很多用户去使用一些这个skill去帮你去找数据，其实也可以像现在这种第三数据商的平台，也都在开发一些这个，still也可以直接去里面。但是相对来讲，其实我们还是更推荐去直接去装这个API接口。因为它能够提取的数据会更多一点，而且整个数据完整度也会更好一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16:43</w:t>
      </w:r>
    </w:p>
    <w:p>
      <w:r>
        <w:rPr>
          <w:rFonts w:ascii="等线(中文正文)" w:hAnsi="等线(中文正文)" w:cs="等线(中文正文)" w:eastAsia="等线(中文正文)"/>
          <w:b w:val="false"/>
          <w:i w:val="false"/>
          <w:sz w:val="20"/>
        </w:rPr>
        <w:t>那么具体怎么去配这个数据库怎么去配这个数据库接口，其实整个过程跟之前在open colour里面配基本上是类似的，这个就是我当时在跟他做的这个交互的这样一个全部内容，就是我先把数据库的接口文件，去给它放在了服务器下面的数据库资源目录下。然后，我让他帮我去安装数据库接口，背景测试能正常使用，然后就可以了。对，这里边我是用了这个同花顺API和这个i bet API这两个这两个数据语言。如果大家有兴趣话也可以试一下。</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17:09</w:t>
      </w:r>
    </w:p>
    <w:p>
      <w:r>
        <w:rPr>
          <w:rFonts w:ascii="等线(中文正文)" w:hAnsi="等线(中文正文)" w:cs="等线(中文正文)" w:eastAsia="等线(中文正文)"/>
          <w:b w:val="false"/>
          <w:i w:val="false"/>
          <w:sz w:val="20"/>
        </w:rPr>
        <w:t>这里边的话我先给大家简单讲一下这个同花顺的这个接口。其实如果大家之前没有的话，也可以去找这个对口销售去申请一下。首先去去在你的百度上去找一下这同花顺京东端，进来的这个官方网站以后，你会能看到一个数据接口的一个位置。对，这个其实是我们需要去配这个地方。之前大家可能都是使用金融终端，就金融数据终端，这个是打开界面去看行情，查数据的。在我们这个码也好，沟通也好，其实我们需要配的这个数据接口API接口。那么点进来以后，这边其实可以去看一下这个立即使用。</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17:41</w:t>
      </w:r>
    </w:p>
    <w:p>
      <w:r>
        <w:rPr>
          <w:rFonts w:ascii="等线(中文正文)" w:hAnsi="等线(中文正文)" w:cs="等线(中文正文)" w:eastAsia="等线(中文正文)"/>
          <w:b w:val="false"/>
          <w:i w:val="false"/>
          <w:sz w:val="20"/>
        </w:rPr>
        <w:t>不好意思，看一下这个下载中心。这个下载中心这边的话，其实就有我们需要的这个CK文件。因为我们目前在云服务器上的话，我们都用的是这个lu x系统，所以只需要把这个SDK给它下载下来。然后这边有这个API手册也可以下载下来。如果你是在本地windows系统上去部署的话，那你可以去下载这个windows里面SDK。</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17:57</w:t>
      </w:r>
    </w:p>
    <w:p>
      <w:r>
        <w:rPr>
          <w:rFonts w:ascii="等线(中文正文)" w:hAnsi="等线(中文正文)" w:cs="等线(中文正文)" w:eastAsia="等线(中文正文)"/>
          <w:b w:val="false"/>
          <w:i w:val="false"/>
          <w:sz w:val="20"/>
        </w:rPr>
        <w:t>然后下载下来之后，怎么去怎么去做呢？大家可以在我这边的这个服务器上来找到我们这个服务器。把刚才下载好的这样一个CT文件，给它上传到云服器上，然后让他自己去安装就可以了，具体怎么上传呢？这个其实前面也提到一点，如果你想要在云服务器端的这个黑马S帮你去处理本地文件，那么你都需要把本地文件上传到这个服务器上。也是点这个右上角三个点，然后进来以后，这边有一个文件管理，那这边的话就可以把本地的文件上传到这个服务器端。因为我们在这个腾讯云安装的话，会把会把这个系统安装在后面目录下，有这个age user这样一个账户下，所以我之前是把这个数据库相关的资料，都上传到了这边。然后就在我们这个飞书窗口里面跟大家直接讲，说你帮我去安装一下这个同花顺或者说这个米框，然后就可以了。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18:41</w:t>
      </w:r>
    </w:p>
    <w:p>
      <w:r>
        <w:rPr>
          <w:rFonts w:ascii="等线(中文正文)" w:hAnsi="等线(中文正文)" w:cs="等线(中文正文)" w:eastAsia="等线(中文正文)"/>
          <w:b w:val="false"/>
          <w:i w:val="false"/>
          <w:sz w:val="20"/>
        </w:rPr>
        <w:t>下面我们需要讲就是，它和这个apple最大的一个区别，就是它的这个承接方式会有非常大一个区别。我们在这个open a里面告诉他去安装这个以后，他会接到这个任务就去开始装了，直到他装好以后，会有一个返回，那中间过程它其实是不输出的。但是在这个commerce里面的话，它每一步做了什么事情，他都会输出到你的这个的窗口里面。所以这一点的话，我觉得会整个体感上会更好一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19:00</w:t>
      </w:r>
    </w:p>
    <w:p>
      <w:r>
        <w:rPr>
          <w:rFonts w:ascii="等线(中文正文)" w:hAnsi="等线(中文正文)" w:cs="等线(中文正文)" w:eastAsia="等线(中文正文)"/>
          <w:b w:val="false"/>
          <w:i w:val="false"/>
          <w:sz w:val="20"/>
        </w:rPr>
        <w:t>因为他会告诉我目前他正在做什么事情，我也可以知道他是正在执行任务，还是说这个中间卡断掉了。所以这一点的话就是我们从体感上来讲，会比一个工作会稍微好一点的这样一个这样一个感受。这个是在使用的时候，然后大家会看到右边这边，就是整个整个安装好以后，他去做一个测试，从测试结果来看的话，两个数据源都是可以正常去使用的。我们跟他讲说这两个数据后续会作为我们研究股票市场的一个主要数据源。他就会去更新一下这个memory，就去更新它的这个基文件及系统。</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19:24</w:t>
      </w:r>
    </w:p>
    <w:p>
      <w:r>
        <w:rPr>
          <w:rFonts w:ascii="等线(中文正文)" w:hAnsi="等线(中文正文)" w:cs="等线(中文正文)" w:eastAsia="等线(中文正文)"/>
          <w:b w:val="false"/>
          <w:i w:val="false"/>
          <w:sz w:val="20"/>
        </w:rPr>
        <w:t>然后在所有工作全部做完之后，他在上面创建了一个skill，这个skill就是去安装甘南水电厂，就API这样一个工作。因为我们前面在安装这个EPI过程中，它其实整个工具调用还是非常多的。整个路径，修复，包括一些环境的创建做了比较多的这样一个处理。所以整个任务还是相对比较复的。所以他在整个任务执行完成之后，会自己去创建这样一个skill，这就是我们前面讲的这样一个执行，然后反思、沉淀，然后创建这样skill，方便后续再去复用。如果下一次我们想在里面去安装这些数据库接口或者是类似这样东西的话，他会去调用这个skill帮我去完成任。对所以这个其实还是非常好的这样一个功能。</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19:57</w:t>
      </w:r>
    </w:p>
    <w:p>
      <w:r>
        <w:rPr>
          <w:rFonts w:ascii="等线(中文正文)" w:hAnsi="等线(中文正文)" w:cs="等线(中文正文)" w:eastAsia="等线(中文正文)"/>
          <w:b w:val="false"/>
          <w:i w:val="false"/>
          <w:sz w:val="20"/>
        </w:rPr>
        <w:t>然后接下来我们看下第二个任务，就是我们去做了一个海外市场复盘的这样一个工作。基本上我们现在每天早上七点钟，他会把这个报告推给我。然后在这个整个复盘报告最初的话，我们其实还是花稍微花点点时间去设计整个复盘日报。因为我希望他能够给我提供哪些纬度资源信息，比如说需要去他提供一下这个海外主要指数的一个表现，恐慌指数的一个表现，那么美债收益率，外汇市场、大宗商品、中概股、美股这样一些重要个股一个表现。除此以外的话，我们还希望他能够给我找到一些市场热点新闻和解读，大概就是这样一个架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20:22</w:t>
      </w:r>
    </w:p>
    <w:p>
      <w:r>
        <w:rPr>
          <w:rFonts w:ascii="等线(中文正文)" w:hAnsi="等线(中文正文)" w:cs="等线(中文正文)" w:eastAsia="等线(中文正文)"/>
          <w:b w:val="false"/>
          <w:i w:val="false"/>
          <w:sz w:val="20"/>
        </w:rPr>
        <w:t>然后整个架构告诉这个控制器以后，他会去帮我去完成这个数据的提取以及日报的撰写，但是其实这里边，因为我们前面已经配好这个同花顺的API了。所以其实一些指数的数据和个股的数据，其实我们还是建议最好还是从这个BPI去提，因为它的这个准确性会更高一点。那如果他是自己从网络上去找的话，可能有些时候整个网站的差异，数据会有一些区别，和实际的说白数据会有一些缺点。所以最好还是通过这个API去提，那下面的话就是我们让他去完成这个工作。其实这里边可以看到就是整个工作因为相对也比较复杂，所以整个工作他输出了非常多的攻击过程。然后这边做了一个架构设计，然后在这个任务做了完之后，他也创建一个skill叫US stock report这skill。对，但是当时因为整个数据是从同花顺一篇是提出来。</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21:03</w:t>
      </w:r>
    </w:p>
    <w:p>
      <w:r>
        <w:rPr>
          <w:rFonts w:ascii="等线(中文正文)" w:hAnsi="等线(中文正文)" w:cs="等线(中文正文)" w:eastAsia="等线(中文正文)"/>
          <w:b w:val="false"/>
          <w:i w:val="false"/>
          <w:sz w:val="20"/>
        </w:rPr>
        <w:t>提出来之后，我会发现有一些待补充的部分。就是比如说我前面设定的这个经济日历和这个热点新闻，那这个在同花顺里面是找不到的。所以我们就希望他能通过网络搜索的方式去补充，还需要强调一下，就需要经过多个数据的验证，然后最终把这个完整日报给我。后面的话他就开始尝试去从各种数据源数据网站去找这个新闻信息。比如说这边在找这个阳湖财经，然后找到以后，会去从里面去补充一些。我们之前从同花顺里面没有找到这个信息，就只有大部分的内容去做一个补充，最后他得到这个结果是什么样子呢？这边我们也给了一个简单的一个样例。因为这个星期已经比较久了，所以我这边的话还是找一个找一个我今天早上的一个日报。</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21:41</w:t>
      </w:r>
    </w:p>
    <w:p>
      <w:r>
        <w:rPr>
          <w:rFonts w:ascii="等线(中文正文)" w:hAnsi="等线(中文正文)" w:cs="等线(中文正文)" w:eastAsia="等线(中文正文)"/>
          <w:b w:val="false"/>
          <w:i w:val="false"/>
          <w:sz w:val="20"/>
        </w:rPr>
        <w:t>请关注公众号思维纪要社，更多纪要请加V西安20210130。对，因为我们每天早上会收到他的这样一个报告，所以我会先看一下，就今天早上的这个生成的一个最新日报，大体应该大概是一个什么样子。放心出价。</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22:10</w:t>
      </w:r>
    </w:p>
    <w:p>
      <w:r>
        <w:rPr>
          <w:rFonts w:ascii="等线(中文正文)" w:hAnsi="等线(中文正文)" w:cs="等线(中文正文)" w:eastAsia="等线(中文正文)"/>
          <w:b w:val="false"/>
          <w:i w:val="false"/>
          <w:sz w:val="20"/>
        </w:rPr>
        <w:t>随便找一个呗。</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22:16</w:t>
      </w:r>
    </w:p>
    <w:p>
      <w:r>
        <w:rPr>
          <w:rFonts w:ascii="等线(中文正文)" w:hAnsi="等线(中文正文)" w:cs="等线(中文正文)" w:eastAsia="等线(中文正文)"/>
          <w:b w:val="false"/>
          <w:i w:val="false"/>
          <w:sz w:val="20"/>
        </w:rPr>
        <w:t>对，大概其实就是我们刚才讲的这几个地方，刚才这几个部几个部分。一个就是整个核心关注，然后第二的话还有这个盘点解读，以及这个max指数、美债收益率，然后外汇指数，包括大宗商品。下面的话有中概股和美股基巨头，以及包括这个中标普五百里面这些只是重要个股的一个表现。然后第三部分的话会有这个经济日历，还有这个头条新闻这边的话它应该输出的是一个比较简单的一个标题。所以其实我们在原本的这个报告里面，其实是有完整的这样的信息的，所以其实都是可以看到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22:45</w:t>
      </w:r>
    </w:p>
    <w:p>
      <w:r>
        <w:rPr>
          <w:rFonts w:ascii="等线(中文正文)" w:hAnsi="等线(中文正文)" w:cs="等线(中文正文)" w:eastAsia="等线(中文正文)"/>
          <w:b w:val="false"/>
          <w:i w:val="false"/>
          <w:sz w:val="20"/>
        </w:rPr>
        <w:t>所以整个对于这种复盘日报来讲的话，其实因为它整个过程不是特别复杂，但其实核心就是需要有一个数据源，然后还有一些信用源。因为对于我们做海外这个搜集的话，如果你用国内服务器去搜的话，其实有些信息是搜不全的。所以这边的话也是我们前面介绍大家，如果不做太多的这个VPI接口的使用的话，最好还是把这个服务放在海外，它的可能效果会更好一点。对。然后还有就是我们在上一次之前跟客户聊的时候，有很多客户希望就使用有道云笔记的场景会更多一点。因为很多时候在做调研的时候，基本上会习惯性的把这个调研纪要放到这个笔里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23:13</w:t>
      </w:r>
    </w:p>
    <w:p>
      <w:r>
        <w:rPr>
          <w:rFonts w:ascii="等线(中文正文)" w:hAnsi="等线(中文正文)" w:cs="等线(中文正文)" w:eastAsia="等线(中文正文)"/>
          <w:b w:val="false"/>
          <w:i w:val="false"/>
          <w:sz w:val="20"/>
        </w:rPr>
        <w:t>在之前的话，我们通过各种的工具，其实还没有办法去很好的连接到这里调用笔记。但是前段时间正好有调研笔记，他们自己官方出的这些skill，然后去适配现在比较火的这一些agent。当时的这个skill的话主要是针对这个opt去开发的对，然后我们在这里的话，其实我们也试了一下，让他把这个参考这样一个skill去帮我去配一下这个标准笔记。虽然这个si我没有办法直接去连，但是他给了我们另外一个方案。然后这个方案的话其实是可以去直接去联通的，就通过MCP的方式去连。那这个的话就是需要我们自己再去这里的录音笔记官方去设一个去去获取这个PIK，然后把这个PIK告诉这个homes，然后他就可以帮我们去连到这个云笔记了。然后接下来就是你可以通过你的这个窗口去添加笔记或者说读取笔记，这个其实都是完全OK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23:51</w:t>
      </w:r>
    </w:p>
    <w:p>
      <w:r>
        <w:rPr>
          <w:rFonts w:ascii="等线(中文正文)" w:hAnsi="等线(中文正文)" w:cs="等线(中文正文)" w:eastAsia="等线(中文正文)"/>
          <w:b w:val="false"/>
          <w:i w:val="false"/>
          <w:sz w:val="20"/>
        </w:rPr>
        <w:t>然后现在的话其实我们刚才那个任务也是可以就是我们我们在每天获取完这个日报以后，我也让他直接帮我去放到录音笔记里面去了。所以其实在这里面也有每天的这样一个复盘日报的这样一个总结。所以这块的话其实也是比较简单的，如果大家有的话也可以去试一下。</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24:05</w:t>
      </w:r>
    </w:p>
    <w:p>
      <w:r>
        <w:rPr>
          <w:rFonts w:ascii="等线(中文正文)" w:hAnsi="等线(中文正文)" w:cs="等线(中文正文)" w:eastAsia="等线(中文正文)"/>
          <w:b w:val="false"/>
          <w:i w:val="false"/>
          <w:sz w:val="20"/>
        </w:rPr>
        <w:t>然后就正式的讲一下，就是有一些比较常用的这样一功能，主要是用来去做选股，或者是做一些偏定量的这样一个策略。那么这边的话我们是先以一个偏基本面加技术面的一个选股策略，去做一个具体介绍。之前我们在这个空的这个案例里面，我们有讲过一些基本面的策略。比如说像PRV的一个选股，以及一些技术形态的一个策略。像这个对比形态，箱体突破的这样一些策略，其实都可以。同样的这个案例的话，我们在这个home里面也是完全没有问题的。只是说这边我们会稍微去曲面对待一下。我们这边的话会做一个叠加这个基本面，再叠加这个技术面的这样一个分析的策略。</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24:35</w:t>
      </w:r>
    </w:p>
    <w:p>
      <w:r>
        <w:rPr>
          <w:rFonts w:ascii="等线(中文正文)" w:hAnsi="等线(中文正文)" w:cs="等线(中文正文)" w:eastAsia="等线(中文正文)"/>
          <w:b w:val="false"/>
          <w:i w:val="false"/>
          <w:sz w:val="20"/>
        </w:rPr>
        <w:t>具体要求的话大概是这样的，就是筛选出符合下面条件的这样的A股上市公司，数据的话是从同花顺去获取。公司最近年报的这个IOE不低于10%，股息率不低于3%。然后过去半年股价整体走的是一个下跌趋势，然后半年内从底部反弹突破了年限。并且当前价格在年线上下百分之时间之内，就是反弹到年限为止后，并不需要有太大的一个涨幅。然后目前就是从从这个最低点反弹到目前为止，不超过40%，大概是这样一个条件设定。其实整体上还是比较简单的，大家也可以根据自己的这个需求往里面去添加条件。比如说你希望它的这个竞争增速不低于多少，或者说它是不是最近突破一个重要的一个箱体都可以。</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25:10</w:t>
      </w:r>
    </w:p>
    <w:p>
      <w:r>
        <w:rPr>
          <w:rFonts w:ascii="等线(中文正文)" w:hAnsi="等线(中文正文)" w:cs="等线(中文正文)" w:eastAsia="等线(中文正文)"/>
          <w:b w:val="false"/>
          <w:i w:val="false"/>
          <w:sz w:val="20"/>
        </w:rPr>
        <w:t>那么整个执行的过程其实跟前面基本类似。我们把这个任务交给这个了以后，他其实就开始去执行这个任务。他因为他告诉我，他是一个比较复杂的一个技术面加技术面联合筛选任务。然后先去从同花顺去获取相应的数据，然后再基于这样一些指标去构建这个设置过程。这里面比较复杂的一步，就是这个wifi的接口的正确函数的问题。因为这个接口里面其实有非常多的这样一些功能，可以获取非常多的数据。那么具体获取什么数据应该调用的一个函数，这个其实我们是没有现成的这样一些文档去给他的，所以他每次可能需要去做一些筛选测试，然后才能够完成完整数据调用。</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25:45</w:t>
      </w:r>
    </w:p>
    <w:p>
      <w:r>
        <w:rPr>
          <w:rFonts w:ascii="等线(中文正文)" w:hAnsi="等线(中文正文)" w:cs="等线(中文正文)" w:eastAsia="等线(中文正文)"/>
          <w:b w:val="false"/>
          <w:i w:val="false"/>
          <w:sz w:val="20"/>
        </w:rPr>
        <w:t>至于后面关于这个技术形态的这部分的分析，其实相对来说还是比较简单的。其实就是简单写一个派送代码就可以实现。然后最终这边经过精选以后，给了我们大概41只股票。</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25:55</w:t>
      </w:r>
    </w:p>
    <w:p>
      <w:r>
        <w:rPr>
          <w:rFonts w:ascii="等线(中文正文)" w:hAnsi="等线(中文正文)" w:cs="等线(中文正文)" w:eastAsia="等线(中文正文)"/>
          <w:b w:val="false"/>
          <w:i w:val="false"/>
          <w:sz w:val="20"/>
        </w:rPr>
        <w:t>这个其实措施比较早，这个可能没有太多的参考意义，但是最终会给我们筛选出来41只股票，就是和我们前面讲的这个ROE大于10%，然后股息率大于3%，然后最近半年整体走一个下降趋势，但是最近处在年期附近，然后反弹不超过40%的这个空间，大概一共有41只股票。如果你想去看小项目的话，就是可以让他把这个清单全部发给我们都可以。对，这个其实就是一个比较具体的一个案例，当然这个案例大家有兴趣可以去做一些延伸，因为我们这边用的时候都比较简单一点。然后这边的话其实可以看到就是他会把这个详细的股票的信息全部给到我们了。每个股票它的这个IOE、股市率、限价年限以及偏离程度和反弹隐瞒的空间都给到了我们。然后做一个梳理，然后在整个任务做完以后，他也创建一个skill。对，因为我这个任务也相对比较复杂，所以在整个任务执行完成之后，他也创建了一个这样的新的skill。那么下次我们再去筛选这样一个这样一些股票的话，他可能就不需要那么复杂了，那他直接调这个skill，帮我去完成这个工作就可以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26:45</w:t>
      </w:r>
    </w:p>
    <w:p>
      <w:r>
        <w:rPr>
          <w:rFonts w:ascii="等线(中文正文)" w:hAnsi="等线(中文正文)" w:cs="等线(中文正文)" w:eastAsia="等线(中文正文)"/>
          <w:b w:val="false"/>
          <w:i w:val="false"/>
          <w:sz w:val="20"/>
        </w:rPr>
        <w:t>对，然后还有一些这个事情也可以做。其实我们之前也很想去做的一些尝试，我们知道有很多比较好的一些书籍，特别是有很多电子书，大家可能平时也并没有特别多的时间去一个一个去仔细去阅读。但是有很多其实它又写的相对比较具体。其实我们是可以借助这样一些AI工具，把整个书里面的这样一些方法全部给我实现。这边我们其实用的是发现代码的方式，去把这本书里面所有关于形态选股的形态和筛选标准全部帮我实现，然后这样话我就可以去批量化的用这样先进的策略方式筛选股票。</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27:19</w:t>
      </w:r>
    </w:p>
    <w:p>
      <w:r>
        <w:rPr>
          <w:rFonts w:ascii="等线(中文正文)" w:hAnsi="等线(中文正文)" w:cs="等线(中文正文)" w:eastAsia="等线(中文正文)"/>
          <w:b w:val="false"/>
          <w:i w:val="false"/>
          <w:sz w:val="20"/>
        </w:rPr>
        <w:t>这个具体怎么去做呢？也比较简单，就这边我们给了他一本电子书，当然这本电子书其实是一个扫描版的，我们也是把这本电子书，根据刚才一样的方法把它上传到这个服务器，然后放到某个文件夹下。我让他去帮我仔细去阅读这本书的全文，梳理里面关于这如何卖出的这个原理要点和技术指标，然后帮我把所有的这个形态，全部按照全部用这个派写代码去帮我去实现。接下来我还需要他们去帮我从米框的dep去下载全国A股2014年以来的日K线的数据，然后用上面完成这样一些选这个指标，帮我去筛选最新符合买入形态的这样个股清单。对，大概就是这样一个任务描述就可以了。然后接下来话他就会去uncle去看一下这本电子书里面内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27:55</w:t>
      </w:r>
    </w:p>
    <w:p>
      <w:r>
        <w:rPr>
          <w:rFonts w:ascii="等线(中文正文)" w:hAnsi="等线(中文正文)" w:cs="等线(中文正文)" w:eastAsia="等线(中文正文)"/>
          <w:b w:val="false"/>
          <w:i w:val="false"/>
          <w:sz w:val="20"/>
        </w:rPr>
        <w:t>因为这本电子书其实还是比较多的，它应该一共有321页。前面的话其实是要花比较长的时间去做这个文字的一个整理。但是因为整本书它这个小文版的，所以它其实需要用这个OCR的方式去帮我去识别这个文字，然后再去整理成这个麦当的格式。所以这个的话就是他每一页都是一个图片，然后把这个图片通过微线的方式去做一个文字识别，然后再把其他选股的这个方法去整理成这个大文件。然后整理好之后的话，再去把其中可以实现的，可以量化实现的这样的方法或者这些形态，帮我去写成patch代码。然后写完pass代码之后，就去筛选这个个股，这边的话其实可看到他筛选个股的这样一个过程。对，然后最后其实他就给了我们这样一个结果。</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28:38</w:t>
      </w:r>
    </w:p>
    <w:p>
      <w:r>
        <w:rPr>
          <w:rFonts w:ascii="等线(中文正文)" w:hAnsi="等线(中文正文)" w:cs="等线(中文正文)" w:eastAsia="等线(中文正文)"/>
          <w:b w:val="false"/>
          <w:i w:val="false"/>
          <w:sz w:val="20"/>
        </w:rPr>
        <w:t>从最初的这个版本里面，他说全市场五千多支股票里面，他筛选1317只股票，符合我们这本书里面所讲的这个买入形态。但是这里面其实有大量的都是这种简单的双K以及金支柱的形态。这个就430多层，然后他需要去做一些精选，做一个可靠性的这样的形态。其实这个我们并没有要求他去做，但是他会自己根据这个任务的目标，去帮我们去做这样一个筛选。其实也就是说去找那些可靠性更高的这样一些形态，去做一个买入判断，然后给了我们这样一个结果。然后这边筛选完之后，还有175只，还是比较多。</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29:04</w:t>
      </w:r>
    </w:p>
    <w:p>
      <w:r>
        <w:rPr>
          <w:rFonts w:ascii="等线(中文正文)" w:hAnsi="等线(中文正文)" w:cs="等线(中文正文)" w:eastAsia="等线(中文正文)"/>
          <w:b w:val="false"/>
          <w:i w:val="false"/>
          <w:sz w:val="20"/>
        </w:rPr>
        <w:t>然后这里边主要是这种曙光出现旭东升加上阳高音，这三种组合出现比较多。然后很多其实也是一个工程，就是类似这样的器材，所以其实他需要去做进一步筛选，之后经过筛选以后，给了我们大概47只高信号的这样一个股。但这个也是做的比较早。这个股票其实只是做一个参考，没有太多的实际意义。</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29:24</w:t>
      </w:r>
    </w:p>
    <w:p>
      <w:r>
        <w:rPr>
          <w:rFonts w:ascii="等线(中文正文)" w:hAnsi="等线(中文正文)" w:cs="等线(中文正文)" w:eastAsia="等线(中文正文)"/>
          <w:b w:val="false"/>
          <w:i w:val="false"/>
          <w:sz w:val="20"/>
        </w:rPr>
        <w:t>然后这里边第一类的话就是有多种形态共振的。比如说像这个满足这个同时满足这个早晨之星，加上出水芙蓉，再加上MCD金叉或者是KDG金叉，这样几个看涨信号，共振出现的这一个信号。然后下面的话也有两个指标出现共振的这种情况，其实它整个筛选的话就是按照可靠性越越高的这种方式去筛选那些多个买入形态看长期看的这种股票，去做一个筛选和推荐。整个任务其实可能前面就是做OCR识别需要花一点时间，后面关于这个筛选的部分其实就比较简单了。而在整个任务做完之后，也会出这个CDO，就是关于这个形态买的买入形态选股的这个CD。</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29:54</w:t>
      </w:r>
    </w:p>
    <w:p>
      <w:r>
        <w:rPr>
          <w:rFonts w:ascii="等线(中文正文)" w:hAnsi="等线(中文正文)" w:cs="等线(中文正文)" w:eastAsia="等线(中文正文)"/>
          <w:b w:val="false"/>
          <w:i w:val="false"/>
          <w:sz w:val="20"/>
        </w:rPr>
        <w:t>当然这里边大家也可以去尝试去筛选这个看跌形态。因为它这本书里面介绍了除了买入形态也有看跌形态。当然除了这本书以外，其实也可以去把类似这种书籍电子书上去发给他，然后让他帮你去复制也是没问题的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30:06</w:t>
      </w:r>
    </w:p>
    <w:p>
      <w:r>
        <w:rPr>
          <w:rFonts w:ascii="等线(中文正文)" w:hAnsi="等线(中文正文)" w:cs="等线(中文正文)" w:eastAsia="等线(中文正文)"/>
          <w:b w:val="false"/>
          <w:i w:val="false"/>
          <w:sz w:val="20"/>
        </w:rPr>
        <w:t>然后后面的话其实还有还有几个案例，我这边是稍微简单一点，因为后面的案例都比较偏量化一点。这边的话我们当时是有一个课题，是想去做一个国家战略的一个量化择时这样的模型。其实我们把当时的这个需求完全在告诉这个hermas，就是想去做一个十年期国债收益的一个走势的判断，判断上行还是震荡还是下行，那么依旧是每日判断的一个一个策略，所以只要这个日收益率变化超过一个BP，那我们就把它判定为上行状态。如果下跌超过一个P的话就是下行，那么中间的话就是这个震荡状态。</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30:33</w:t>
      </w:r>
    </w:p>
    <w:p>
      <w:r>
        <w:rPr>
          <w:rFonts w:ascii="等线(中文正文)" w:hAnsi="等线(中文正文)" w:cs="等线(中文正文)" w:eastAsia="等线(中文正文)"/>
          <w:b w:val="false"/>
          <w:i w:val="false"/>
          <w:sz w:val="20"/>
        </w:rPr>
        <w:t>然后具体的数据选择的话，我们给他一些建议。比如说像这个宏观的这个数据，货币政策的数据，然后资金链的数据以及国债期货这个数据等等。然后嗯后面的话就是让他帮我去设计一下这样一个策略，以及给出一些具体的方案。然后嗯后面的话其实他完完整整的从最开始，比如说去做了一些文献整理，然后到整个策略方案的设计，到最终的这个代码实现，到最终的这个框架的整个报告总结，都做了一个完整一个呈现。所以其实现在的话这种智能体工具对于我们去完成一些电量课题来说还是非常少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31:01</w:t>
      </w:r>
    </w:p>
    <w:p>
      <w:r>
        <w:rPr>
          <w:rFonts w:ascii="等线(中文正文)" w:hAnsi="等线(中文正文)" w:cs="等线(中文正文)" w:eastAsia="等线(中文正文)"/>
          <w:b w:val="false"/>
          <w:i w:val="false"/>
          <w:sz w:val="20"/>
        </w:rPr>
        <w:t>就这个课题来讲，我们可以看到就是它首先帮我们去梳理一下，过去几年关于这种国债收率日度择时的这种量化模型方案设计在哪些研报，在哪些论文里面出现过。对，然后他帮我做了一些总结，以及这些论文里面关于这个模型的一般的效率都在什么范围之内，让他也做了这样一个提炼。然后接下来的话就是去做这样一个模型目标和理论变量一个设计，这块的话其实是按照我们的要求去做一个三分类的一个设计，上行、下行和震荡。那当然也给了一些替替代方案。比如说如果333分类问题不是特别好去训练的话，可以去训练两分类问题，就是上行和下行这个判断，这个其实相对来讲胜率会更高一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31:33</w:t>
      </w:r>
    </w:p>
    <w:p>
      <w:r>
        <w:rPr>
          <w:rFonts w:ascii="等线(中文正文)" w:hAnsi="等线(中文正文)" w:cs="等线(中文正文)" w:eastAsia="等线(中文正文)"/>
          <w:b w:val="false"/>
          <w:i w:val="false"/>
          <w:sz w:val="20"/>
        </w:rPr>
        <w:t>然后下面的话就是关于这个因子体系的设计，这边大概一共给了七个大类，42个G的因子，包括像这个收益率曲线的一些基础形态因子，宏观基本面的一些因子，以及包括像资金面和流动性的因子，包括国家先后区的因子，然后利差和新的一个因子，海外和房地产因子。这些我们都没有给他特别具体的一个介绍。但是因为他前面收集了很多学术文献，所以从里面其实也是整理和学习到了一些相应的这样一些指标，做一个汇总。但是这些指标里面，其实有一些数据现在已经停止更新了，是早期的话可能是按月去更新的，但是有些数据现在已经都更新了。所以最终我们还是基于他的这样一个方案，然后给了一些建议。就是我们给他新增了一些因子，然后让他去做一个后续一个工作。后面的话他就是做了这样一个单因子检验，因为所有的因子进来以后，先需要去做一个单因子检验。然后从前面介绍的这么几十个因子里面，最终筛选保留了大概二十多个具体的指标。</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32:18</w:t>
      </w:r>
    </w:p>
    <w:p>
      <w:r>
        <w:rPr>
          <w:rFonts w:ascii="等线(中文正文)" w:hAnsi="等线(中文正文)" w:cs="等线(中文正文)" w:eastAsia="等线(中文正文)"/>
          <w:b w:val="false"/>
          <w:i w:val="false"/>
          <w:sz w:val="20"/>
        </w:rPr>
        <w:t>然后进入接下来的这个模型训练阶段，然后各位关于这个模型的这部分的话，也是给了不同的这个方案，然后给了一个出版这样一个模型，但是这个效率不是特别高。然后后面的话有一些优化的介绍方向，整个流程其实都是自化的。基本上从最开始这个模型参数到这个方案设计，到这个具体的指标的一个筛选和单因子检验，然后再到这个模型训练，就是全部可以自动化去实现。当然最终的这个结果还需要去做一些人工干预，因为他最初给出的这个模型的结果并不是特别理想，那我们需要不停的让他去做一些优化和训练，才能得到最终这样的效果。这个其实是一个非常具体的一个量化策略。如果各位领导有兴趣的话，也可以事后去试一下。如果你手头有一些相似或者是这种可以定量时间的这个课题，也可以交给这个cost方去做，其实从完整来看我还是非常不错的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33:01</w:t>
      </w:r>
    </w:p>
    <w:p>
      <w:r>
        <w:rPr>
          <w:rFonts w:ascii="等线(中文正文)" w:hAnsi="等线(中文正文)" w:cs="等线(中文正文)" w:eastAsia="等线(中文正文)"/>
          <w:b w:val="false"/>
          <w:i w:val="false"/>
          <w:sz w:val="20"/>
        </w:rPr>
        <w:t>然后最后的话我们再讲一下这个多智能体这样的架构。其实这个我们在之前沟通课程里面也介绍过。其实单个智能体的话，它有它的这个好处。但是当你使用久了以后，其实发现可能单智能体确实不太够比如说我们之前讲过，就是当你在一个智能体里面，比如说让他去做这种股票研究，然后做代码开发，然后去做一些日常工作，以及甚至让我去让他去做一些这个视频的剪辑，或者说一些日常的这样一些提问。其实也没有太大问题。但是他的这个上下会非常的长了，有些时候可能会出现这个上下文混乱，这个在之前open core里面是比较常见的。然后另一点的话就是这个多个消耗也会非常的多，非常快，所以比较好的方式还是去做这样一个多种整体架构的设计。</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33:37</w:t>
      </w:r>
    </w:p>
    <w:p>
      <w:r>
        <w:rPr>
          <w:rFonts w:ascii="等线(中文正文)" w:hAnsi="等线(中文正文)" w:cs="等线(中文正文)" w:eastAsia="等线(中文正文)"/>
          <w:b w:val="false"/>
          <w:i w:val="false"/>
          <w:sz w:val="20"/>
        </w:rPr>
        <w:t>这边的话因为我们这个在里面和在这个稍微有一些，所以我在common里的话，我是直接在他的这个defauts这样一个默认的账户下，去下设四个子助理。那一个是研究助理，一个编程助理，一个工作助理，一个娱乐助理。这个架构其实跟我们之前在open里面是一样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33:50</w:t>
      </w:r>
    </w:p>
    <w:p>
      <w:r>
        <w:rPr>
          <w:rFonts w:ascii="等线(中文正文)" w:hAnsi="等线(中文正文)" w:cs="等线(中文正文)" w:eastAsia="等线(中文正文)"/>
          <w:b w:val="false"/>
          <w:i w:val="false"/>
          <w:sz w:val="20"/>
        </w:rPr>
        <w:t>然后这里面我们稍微提一下，就是在这个composition里面本身它其实是自带一个叫多智能体多智能的一个方案，只是说他默认的这个方案，我们可能日常就是平时感受不到。比如说我们在给他一个具体任务的时候，他是会自己去执行的。就会执行这样一个配置，然后去调用这个子类诊断完成这个工作，然后再去把这个内容去汇总起来。然后这个的话可能执行完以后，这个Z一整就消失了，而且我们可能并不能看到这些A枕，这个其实不是我们想要的这种多层单体架构。但是我们其实想的是第二种方案，就是我可以通过这个profile的一个方式，为每个H去单独创建一个profile，然后单独定义这个大模型。它的这个skill，包括一些功能，都可以通过这种方式去实现，这个其实是真正意义的智能体，这个其实是可以长期保留，就是长期进行保留下来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34:30</w:t>
      </w:r>
    </w:p>
    <w:p>
      <w:r>
        <w:rPr>
          <w:rFonts w:ascii="等线(中文正文)" w:hAnsi="等线(中文正文)" w:cs="等线(中文正文)" w:eastAsia="等线(中文正文)"/>
          <w:b w:val="false"/>
          <w:i w:val="false"/>
          <w:sz w:val="20"/>
        </w:rPr>
        <w:t>所以我们需要的其实第二种方案，然后具体怎么去怎么去配呢？这个其实我们之前在介绍工作的时候也介绍过。如果你不太清楚怎么去实现的话，你就直接问这个homers，然后问他怎么去实现。比如说这边的话，我们当时开始配的时候，我们就让他去介绍一下，要通过这个方案二去配置这个四个一个主agent，四个子agents，然后怎么去实现。</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34:48</w:t>
      </w:r>
    </w:p>
    <w:p>
      <w:r>
        <w:rPr>
          <w:rFonts w:ascii="等线(中文正文)" w:hAnsi="等线(中文正文)" w:cs="等线(中文正文)" w:eastAsia="等线(中文正文)"/>
          <w:b w:val="false"/>
          <w:i w:val="false"/>
          <w:sz w:val="20"/>
        </w:rPr>
        <w:t>那么他会给我每个具体步骤，比如说先去创建这个四个profile，然后为每个profile去编写专属的这个文件，然后的话就是一些别的这样一些设计，包括skill去做一个创建。然后整个过程如果你不太熟悉的话，你可以直。是说你帮我创建就可以。对，然后他会自己把这个所有的工作全部完成。最后其实就是需要我们做的事情，就是为了每个子技能型单独去连一个飞书机器人就可以，这个在之前的这个教程里面都有讲过，今天我就不详细展开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35:10</w:t>
      </w:r>
    </w:p>
    <w:p>
      <w:r>
        <w:rPr>
          <w:rFonts w:ascii="等线(中文正文)" w:hAnsi="等线(中文正文)" w:cs="等线(中文正文)" w:eastAsia="等线(中文正文)"/>
          <w:b w:val="false"/>
          <w:i w:val="false"/>
          <w:sz w:val="20"/>
        </w:rPr>
        <w:t>对然后最后的话就是怎么去用，其实这边我也给了个简单的例子，但这个实际过程中，其实我们可能用的会更多一点。首先我把这个多个智能体都被我拉到了一个群里面。在飞车里面是可以创建一个群组，这个群组可以只有你一个人，然后有五个机器人。这五个机器人就是前面讲讲的这个主主智能体，还有四个子智能体。让他每个人都给我做了个自我介绍。这边其实可以看到每个智能体它的每个子智能体它的功能都是不一样的。不一样的话，其实都是在它的色文件里面去做定义的，其实你需要去自己去配置它的这个sel文件，它每个摄像机是用来做什么事情的，这个需要在它的设备里面去配好。</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35:39</w:t>
      </w:r>
    </w:p>
    <w:p>
      <w:r>
        <w:rPr>
          <w:rFonts w:ascii="等线(中文正文)" w:hAnsi="等线(中文正文)" w:cs="等线(中文正文)" w:eastAsia="等线(中文正文)"/>
          <w:b w:val="false"/>
          <w:i w:val="false"/>
          <w:sz w:val="20"/>
        </w:rPr>
        <w:t>配好之后，具体怎么样去做这样一个多层媒体协作，这边我们也给了一个非常具体的案例，这个案例的话就是有一个实时课题，然后我把他们交给了默认的主智能体，就是这种专门经过AI助理promise，然后他来去安排分配这个任务。具体任务的话就是我想去做一个相应优惠策略，然后先从网上去找一下相关的知识，包括基本架构原理、技术指标和主参数。然后把这部分工作的话就做成一个PI文档，再用这个拍摄代码去实现这个产品投入策略。</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36:01</w:t>
      </w:r>
    </w:p>
    <w:p>
      <w:r>
        <w:rPr>
          <w:rFonts w:ascii="等线(中文正文)" w:hAnsi="等线(中文正文)" w:cs="等线(中文正文)" w:eastAsia="等线(中文正文)"/>
          <w:b w:val="false"/>
          <w:i w:val="false"/>
          <w:sz w:val="20"/>
        </w:rPr>
        <w:t>然后数据的话从米框这个IP代码去获取，然后最终的话就是对这个中国版成分股去做一个筛选，看哪些股票最近符合这个下跌突破。大概就是这样的任务。然后这个呃组织人体他接收到这个任务以后，他说他会来安排团队协作完成这个任务。那么具体怎么去做的，这边上面可以的，他会并行的去把这个任务派发给research和code这两子智能屏，这些的话就是我们研究助理，然后的话就是编程助理，他们分别会去完成前面讲的这个信息搜集整理和这个代码开发的两个任务。</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36:30</w:t>
      </w:r>
    </w:p>
    <w:p>
      <w:r>
        <w:rPr>
          <w:rFonts w:ascii="等线(中文正文)" w:hAnsi="等线(中文正文)" w:cs="等线(中文正文)" w:eastAsia="等线(中文正文)"/>
          <w:b w:val="false"/>
          <w:i w:val="false"/>
          <w:sz w:val="20"/>
        </w:rPr>
        <w:t>然后后面的话其实就是当这个组织能体完成这个任务以后，组织能体会去做一个汇总。对，就是主要是由这个research加上code，再加上协调的这个工具，帮整个任务去做一个实现。然后最终从这五板里面是筛了三只股票出来，这个也是之前做的测试，没有参考意。然后具体的话每个股票它这个情况也做一个也做了一个陈列。就每个股票它突破它的箱体上沿在哪里，当前价在哪里，突破的幅度有多少。然后会把整个结果汇总到这个文件夹下。</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37:01</w:t>
      </w:r>
    </w:p>
    <w:p>
      <w:r>
        <w:rPr>
          <w:rFonts w:ascii="等线(中文正文)" w:hAnsi="等线(中文正文)" w:cs="等线(中文正文)" w:eastAsia="等线(中文正文)"/>
          <w:b w:val="false"/>
          <w:i w:val="false"/>
          <w:sz w:val="20"/>
        </w:rPr>
        <w:t>所以基本上这个就是一个多智能体协作的一个案例其实之前有很多自媒体博主讲这个艺人公司，其实就是这样一个架构，如果大家有兴趣的话，可以去试一下。如果你不太清楚怎么去配，你就直接问你的这个，就直接跟他说我需要去配这个。他们每个是做什么事情的，大概去通过自然语言的方式去跟他描述，他会帮你去创建，然后去配置好这个过程。</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37:20</w:t>
      </w:r>
    </w:p>
    <w:p>
      <w:r>
        <w:rPr>
          <w:rFonts w:ascii="等线(中文正文)" w:hAnsi="等线(中文正文)" w:cs="等线(中文正文)" w:eastAsia="等线(中文正文)"/>
          <w:b w:val="false"/>
          <w:i w:val="false"/>
          <w:sz w:val="20"/>
        </w:rPr>
        <w:t>然后现在的话其实也可以做一些延伸，其实我们看到有些客户他其实也是做一些非常好的一个场景探索。比如说他在这个智能体里面，它创建了大概有二十多个子智能体。就是每一个子智能体的话去单独去负责一个重要行业的一个研究，因为并不是说31个行业都有必要，那他会去找一些相对比较重要的行业，每个智能体都去负责各自行业的研究，最后把他们也再拉到一个群里面，然后去汇总每个行业的这样的信息，其实这个也是一个非常好的一个案例，如果大家有需要也可以参考去实现。</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37:49</w:t>
      </w:r>
    </w:p>
    <w:p>
      <w:r>
        <w:rPr>
          <w:rFonts w:ascii="等线(中文正文)" w:hAnsi="等线(中文正文)" w:cs="等线(中文正文)" w:eastAsia="等线(中文正文)"/>
          <w:b w:val="false"/>
          <w:i w:val="false"/>
          <w:sz w:val="20"/>
        </w:rPr>
        <w:t>对，然后对我看正好时间差不多了，就整个内容的话，我们先讲这么多。如果各位领导对整个homers的这样一个配置，包括实际使用的一些案例，如果有兴趣的话，可以会后我和我们联系。时间关系，我们今天的话就讲这么多，感谢各位领导参加。感谢大家参加本次会议，用AI进宝获得优质复盘资料，更多专业AI工具和投研内容，打开进门APP领取会员体验。祝您工作顺利，再见。请助理帮我们结束一下会议，感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46:17</w:t>
      </w:r>
    </w:p>
    <w:p>
      <w:r>
        <w:rPr>
          <w:rFonts w:ascii="等线(中文正文)" w:hAnsi="等线(中文正文)" w:cs="等线(中文正文)" w:eastAsia="等线(中文正文)"/>
          <w:b w:val="false"/>
          <w:i w:val="false"/>
          <w:sz w:val="20"/>
        </w:rPr>
        <w:t>请关注公众号，思维纪要社，更多纪要请加V西安20210130。</w:t>
      </w:r>
    </w:p>
  </w:body>
</w:document>
</file>

<file path=word/numbering.xml><?xml version="1.0" encoding="utf-8"?>
<w:numbering xmlns:w="http://schemas.openxmlformats.org/wordprocessingml/2006/main"/>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2026-05-14T14:11:48Z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erty1">
    <vt:lpwstr>E6636BB100BBAFBB4581D91E6DDB8724DCD8BE0CC37DD7ED3AD8463F44DFE58ADE1B9DEC425EEFD4A81737A85C1F40166F6184C3FE2B28CD5A7F0C7D590DCECAE53A035</vt:lpwstr>
  </property>
</Properties>
</file>