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首创食饮 _ 溢多利公司线上交流 260513_原文</w:t>
      </w:r>
    </w:p>
    <w:p>
      <w:pPr>
        <w:jc w:val="center"/>
      </w:pPr>
      <w:r>
        <w:rPr>
          <w:rFonts w:ascii="等线(中文正文)" w:hAnsi="等线(中文正文)" w:cs="等线(中文正文)" w:eastAsia="等线(中文正文)"/>
          <w:b w:val="false"/>
          <w:i w:val="false"/>
          <w:sz w:val="20"/>
        </w:rPr>
        <w:t>2026年05月14日 00:38</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9、目前所有参会者均处于静音状态，下面开始播报声明，尊敬的投资者，感谢您参加本次会议。根据证券期货投资者适当性管理办法，本场会议内容仅面向首创证券客户中的金融机构专业投资者，未经首创证券书面许可，本场会议的相关内容包括录音、观点、会议纪要等，任何机构和个人不得以任何形式转发、翻版、复制、刊登、发表或引用。会议内容仅供参考，不作为操作建议，投资者需自主做出投资决策，并自行承担投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好的，各位投资者朋友大家下午好。我是首创证券食品料和农业负责人赵瑞，欢迎大家参加一多利年报和一季报的业绩交流会。我们今天也是非常荣幸邀请到公司的董事会秘书朱总和财务总监黄总来出席我们本次的一个交流活动。我们看到公司也是近期发布了25年的年报和26年的一季报。公司25年，是实现了营业收入8.32亿，规模净利润是，负的0.2亿。今年一季度的营业收入是2.13亿，同比增长5%。规模净利是1649万，同比增长238%，扣非归母净利润是1126万，同比增长31%。今年的一季度业绩表现也是非常的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公司也是中国的生物酶制剂行业的首家上市企业，是主要在生物制造行业和农牧行业去从事生物酶制剂生物合成品和植物提取物的研发、生产、销售和服务。并且向客户提供整体的一个生物技术的解决方案。公司在下游的应用领域，也是非常的广泛。从中长期来看，公司市场业务的空间也是非常的广阔。因为公司所处的行业的赛道相对也是比较细分，可能有些投资者希望能够更好的去熟悉和了解一下公司。下面我们有请公司领导朱总来介绍一下公司的一些基本的情况，以及对近期的经营情况和未来的展望来做一个分享。之后我们再进入到这个投资者的一个问答交流环节。下面我们有请朱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好的，各位投资者大家下午好。感谢首创证券和进门财经给我们提供这个宝贵的交流机会。下面我就一多利的一个主要业务情况向大家做一个介绍。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首先讲一下公司的一个基本情况。我们一多利仕成立于1991年，总部位于广东珠海。目前聚焦在生物酶制剂、生物合成品和植物提取物三大核心主业，为客户在八大领域提供生物技术解决方案。目前公司已经发展成为一个国际化的创新型生物技术企业，是我国生物酶制剂行业的头部企业和首家上市企业，是全球极具竞争力的生物酶制剂和植物提取物制造企业。我们主要应用在以下八大领域，第一个是营养与健康，这里面包括了人用和动物用两部分，主要的有四四用酶制剂、博洛魁等系列产品，以及植物提取物功能性的一些食品添加剂。第二个是食品与饮料，这里面是包括了食品酶和饮料用煤的各个酶制剂产品。第三块是护理与清洁，这里主要是一些纺织用煤、洗涤用煤，再是纺织皮革还有纸浆、造纸、生物能源、生态农业和再生资源，这总共八大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发展历程。我们自91年成立之后，在资本市场主要有以下几个重要节点。首先是在2001年完成了股改，在2014年1月在创业板挂牌上市。2015年我们通过重大资产重组进入了生物医药行业。2018年我们并购了一个植物提取业务板块。在2022年我们对主页进行了一个调整，把这个生物医药资产进行了剥离。剥离之后我们就聚焦在现有的这个三大主业，同时就进一步完善看了我们的一个海外业务布局，在近几年陆续的成立了巴西子公司、澳洲子公司和德国子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这是我们的创始人陈少美董事长，他是中国生物煤制剂行业的领军人物，也是中国饲料行业协会的副会长。公司的核心的高级管理人员和核心技术人员，在公司的平均任职时间都已经超过20年，团队比较稳定。在科研资源方面，首先我们的科研团队有近200名的研发人员，其中30%以上是研究生学历。然后在研发创新平台方面，我们是拥有一所国家企业技术中心，一所博士后工作站，7所省级工程中心，以及两所研发中心和研究院。在知识成果和荣誉奖项方面，我们拥有191项国家发明专利，28项国际专利实施许可，以及13项核心技术。同时荣获了国家科技进步二等奖，国家级制造业单项冠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05:46</w:t>
      </w:r>
    </w:p>
    <w:p>
      <w:r>
        <w:rPr>
          <w:rFonts w:ascii="等线(中文正文)" w:hAnsi="等线(中文正文)" w:cs="等线(中文正文)" w:eastAsia="等线(中文正文)"/>
          <w:b w:val="false"/>
          <w:i w:val="false"/>
          <w:sz w:val="20"/>
        </w:rPr>
        <w:t>以上是我们在全球的一些高校以及科研机构的一些合作单位。在标准制定方面，我们陆续参与起草和制定了14项国家标准，以及一系列的航标和团标。研发方面这两年我们在研发方面也是进行了一个比较多的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06:13</w:t>
      </w:r>
    </w:p>
    <w:p>
      <w:r>
        <w:rPr>
          <w:rFonts w:ascii="等线(中文正文)" w:hAnsi="等线(中文正文)" w:cs="等线(中文正文)" w:eastAsia="等线(中文正文)"/>
          <w:b w:val="false"/>
          <w:i w:val="false"/>
          <w:sz w:val="20"/>
        </w:rPr>
        <w:t>今年的一个变化是我们增加了一个AI的一个研发创新平台，它这个是自主部署创新创新的酶蛋白智能设计云端AI超算平台，建立私有化蛋白质计算设计策略，实现被动筛选到主动设计的一个跨越。平台的功能主要是包括多领域，涵盖基因挖掘、结构预测、功能改造及训练设计等多元方式。像满足不同每种的多样化设计需求。同时这些可视化操作可以提升研发人员的工作效率。另外可以构建安全可控的数据环境，全方位保障核心知识产权和数据资产。最后是协助这个产业化价值的落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06:59</w:t>
      </w:r>
    </w:p>
    <w:p>
      <w:r>
        <w:rPr>
          <w:rFonts w:ascii="等线(中文正文)" w:hAnsi="等线(中文正文)" w:cs="等线(中文正文)" w:eastAsia="等线(中文正文)"/>
          <w:b w:val="false"/>
          <w:i w:val="false"/>
          <w:sz w:val="20"/>
        </w:rPr>
        <w:t>生产方面面，公司的一个总体布局是一元是基地，一元是我们总部科创园。另外有四个基地，分别分布在广东、湖南和内蒙古。总部的科创园主要是我们管理中心、科研中心和营销中心。目前请关注公众号思维纪要社，更多纪要请加V西安20210130。大家可能在年报里面也能看到，我们科创园项目正在建设，还没有完全完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07:31</w:t>
      </w:r>
    </w:p>
    <w:p>
      <w:r>
        <w:rPr>
          <w:rFonts w:ascii="等线(中文正文)" w:hAnsi="等线(中文正文)" w:cs="等线(中文正文)" w:eastAsia="等线(中文正文)"/>
          <w:b w:val="false"/>
          <w:i w:val="false"/>
          <w:sz w:val="20"/>
        </w:rPr>
        <w:t>这个是珠海金湾基地，它主要是生产一些生物酶制剂和生物合成品和部分的功能性生产添加剂。内蒙古托克托基地主要是生产灬用煤，然后湖南金氏基地这里面是生产工业煤，就像洗涤煤、食品煤、能源煤等等工业煤，以及我们现在在建的一个植物提取项目。湖南浏阳主要是我们的中兽药和饲料添加剂生产基地，以及植物提取物的生产基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营销方面，我们目前是在全球的三十多个国家和地区完成了生物酶制剂的产品注册。去年获得了一个在欧盟获得了木聚糖酶的产品注册，今年获得了植酸酶的产品注册。那么一多利其实是国内首个在欧盟完成没这些产品注册的企业。因为他这个注册的周期很长，难度也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国内的营销网络方面，目前我们在国内是有25个分支机构，基本上可以覆盖到全国的各个省份以及部分的下沉市场。国际方面我们是拥有澳洲子公司、德国子公司和俄罗斯办事处。今年2月份设立了巴西子公司，负责整个拉美地区的产品销售。这个是我们的部分的头部的一些客户，包括了像饲料，洗涤、食品、造纸等等各个方面的一些优质客户。发展战略方面，我们的目标就是成为世界领先的生物技术企业，这个是公司的一个大致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接下来，我给2025年的经营情况和一季度的经营情况向大家做个汇报。首先是2025年的经营情况，2025年公司实现营业收入8.3 2亿元，较上年同期增长0.73%。归属于上市公司股东的净利润是-1977万元，同比下降了163%。归属于上市公司股东的净利润是4000 1800万元，同比下降了401%。业绩变动主要是由于近年来公司在四大基地开展了多项工程项目建设及升级改造，因此报废改造固定资产产生了损失。同时新项目逐步竣工投产，折旧增加，以及随着前述工程建设的投入，货币资金也减少了，交易性金融资产的公允价值变动相应减少，公司调整业务结构，对部分存货计提了减值损失，同时在报告期内公司继续加大市场拓展力度，销售费用有所增加，主要的一些经营经营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10:43</w:t>
      </w:r>
    </w:p>
    <w:p>
      <w:r>
        <w:rPr>
          <w:rFonts w:ascii="等线(中文正文)" w:hAnsi="等线(中文正文)" w:cs="等线(中文正文)" w:eastAsia="等线(中文正文)"/>
          <w:b w:val="false"/>
          <w:i w:val="false"/>
          <w:sz w:val="20"/>
        </w:rPr>
        <w:t>在报告期内公司整合业务板块，形成了国内农牧、海外农牧、国内外工业煤三大事业中心，优化海外市场产品规划及全球核心市场产品注册与应用实验安排，计划采取人才本土化、渠道本地化策略，加强海外团队建设，整合各基地生产资源，通过智能升级和精益生产等措施，实现提质降本增效的目标。根据公司业务发展和人才需求，完成海外各子公司及国内营销管理和技术服务人才的引进。具体到业务方面，首先是生物酶制剂，建立和完善了芽孢杆菌基因编辑和高通量筛选，真菌诱变和筛选必须酵母拷贝优化和筛选等研发平台，极大的改善了研发环境，提升研发效率，为产品性能提升和成本下降取得了一定成效。优化生物信息学和人工智能指导的酶分子改造平台，初步创建多套可视化且操作性强的分子设计工具，为煤基因挖掘和改造提供帮助。自主研发的洗涤用碱性蛋白酶、高比活糖化酶、新型甘露聚糖酶等产品研发取得了突破性进展。在原有的八大应用领域持续深入开展研发的同时，公司推出新产品电镀用过氧化氢酶，探索在电子产品生产过程生产制造过程中的应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2025年公司新增授权发明专利九项，完成政府项目申报和结题工作18项，其中国家十四五重大项目一项。饲料酶制剂获得上海市科技进步二等奖，另外还获得了国家工信部认定的饲料用酶制剂产品国家制造业单项冠军企业荣誉称号。在生物合成品方面，公司在报告期内继续深入开展有机酸的研发，目前中式水平达到产业化标准。目前公司正在进行生产设备的选型和建设工作，包括发酵和后处理的配套设施。植物提取物方面，推进石香薷水提物、桑白皮提取物等新饲料添加剂申报工作，开展博落回生物碱单体与黄金苷单体及其离子复合盐的纯化工艺研究，以及博落回叶其制剂页面的药学研究与安全安全性评价实验。在人用植物提取物方面，完成桂花、海棠叶等四个功效原料筛选与工艺开发，针对美白、降尿酸等功效产品开展多次实验，并开发了多款助睡眠、降糖、减脂及祛湿功效的固体饮料、胶囊等配方产品，玉米提取物、酸樱桃提取物、紫锥菊提取物及柠檬马鞭草提取物等持续取得客户认可。加大国内市场的开拓力度，积极推进植物提取物系列产品在韩国、孟加拉、印尼等国家的注册申请。国内受下游需求影响，销量有所下滑，但在北美及亚洲市场仍然取得了较好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接下来是汇报20162 2026年一季度的经营情况。2026年第一季度，公司营收2.1 3亿元，同比增长5.06%。归母净利润1648万元，同比增长238%。扣非归母净利润1126.6万元，同比增长30.61%。业绩变动主要是由于报告期内营业收入增长带动了毛利增加，收到政府补助以及证券投资的公允价值变动产生的收益增加同时计提信用减值及固定资产报废的损失减少所致。以上，就是公司的，一个业务情况，还有在报告期内的一些主要的，业绩和经营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14:28</w:t>
      </w:r>
    </w:p>
    <w:p>
      <w:r>
        <w:rPr>
          <w:rFonts w:ascii="等线(中文正文)" w:hAnsi="等线(中文正文)" w:cs="等线(中文正文)" w:eastAsia="等线(中文正文)"/>
          <w:b w:val="false"/>
          <w:i w:val="false"/>
          <w:sz w:val="20"/>
        </w:rPr>
        <w:t>好啊，我这边就先介绍到这里。好的，谢谢朱总，朱总刚才讲的也是非常全面，非常清楚，接下来我们就进入到这个投资者的交流问答环节。好，会议你说。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等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15:24</w:t>
      </w:r>
    </w:p>
    <w:p>
      <w:r>
        <w:rPr>
          <w:rFonts w:ascii="等线(中文正文)" w:hAnsi="等线(中文正文)" w:cs="等线(中文正文)" w:eastAsia="等线(中文正文)"/>
          <w:b w:val="false"/>
          <w:i w:val="false"/>
          <w:sz w:val="20"/>
        </w:rPr>
        <w:t>朱总，我这边先问一个问题，就是关于这个猪周期方面的。因为我们看到去年的话，其实整个生猪价格还是相对比较弱势一点，也是持续下跌。包括今年的话，我们看到其实一月份还是有一些上涨。但是从二月份之后，还是持续回落这么一个趋势。到4月份也是跌破了每公斤十块钱这么一个价格水平。其实我们是考虑到一种情况，就是说如果说在市场化的这种去产能的背景下，一方面整个的生猪去产能速度可能会比以前会慢一些，这个出庭效果可能不是特别明显。第二个就是说目可能近年来整个的一个行业养殖效率，也是持续处于一个提升的趋势，所以说综合这个产能端和这个养殖效率这两方面其实可能会这一轮的周期，它的摸摸底时间可能会更久一些，包括它的下行周期被拉长，也是有这种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16:26</w:t>
      </w:r>
    </w:p>
    <w:p>
      <w:r>
        <w:rPr>
          <w:rFonts w:ascii="等线(中文正文)" w:hAnsi="等线(中文正文)" w:cs="等线(中文正文)" w:eastAsia="等线(中文正文)"/>
          <w:b w:val="false"/>
          <w:i w:val="false"/>
          <w:sz w:val="20"/>
        </w:rPr>
        <w:t>也想请教一下朱总，对于这种生猪价格的一个周期波动，就是他对咱们公司这个相关业务，比如美日记的这个影响是会怎么样呢？另外公司应对这种猪周期的波动，他是又有哪些具体的一些措施呢？想请教一下。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好的，关于这个猪周期，它其实跟我们的产品就很难说有一个很直接的这种线性关系。因为它中间还隔着一个饲料行业，所以对猪它是猪价低了，可能就是因为存粮多。那么存粮多的话，有可能就是说吃的饲料多，但是吃的饲料多也不代表他一定他用的这个酶制剂他就要多。因为他饲料也根据他的原料的价格，会影响到他的一个对美食记的需求。所以我们这个也不能直接判定说猪价跌了，就一定是对酶制剂产生11个1个绝对的一个负面影响，这个里面都是有一些比较小的一些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比如说去年虽然说猪价跌的比较多，但是饲料企业在降本的同时，它可能减少了豆粕的使用量。他可能用杂粕或者是其他的非常规质量。那这个时候就需要增加对某些酶制剂的使用量，来消化他的这个抗营养因子，这个也是一个机会。第二个是像去年的今年年初的磷酸氢钙，这个市场价可能就是涨的比较多。那么这一块对我们的一个植酸酶产品，它的需求量又有有所增加。因为植酸酶这个产品是可以增加这个动物对它饲料原料里面的植酸的一个吸收和分解，减少磷酸二氢钙的添加量，也可以消除植酸的抗营养作用，这个还能够降低动物粪便当中磷的排放。所以在这个机遇下，比如说在他这个磷酸氢钙涨价的这个背景下，我们的植酸酶产品也取得了一定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所以综合来看，其实去年整个生猪价格下跌的情况下，我们的四用煤其实总体还好，基本上是持平的，没有说也跟着出现一个比较大的下滑。同时我们一个是扩大了其他的工业煤的一个研发，还有一个销售投入，所以工业煤的占比也在不断提升。另外我们这两年持续在做的一个国际化，也是为了应对猪周期国内的猪周期造成的一些内卷，还有一些长期的低迷的情况。所以总的来说我们是通过一个是扩大其他的工业煤产品。第二个是采用在这个国际化方面拓展我们的营销网络。第三个就是在一些小的适用的品种方面寻找机遇。通过这些措施来规避猪周期对我们的一个负面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19:52</w:t>
      </w:r>
    </w:p>
    <w:p>
      <w:r>
        <w:rPr>
          <w:rFonts w:ascii="等线(中文正文)" w:hAnsi="等线(中文正文)" w:cs="等线(中文正文)" w:eastAsia="等线(中文正文)"/>
          <w:b w:val="false"/>
          <w:i w:val="false"/>
          <w:sz w:val="20"/>
        </w:rPr>
        <w:t>对，就是这些，朱总另外还想请教一个关于渠道方面的问题。因为咱们公司也是持去为客户去提供优质的产品和整体技术解决方案。也想问一下咱们在25年，包括今年一季度，在整个国内外的一个市场渠道拓展上，有没有哪些相关的一些新增的优质客户，或者说一些新增的订单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20:21</w:t>
      </w:r>
    </w:p>
    <w:p>
      <w:r>
        <w:rPr>
          <w:rFonts w:ascii="等线(中文正文)" w:hAnsi="等线(中文正文)" w:cs="等线(中文正文)" w:eastAsia="等线(中文正文)"/>
          <w:b w:val="false"/>
          <w:i w:val="false"/>
          <w:sz w:val="20"/>
        </w:rPr>
        <w:t>新增的这一块就是说从市场从市场跟产品两个方面来说，一个就是说在海外的这个市场上，新的一个就是新的一个变化就是说我们在一季度拿下了欧盟的植酸酶的一个产品注册。然后德国子公司也在二季度正式开始对外销售，这一块是一个新的渠道。再一个我们在一季度也设立了一个巴西子公司，他的这个设计目的就是覆盖整个拉美地区的覆盖整个拉美地区的一个销售，这样的话就是说在海外就进一步完善了我们的一个营销网络。在新产品方面，我们是做了一个，PT没，当然PT没目前还没有正式推向市场，只是在做到这个中式转化阶段。还有一个是这个电镀过氧化氢酶，这个也是在去年新开辟的一个渠道。这个是在我们刚刚介绍的八大应用领域之外的一个新的应用场景。这些就是一个新的市场和新的应用，他们会带来一些新的订单和客户，其他的就是像我们原来的一些原有的八大领域里面的一些客户，持续的在做一些优化和客户之间的一些沟通合作。对，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好的，谢谢朱总，也非常详细。那看看咱们其他投资者有没有其他的一些相关的问题，会议秘书。电话为14856的投资人进行提问，请发言，谢谢。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22:10</w:t>
      </w:r>
    </w:p>
    <w:p>
      <w:r>
        <w:rPr>
          <w:rFonts w:ascii="等线(中文正文)" w:hAnsi="等线(中文正文)" w:cs="等线(中文正文)" w:eastAsia="等线(中文正文)"/>
          <w:b w:val="false"/>
          <w:i w:val="false"/>
          <w:sz w:val="20"/>
        </w:rPr>
        <w:t>你好，是我吗？对的，好的，我这边是啊，我是国盛桃园的杨芳琪。这样子我们有个问题，就是咱们这个年报，这个一季报，出现了一个困境反转，就是年报不是太好，一季报这一下子就走强了。那么就是我们来看的话，从拉长周期来看的话，咱们这边总体来讲，这个资本回报率不是特别高。那么我们这个成本的依赖，是不是会比较依赖于我们持续的研发以及销售费用的投入，想请我们上市公司领导来说一下。如果市场环境出现了变化，投入效率下降，那是不是对利润的会有比较大的影响，会出现比较大的波动呢？请您谈一谈。行，那关于这个成本这一块的话，我们财务总监黄总这边来先做个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23:18</w:t>
      </w:r>
    </w:p>
    <w:p>
      <w:r>
        <w:rPr>
          <w:rFonts w:ascii="等线(中文正文)" w:hAnsi="等线(中文正文)" w:cs="等线(中文正文)" w:eastAsia="等线(中文正文)"/>
          <w:b w:val="false"/>
          <w:i w:val="false"/>
          <w:sz w:val="20"/>
        </w:rPr>
        <w:t>这个投资者你好，刚是说是您是姓杨是吧？杨总你好，你好你好。他们是我们一季度的这个表现，首先是优于我们年报的，业绩的来源于两个方面，一个是我们的研发的投入，还有一个是来源于我们的这个市场的投入，大概是这样子的问。好，那我就我的问题。好，我我我就我我先回答一下您讲的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24:00</w:t>
      </w:r>
    </w:p>
    <w:p>
      <w:r>
        <w:rPr>
          <w:rFonts w:ascii="等线(中文正文)" w:hAnsi="等线(中文正文)" w:cs="等线(中文正文)" w:eastAsia="等线(中文正文)"/>
          <w:b w:val="false"/>
          <w:i w:val="false"/>
          <w:sz w:val="20"/>
        </w:rPr>
        <w:t>我们去年去年的话亏损这个主要的原因，刚刚朱总也已经讲到了，其实我们主要就是在近几年我们有四个基地，然后我们持续在投入。那我们这一部分，陆陆续续有一些转过，那我们的这个折旧费用会有所增加。第二个的话，我们原来的话我们的资金在做一些理财，然后这一部分的话，如果说资金投入了，那我们的这个理财收入，理财收益就下降了。同时我们这一个项目建设，然后有一些旧的厂房，旧的设备要拆除报废，这一部分也是影响了去年的话加上去年我们在做了一个定增，我们有一家子公司做了一个定增。由于这个，变动审议，也造成了一点损失。所以总体下来的话，其实对于我们整个的这个产品的主页，从我财务的角度来看是比较平稳的，要剔除这些因素，那一季度表现比较好，然后有增长的话，其实最主要还是我们的营收增加了，就是市场规模扩大了，我们增长了接近五个点。然后同时对，同时您刚刚讲的这个研发投入降成本的事情，其实这一个首先从我们自己公司来讲，我们每年的这个研发投入都在十个点以上，是投入是比较大的，尤其是这种生物兴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25:43</w:t>
      </w:r>
    </w:p>
    <w:p>
      <w:r>
        <w:rPr>
          <w:rFonts w:ascii="等线(中文正文)" w:hAnsi="等线(中文正文)" w:cs="等线(中文正文)" w:eastAsia="等线(中文正文)"/>
          <w:b w:val="false"/>
          <w:i w:val="false"/>
          <w:sz w:val="20"/>
        </w:rPr>
        <w:t>如果你不去做研发投入，不研发新的产品，好比说我们产品的成本主要是按没活，如果我们的发酵酶活力持续去投入研发，去增加，去研发这个新的这种让成本下降，那同行业是持续下降，那就持续上升。如果你不去推动这个研发投入降成本的话，那即使你是保持，那相对于整个行业来讲也是在下降的，因为你的成本就越来越没有优势，就会失去这个市场的。当然还有一个我们这边的话，您刚才讲到的销售投入，我们其实我们公司的话是分两个销售模式的。一个的话是我们直接直，还有一个是属于经销的那在直销这一块分别经销，我们这费用是体现在我们的财务报表上面的。这样对，所以的话我们会在这个上面，因为我们要自己要把控客户自己的客户。我们在全球有两千多家的这种客户，而且是因为也在变化，客户也在变化，所以我们也是要适应这个变化。我们的这个渠道的开发是持续的，加上我们近几年一海外的市场。那那我们海外的这些子公司，这些也都是相当于是一个新的渠道，新的市场。那肯定前期是要有一些也有一些铺垫的。嗯嗯嗯嗯嗯这整体的这个，对，是，所以整体看的话，我们是一个稳步向前，稳步提升的一个过程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27:32</w:t>
      </w:r>
    </w:p>
    <w:p>
      <w:r>
        <w:rPr>
          <w:rFonts w:ascii="等线(中文正文)" w:hAnsi="等线(中文正文)" w:cs="等线(中文正文)" w:eastAsia="等线(中文正文)"/>
          <w:b w:val="false"/>
          <w:i w:val="false"/>
          <w:sz w:val="20"/>
        </w:rPr>
        <w:t>好的，那那这样子我还有一个问题，请教一下领导，就咱们那个一季末这个存货的这个指标，存货的指标看起来有点高。那么你好，这个刚好也是这个存货增加是，我们有两个方面的考虑。一个的话其实就是因为我们从应该是从三月份开始，这个战争不是升级，然后化工原料对涨价。只是涨价的话，我们还应对我们这个产品成本。由于这个化工原料涨价波动，影响到我们的产品成本，影响到公司效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28:22</w:t>
      </w:r>
    </w:p>
    <w:p>
      <w:r>
        <w:rPr>
          <w:rFonts w:ascii="等线(中文正文)" w:hAnsi="等线(中文正文)" w:cs="等线(中文正文)" w:eastAsia="等线(中文正文)"/>
          <w:b w:val="false"/>
          <w:i w:val="false"/>
          <w:sz w:val="20"/>
        </w:rPr>
        <w:t>我们是战略性的囤了一部分的原料，这是对对，还有的话因为我们一季度的销售都比较的好，就是增长了五个多点，也传导到这个生产端，所以市场那边也就会战略性的也是做了一个安全库存的提升，就相当于是备了一部分货，所以通过一个通过这两个方面增加的。这还有一个您说，我是说刚刚其实我们这个虽然说是增加了，但是这个都在可控范围内，应该就2000万左右。我我我所了解到的信息，因为是分散到各个子域之中的。这还有一方面也是我们广大投资者比较关心的一个问题。因为我们现在整个的范畴应该是在低估值的这个行业的里面。但是的话，近期的话，有一笔质押的平仓，风险露出来了。这一块的话，我们不知道咱们上市公司这一块有没有什么一些看法，或者说你们有没有一些放映的一个指方向上的指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29:42</w:t>
      </w:r>
    </w:p>
    <w:p>
      <w:r>
        <w:rPr>
          <w:rFonts w:ascii="等线(中文正文)" w:hAnsi="等线(中文正文)" w:cs="等线(中文正文)" w:eastAsia="等线(中文正文)"/>
          <w:b w:val="false"/>
          <w:i w:val="false"/>
          <w:sz w:val="20"/>
        </w:rPr>
        <w:t>那这个问题我来回答一下，就是质押方面的话，我们只有大股东有一点质押，但是他质押的这个数量并不多。他现在总共质押的3750万股，他总持股量是一点。质押的这一部分大概占他的持股比例是26%，占公司总股本是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30:05</w:t>
      </w:r>
    </w:p>
    <w:p>
      <w:r>
        <w:rPr>
          <w:rFonts w:ascii="等线(中文正文)" w:hAnsi="等线(中文正文)" w:cs="等线(中文正文)" w:eastAsia="等线(中文正文)"/>
          <w:b w:val="false"/>
          <w:i w:val="false"/>
          <w:sz w:val="20"/>
        </w:rPr>
        <w:t>所以这一块，就是，没有达到，平仓的这个呃，预警线。而且它这个质押也是年初的时候就进行了一个展期，然后质押质押率也比较低。那他的这一个，他基本上是没有平仓风险。嗯嗯嗯嗯嗯好的。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30:28</w:t>
      </w:r>
    </w:p>
    <w:p>
      <w:r>
        <w:rPr>
          <w:rFonts w:ascii="等线(中文正文)" w:hAnsi="等线(中文正文)" w:cs="等线(中文正文)" w:eastAsia="等线(中文正文)"/>
          <w:b w:val="false"/>
          <w:i w:val="false"/>
          <w:sz w:val="20"/>
        </w:rPr>
        <w:t>然后最后一个问题，就是刚才咱们领导谈到过的，咱们的这块现在是引进了这个人工智能AI的这样的一个先进的一个模式。我们想了解一下，现在人工智能引用这个模式在我们的这个研发，在业务比例当中，占比有多少？对于它的未来你是怎么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30:53</w:t>
      </w:r>
    </w:p>
    <w:p>
      <w:r>
        <w:rPr>
          <w:rFonts w:ascii="等线(中文正文)" w:hAnsi="等线(中文正文)" w:cs="等线(中文正文)" w:eastAsia="等线(中文正文)"/>
          <w:b w:val="false"/>
          <w:i w:val="false"/>
          <w:sz w:val="20"/>
        </w:rPr>
        <w:t>研发这一块，我们这几年的一个占比应该都在10%几，这个投还比较从从二年我们做对研发中心做了一个国家级企业技术中心的一个升级改造。也有很多的投资是我们现场调研参观过。这个研发中心和这个研发平台以及我们的转化中心，在国内应该都是应该说都是非常领先的，所以这一块我们也持续的投入。去年因为现在整个都是啊AI席卷了各个行业，我们也是紧跟着这个步伐和在我们的这个研发的环节，导入了很多的人工智能的相关的一些功能。但是最核心我我认为我理解的其实就是在这个基因改造的环节，是助力酶分子的一个解氨基酸一些点位的选取，使我们对这个基因片段以前可能是靠人工逐个去筛选。现在通过安吉的，通过对这个安全关键氨基酸分子的一个点位的分析和定位，极大的提高了我们的这个发效率。对，但是等于这具体的投入和费用，应该说只能测算一些硬件方面的一些投入。如果说你说他在这个产品你的性能里面，改造里面，我觉得这个可能是一个综合的比较难区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这样。对，好，感谢各位领导，我们这边的问题没有了，谢谢。好，谢谢。这是来自网站参会投资者的文字问题。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32:44</w:t>
      </w:r>
    </w:p>
    <w:p>
      <w:r>
        <w:rPr>
          <w:rFonts w:ascii="等线(中文正文)" w:hAnsi="等线(中文正文)" w:cs="等线(中文正文)" w:eastAsia="等线(中文正文)"/>
          <w:b w:val="false"/>
          <w:i w:val="false"/>
          <w:sz w:val="20"/>
        </w:rPr>
        <w:t>想请问一下公司在2025年年报里提到的生物合成品的技术是经过生物化、发酵、纯化等工艺，目前了解到纯化分离技术在生物合成中最为关键，想请教下贵司在生物酶制剂植物提取中是否也会用到纯化技术？谢谢。这个是这个环节在酶制剂里面是有的。比如说整个的这个生产过程当中的一个环节，到后端后处理的时候，它会有一个纯化的纯化的这个步骤。可能就是说区分企业的这个呃技术研发能力的一个关键点，也在于你的这个纯化率有多高。像我们的一些核心产品，纯化率都是在99%以上，包括我们现在正在做的一些生物合成品，因为你如果说达不到这个纯化度的话，那么你到市场上成本方面是跟其他的同行就没有竞争力。所以这个环节在我们的生物酶和生物合成品这个环节都是有植物提取，应该也是有这个步骤的。好的，感谢领导解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下一位投资人的问题是想请教一下海外业务最近几年一直维持在30%左右，请介绍一下海外业务目前总体投入情况，未来海外业务投入计划如何？谢谢。好的，海外业务这一边我们目前前期因为都是算是比较比较早的一个试水阶段，所以对它的投入主要是偏向于营销网络上面的一个投入。就是说都是啊在当地可能需要建建立一些办公场所，招聘聘销售技术人员。那么去这个对对对，新的一些欧盟，还有巴西覆盖的拉美等等区域的一些新的客户去进行一些推广。但是像这个研发还是留在国内，目前主要在我们总部这边，所以对国外的投入目前还倾向于在这个市场渠道方面，再就是一些核心的销售和管理人员技术人员的招聘，海外的其他的一些前期的当地的一些公司经营相关的一些费用上面。然后，生产跟研发都是在我们国内。如果说后面海外这边市场比较成熟了的话，那我们可能会考虑在海外当地建产能，实现一个完全的本土化。对，这个是我们的接下来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35:40</w:t>
      </w:r>
    </w:p>
    <w:p>
      <w:r>
        <w:rPr>
          <w:rFonts w:ascii="等线(中文正文)" w:hAnsi="等线(中文正文)" w:cs="等线(中文正文)" w:eastAsia="等线(中文正文)"/>
          <w:b w:val="false"/>
          <w:i w:val="false"/>
          <w:sz w:val="20"/>
        </w:rPr>
        <w:t>好的，感谢领导解答。下面有请电话尾号4856的投资人进行提问。你好你好，领导是这样的，我这边有几个问题可以做个简单的交通和交流和沟通。然后我们我们看一下国内的三大基地，像珠海、湖南和广东那个基地的话，你能帮我们介绍一下它那个产能和产能利用率吗？就是国内的产能这块，然后看一下2026年是否有新增的产能，然后这边有，如果说有的话，你能简单的介绍一下。好的，投资者你好。我们这边的一个产能是这样，就是说我们总共有四大基地，那总部这边其实以前有有少许产能，目前转到了我们的金湾基地。金湾基地也是在前年新建新建的一个新基地，目前也是处于产能的爬坡阶段，最大的一个产能是在我们内蒙古，原来是有2万吨，2万吨的是一场目前在建的一个内蒙古三期，规划的也是的产能。目前的项目建设也是达到了90%多，可能到今年应该就可以投产了，这个是我们内蒙基地的，然后湖南基地主要是做各种工业煤，大概也有个一万多吨的产能。包括两个子公司，一个是康杰，一个重音，可能各有一万多吨的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37:19</w:t>
      </w:r>
    </w:p>
    <w:p>
      <w:r>
        <w:rPr>
          <w:rFonts w:ascii="等线(中文正文)" w:hAnsi="等线(中文正文)" w:cs="等线(中文正文)" w:eastAsia="等线(中文正文)"/>
          <w:b w:val="false"/>
          <w:i w:val="false"/>
          <w:sz w:val="20"/>
        </w:rPr>
        <w:t>这些当然了，这里要提醒一下，就是说湖南鸿鹰，因为是我们2014年收购进来这个公司，到目前已经十多年了。它的很多的产能，是已经设备什么都已经淘汰老化了，所以他这一部分的产能其实利用率是很低的，所以我们要对他这一部分的产能做一些置换，做一些替换。所以，我们两年在湖南基地，还有内蒙基地，看大家看到也是新增固定资产等等的产能方面的投资，一个就是要替代落后产能，第二方面就是为了我们一些新产品，还有海外的一个战略规划，储备一些新产能。这样子，算下来的话，如果如果这些产能全部都能够顺利的投产，并且实现最终我们的一个最终的是这个产能的话，那么目前这个可能能达到70%多的一个产能利用率，这就是基于现状来看的，这个是不包括说未来的未来的一个增长。但是我们在这个产能就是为未来布局的，基本上可能在未来的几年之内，我们现有的产能应该是够了。海外那边如果说按照我们现在的这个战略去推进，后面比较理想的话，那么我们可以考虑在海外在当地再考虑去建一个新的工厂。对，这个就是目前我们的一个总体的一个产能规划和使用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好，我还有最后一个问题，就是关于我们大宗商品涨价这一块的话。像公司的原材料，像玉米还有微生物菌种这种价格波动的话，对公司的成本影响挺大的。黄总看一下。您刚才讲的是玉米、豆粕这一类的涨价是吗？对，就是大宗商品这块涨价的。这块涨价的话，其实我们整体测算了，因为我们这个的大宗商品不光是包含玉米淀粉，然后也不含化工的原材料。化工原材料，比如说甲醛，这都是我们的主要材料。综合算下来，我们是在上个月进行的测算是成本增加5%到10%之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39:46</w:t>
      </w:r>
    </w:p>
    <w:p>
      <w:r>
        <w:rPr>
          <w:rFonts w:ascii="等线(中文正文)" w:hAnsi="等线(中文正文)" w:cs="等线(中文正文)" w:eastAsia="等线(中文正文)"/>
          <w:b w:val="false"/>
          <w:i w:val="false"/>
          <w:sz w:val="20"/>
        </w:rPr>
        <w:t>因为万隆原料涨价确实是比较厉害的，尤其是在四月初、三月底、四月初的时候，基本上都涨了24%，25到30。但淀粉其实也是涨价了，也是涨了几百块钱。这个是在我们这里几百块钱一吨，现在大概在3000块。当然了，我们现在有一些这种材料是一些替代的，就是会会用一些替代的材料来替代原来的一些高高价值的高采购价的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40:30</w:t>
      </w:r>
    </w:p>
    <w:p>
      <w:r>
        <w:rPr>
          <w:rFonts w:ascii="等线(中文正文)" w:hAnsi="等线(中文正文)" w:cs="等线(中文正文)" w:eastAsia="等线(中文正文)"/>
          <w:b w:val="false"/>
          <w:i w:val="false"/>
          <w:sz w:val="20"/>
        </w:rPr>
        <w:t>嗯嗯，但是总体来说的话，其实从去年到今年，主要的大宗的豆粕、玉米，对我们的影响还是比较有限的。因为他们其实也没怎么涨，可能有的还跌了。对对对，好的，那领导我这边的问题问完了。啊喂啊喂。好的，感谢领导解答。这边有新增的。问这问题想请问一下公司的销售模式是客户先下订单吗？比如半年或一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41:06</w:t>
      </w:r>
    </w:p>
    <w:p>
      <w:r>
        <w:rPr>
          <w:rFonts w:ascii="等线(中文正文)" w:hAnsi="等线(中文正文)" w:cs="等线(中文正文)" w:eastAsia="等线(中文正文)"/>
          <w:b w:val="false"/>
          <w:i w:val="false"/>
          <w:sz w:val="20"/>
        </w:rPr>
        <w:t>如果请问今年的酶制剂、植物提取和饲料添加剂的订单情况如何？谢谢。订单我们都是以销定产，应该是先下订单我们再去生产。然后像刚刚那个黄总讲的，可能是为了一应对一些特殊情况，战争或者是原料涨价等等，我们也会不会做一些存货。但是总体来说还是以销定产。然后我们主要的营销模式是直销为主，经销为辅，所以这一块的话订单的话我们应该一下子也看不到。我的各位投资者，因为家整个大家过的是也比较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41:51</w:t>
      </w:r>
    </w:p>
    <w:p>
      <w:r>
        <w:rPr>
          <w:rFonts w:ascii="等线(中文正文)" w:hAnsi="等线(中文正文)" w:cs="等线(中文正文)" w:eastAsia="等线(中文正文)"/>
          <w:b w:val="false"/>
          <w:i w:val="false"/>
          <w:sz w:val="20"/>
        </w:rPr>
        <w:t xml:space="preserve">Hello, 欢迎来到我们今天今天的话正是滚动式的一个预测订单的话也都所以说我们早上好，我是小北，大家好久不见。上一年或者说我们今天想跟大家去聊一下这个采购量以及他这边的一些需求。因为这个主要各位的投资者大家上午好，欢迎参加宏达股份。介绍的是一样的，各位同我们一般都会是收到订单了，我们才会去排产进行生产。也会有一些标准化的产品，就是非定制的标准化的产品，我们会备一些库存。敬的各位投资者，如果说是定欢迎参加广，那我们这个的话基本上都是要客户有订单，我们才会属于后拉式生产。谢谢。Good day, and thank you for sending by.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42:45</w:t>
      </w:r>
    </w:p>
    <w:p>
      <w:r>
        <w:rPr>
          <w:rFonts w:ascii="等线(中文正文)" w:hAnsi="等线(中文正文)" w:cs="等线(中文正文)" w:eastAsia="等线(中文正文)"/>
          <w:b w:val="false"/>
          <w:i w:val="false"/>
          <w:sz w:val="20"/>
        </w:rPr>
        <w:t>Welcome to好的，感谢。尊敬的各位投资者大家好，我是宁波远洋公司各个每次季营收的占比情况。各位投资朋友们，大家早上好。欢迎大家准时来到正在为您直播的，你好，这个问题各位早上好。我们又看到了每天利率走到了一个关键的上的产品分类里面，是把各位读者大家农牧用煤还有工业用煤是合在一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43:11</w:t>
      </w:r>
    </w:p>
    <w:p>
      <w:r>
        <w:rPr>
          <w:rFonts w:ascii="等线(中文正文)" w:hAnsi="等线(中文正文)" w:cs="等线(中文正文)" w:eastAsia="等线(中文正文)"/>
          <w:b w:val="false"/>
          <w:i w:val="false"/>
          <w:sz w:val="20"/>
        </w:rPr>
        <w:t>作为一个生物基金大类来评我们的国际货币体系到底怎么去推进中国移动，简单介绍一下它的这个变情况。但是具体的数字和这个结构，可能已经超出了披露范围。所以也不太方便说在小这个小范围的场合去披露具体数字。但是我觉得可以就我们的总体的一个结构上面给这个投资者做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43:44</w:t>
      </w:r>
    </w:p>
    <w:p>
      <w:r>
        <w:rPr>
          <w:rFonts w:ascii="等线(中文正文)" w:hAnsi="等线(中文正文)" w:cs="等线(中文正文)" w:eastAsia="等线(中文正文)"/>
          <w:b w:val="false"/>
          <w:i w:val="false"/>
          <w:sz w:val="20"/>
        </w:rPr>
        <w:t>我们酶制剂这一块，单品量最大的是饲用酶。饲用酶大概在酶制剂里面占比要在50%左右。就是讲的是去年的情况，因为之前酶制剂的试用煤的占比在60%，随着我们这两年工业煤的扩大，它的占逐渐下降了，目前50%多四就是能源煤、生物和煤，主要就是这个酒精用煤，它的这个可能就是仅次于这个试用煤，再之后就是食品没对一系列每种，但是，他们的这个总体比占比，都不到10%，所以目前最大的体量就是自用煤，这个就是能源煤和食品煤。就我们这两年也是在发力的一个点，但是目前，也还没有，实现一个，比较大的一个量。这个就是煤气这里面的几个大类，其他的还有一些小霉种，就是刚刚提到八大领域里面的有很多的小梅种，包括去年新增的一个电镀过氧化氢酶，它这个也是一个从到有啊增速是比较快，但是它总的体量也不大，所以这里面都没有在单独去劣势它具体的金额。对，反正总体的一个产品的分布是这样一个情况。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好的，这位投资者还想问的就是喜迪美目前规划产能多少？销售情况如何？洗涤煤我们我们有部分工业酶制剂的产线是可以共用的。我们刚刚提到湖南鸿鹰和湖南康杰这边有个一万多吨的产能。他们这些有一些产品，像这个洗涤，一些纺织，或者是其他的每种他们的产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45:47</w:t>
      </w:r>
    </w:p>
    <w:p>
      <w:r>
        <w:rPr>
          <w:rFonts w:ascii="等线(中文正文)" w:hAnsi="等线(中文正文)" w:cs="等线(中文正文)" w:eastAsia="等线(中文正文)"/>
          <w:b w:val="false"/>
          <w:i w:val="false"/>
          <w:sz w:val="20"/>
        </w:rPr>
        <w:t>那么发酵罐进行清洗消毒等等一些环节之后，产线可以共用。所以整个的如果说全部投入洗涤没的话，那它的产能也能达到这有一万多吨，包括我们今年引进了一个新的洗涤美产线，所以产能这一块目前是能够满足需求，最主要的可能一个卡点在于我们在国产替代这一块的进度。因为，说实话国产替代我们做了也有好几年了。但是在国内的小小的这些日化企业里面，我们的，增速还是比较好的。但是头部的，像立白跟，蓝月亮，还有耐斯集团这一些，我们一直都是说想，因为他们的每年的采购量非常大。我们是非常想能够在这些头部企业里面尽快的实现一个比较大的订单量，但是目前也还是说在做这个努力，就对产能方面是够了，我们现在就是在做这个的渠道上面的一个突破。好，谢谢。感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47:01</w:t>
      </w:r>
    </w:p>
    <w:p>
      <w:r>
        <w:rPr>
          <w:rFonts w:ascii="等线(中文正文)" w:hAnsi="等线(中文正文)" w:cs="等线(中文正文)" w:eastAsia="等线(中文正文)"/>
          <w:b w:val="false"/>
          <w:i w:val="false"/>
          <w:sz w:val="20"/>
        </w:rPr>
        <w:t>下一位投资人的问题是公司目前各个生产基地的产能利用率如何？是否处于爬坡期？内蒙三期预计今年什么时候可以投产？谢谢。好的，我们现在各个基地的产能利用率，就是这几个新的基地，产能利用率可能会相对低一点。一个就是我们新的这个金湾基地，因为它仅是承接了我们原来总部的这一部分的后处理产能，另外还新增了一些新产品，就比如说比如说我们这个新的这个PT没，还有一些生物合成品，都是处于这个研发过程当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47:40</w:t>
      </w:r>
    </w:p>
    <w:p>
      <w:r>
        <w:rPr>
          <w:rFonts w:ascii="等线(中文正文)" w:hAnsi="等线(中文正文)" w:cs="等线(中文正文)" w:eastAsia="等线(中文正文)"/>
          <w:b w:val="false"/>
          <w:i w:val="false"/>
          <w:sz w:val="20"/>
        </w:rPr>
        <w:t>那么这一块我们是给他预备了一部分产能，然后他也是在这个逐步的做一些设备的调试等等一些产能爬坡的准备工作。像这个湖南基地，湖南基地目前的这个这两年产能没有做一个太大的一个调整。一个就是淘汰这个落后产能，那么新建了一部分产能去去承接它，然后新新增加了一个植物提取的植物提取板块的一个产能。这个也是为了在这个内部实现一个协同，一个效率的提升，内蒙古这一块的话可能是比较大的一个增增量，因为原来它是2万吨，现在又增加了一个2万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48:24</w:t>
      </w:r>
    </w:p>
    <w:p>
      <w:r>
        <w:rPr>
          <w:rFonts w:ascii="等线(中文正文)" w:hAnsi="等线(中文正文)" w:cs="等线(中文正文)" w:eastAsia="等线(中文正文)"/>
          <w:b w:val="false"/>
          <w:i w:val="false"/>
          <w:sz w:val="20"/>
        </w:rPr>
        <w:t>基本上到今年今年年底就可以投产，对吧？因为我们现在已经在做设备的调试，已经今年已经有一些产线已经在开始做一些小批量的生产。对，因为去年我们年报上面披露的他的这个项目进度已经完成了90%多。所以按照计划的话，今年总部科创园还有内蒙古三期都可以投产投入使用。总部这边这个科创园是没有产能的，内蒙这边今年是可以投入使用的。那么整个产能全部如果全部建成，并且能够达到这个预期的话，就是按现有的这个产销量来看的话，是百分之七八十左右的一个产能利用率。因为这里面是包括了我们未来的产能储备，所以目前就是说是百分之在百分之七八十这个水平，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49:21</w:t>
      </w:r>
    </w:p>
    <w:p>
      <w:r>
        <w:rPr>
          <w:rFonts w:ascii="等线(中文正文)" w:hAnsi="等线(中文正文)" w:cs="等线(中文正文)" w:eastAsia="等线(中文正文)"/>
          <w:b w:val="false"/>
          <w:i w:val="false"/>
          <w:sz w:val="20"/>
        </w:rPr>
        <w:t>请关注公众号思维纪要社，更多纪要请加V西安20210130。好的，感谢领导解答。大家好，如需提问电话端的参会者，请向话机上的星号键再按数字一。网络端的参会者，您可以在直播间互动区域内文字提问，或点击旁边的举手按钮申请语音提问。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49:53</w:t>
      </w:r>
    </w:p>
    <w:p>
      <w:r>
        <w:rPr>
          <w:rFonts w:ascii="等线(中文正文)" w:hAnsi="等线(中文正文)" w:cs="等线(中文正文)" w:eastAsia="等线(中文正文)"/>
          <w:b w:val="false"/>
          <w:i w:val="false"/>
          <w:sz w:val="20"/>
        </w:rPr>
        <w:t>下一位投资人的问题是公司珠海科创园的定位是什么？是销售还是生态协作平台？谢谢。好的，投资者你好。我们这个科创园当时有有建的时候也有披露，其实我们这个主要是为了引进一些生物科技领域的一些有一些技术优势的，或者是啊一些高端的技术人才，为了跟他们在能够取得一定的，等于做一些孵化，为我们这个生物科技的这个行业做一些孵化。如果说有一些好啊，因为我们整个产业园这一块，他的目前的这个地还是比较充裕的。所以加上我们这两年的人才引进，还有一些项目引进，都是比较困难的。所以我们自己就想利用我们自己的现有的一些平台资源，然后去做这么一个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50:57</w:t>
      </w:r>
    </w:p>
    <w:p>
      <w:r>
        <w:rPr>
          <w:rFonts w:ascii="等线(中文正文)" w:hAnsi="等线(中文正文)" w:cs="等线(中文正文)" w:eastAsia="等线(中文正文)"/>
          <w:b w:val="false"/>
          <w:i w:val="false"/>
          <w:sz w:val="20"/>
        </w:rPr>
        <w:t>这个科创园除了我们自己的这些核心的一些研发人员，核心的一些销售人员等等他们可以使用之外。我们可以从外面引进一些这个行业的顶尖人才，汇聚到这里。然后给他们的孵化一些项目，然后考虑进行后期的一些合作，也是基于这样一个初衷来建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51:30</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主持人你好，暂时没有等待提问的投资者。好的，我看今天的交流也是比较充分，也是在感谢朱总黄总。最后看公司领导是否需要简单总结一下，包括希望投资者后续需要着重去关注公司的哪一些点呢？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52:12</w:t>
      </w:r>
    </w:p>
    <w:p>
      <w:r>
        <w:rPr>
          <w:rFonts w:ascii="等线(中文正文)" w:hAnsi="等线(中文正文)" w:cs="等线(中文正文)" w:eastAsia="等线(中文正文)"/>
          <w:b w:val="false"/>
          <w:i w:val="false"/>
          <w:sz w:val="20"/>
        </w:rPr>
        <w:t>好的，很感谢今天大家在百忙之中腾出这个宝贵的时间来参加我们的这个线上交流。我也从大家的这个提问当中，也看到大家就是比较对公司比较关心的一些方向。后续我们也会反馈到各个经营团队，在大家关心的这个领域上面，像包括产能利用率，还有一些洗涤煤，还有各个方面也给大家传达一下市场的关注。我们后续在这些方向上也会投入更多的一些精力和资源，去推动公司的一个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52:54</w:t>
      </w:r>
    </w:p>
    <w:p>
      <w:r>
        <w:rPr>
          <w:rFonts w:ascii="等线(中文正文)" w:hAnsi="等线(中文正文)" w:cs="等线(中文正文)" w:eastAsia="等线(中文正文)"/>
          <w:b w:val="false"/>
          <w:i w:val="false"/>
          <w:sz w:val="20"/>
        </w:rPr>
        <w:t>今年我觉得这个可以有以下那么几个对公司关注的点。第一个就是说讲到生生猪的价格和它一些产存栏的一些情况。目前还是因为我们都是跟其他养殖企业一样，目前也是在看一下国家的政策，还有这个产能调控。对这个生猪到全年的一个具体的影响，可能目前预测的话下半年猪价会有一定的回升。我们也是处于相对被动的，因为我们是在产业链的上游处于一个被动的阶段。但是我相信他这个机会迟早还是会回来的。所以我们现在一方面方面时刻关注农牧行业的一个产能去化情况。这一块我们就是做好相关的一些产品，产能方面的一些储备，因为都是已经深耕多年的这个板块，所以只要他这个生猪的这个终端的行情好转了，我们这一块很快就能够跟上步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54:06</w:t>
      </w:r>
    </w:p>
    <w:p>
      <w:r>
        <w:rPr>
          <w:rFonts w:ascii="等线(中文正文)" w:hAnsi="等线(中文正文)" w:cs="等线(中文正文)" w:eastAsia="等线(中文正文)"/>
          <w:b w:val="false"/>
          <w:i w:val="false"/>
          <w:sz w:val="20"/>
        </w:rPr>
        <w:t>第二个就是部分产品的市场机遇，这个就是说我们在原有的这个老产品上面像刚刚讲到的一个植酸酶，这个可能就是在今年的一季度是比较明确的一个增长。就是因为它的这个原料上上面上游原料的一个涨价。再就是说我们的一个新产品，像这个电镀过氧化氢酶，目前也是在已经在进行销售了。但这个产品目前是国外的客户，因为他们的这个环保政策跟国内有所区别，所以国外的客户已经在使用了。那么在国内，因为它的这个废水，整个可能排放的可能就是更更简单粗暴一点，所以他没有用到这么细分的一个产品。目前我们也是在跟客户这边积极的寻求一个合作，或想在客户那边做测试，可能会涉及到他的一个工艺的调整。所以很多客户他也不太愿意去配合你做整个调整和测试。我们自己是没有像这个芯片，像这些等等这样一个环境去模拟的，所以我们只能在客户那边做测试，这一块在国外的应用目前是已经是确定确定有这么一个新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55:28</w:t>
      </w:r>
    </w:p>
    <w:p>
      <w:r>
        <w:rPr>
          <w:rFonts w:ascii="等线(中文正文)" w:hAnsi="等线(中文正文)" w:cs="等线(中文正文)" w:eastAsia="等线(中文正文)"/>
          <w:b w:val="false"/>
          <w:i w:val="false"/>
          <w:sz w:val="20"/>
        </w:rPr>
        <w:t>在国内我们还是在跟客户这边协同做一个产品的测试，希望能够取得一些实验数据，在国内进行推广，这个是一个新产品。另外还有一个是这个PET没，就是做这个再生塑料再生聚酯的，这么一个没。那么目前国内可能陆陆续续的已经有几家企业开始做了。首先政策什么时候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55:55</w:t>
      </w:r>
    </w:p>
    <w:p>
      <w:r>
        <w:rPr>
          <w:rFonts w:ascii="等线(中文正文)" w:hAnsi="等线(中文正文)" w:cs="等线(中文正文)" w:eastAsia="等线(中文正文)"/>
          <w:b w:val="false"/>
          <w:i w:val="false"/>
          <w:sz w:val="20"/>
        </w:rPr>
        <w:t>就是说他强制在这个食品级的塑料里面去替代，去用这个再生料替代。这个政策什么时候出，我们现在也还说不好，但是这个产品的整个的研发和这个产线已经开始都在准备了。像国内的可能还有两家也是在在准备上这个产线。如果说国内的政策没出，假如说我们做了相关的准备工作就绪了，我们可能会先出口。对这一块也是今年的一个突破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56:31</w:t>
      </w:r>
    </w:p>
    <w:p>
      <w:r>
        <w:rPr>
          <w:rFonts w:ascii="等线(中文正文)" w:hAnsi="等线(中文正文)" w:cs="等线(中文正文)" w:eastAsia="等线(中文正文)"/>
          <w:b w:val="false"/>
          <w:i w:val="false"/>
          <w:sz w:val="20"/>
        </w:rPr>
        <w:t>第三个就是我们的一个技术创新，技术创新一方面就是继续去降低我们这个老产品的成本，研发这一块的投入。他每年除了刚刚讲的这些平台，设备这些方面投资。其实它很大一方面就是要对这个老产品做更新迭代，对他这个菌种还有这个基因改造等等，不断的去做这个技术方面的迭代，所以这一块有一个技术创新带来的一个降本。另外一方面就是推出一些目前在研的一些新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57:11</w:t>
      </w:r>
    </w:p>
    <w:p>
      <w:r>
        <w:rPr>
          <w:rFonts w:ascii="等线(中文正文)" w:hAnsi="等线(中文正文)" w:cs="等线(中文正文)" w:eastAsia="等线(中文正文)"/>
          <w:b w:val="false"/>
          <w:i w:val="false"/>
          <w:sz w:val="20"/>
        </w:rPr>
        <w:t>第四块就是我们海外营销网络的铺设已经陆陆续续完毕了。像今年这个巴西子公司设立完成之后，那么短期内短期内应该就没有新的子公司设立了，把现有的这几个市场给它拓展好，主要是向欧盟市场，这块是因为是我们完全新增的一块市场，所以这个是一个，二季度开始销售之后，它就是一个新的增量。那么巴西这一块，巴西子公司它覆盖的是整个拉美地区的，这块我们原来是已经有一部分销售，但是通过这个子公司的设立之后进行一个整合，以及通过与北美的一部分经销商合作，可能会增加我们在拉美地区的一些深度的覆盖，以及有机会进入北美市场。对以上这四点是我觉得今年大家可以关注的一个方向，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58:16</w:t>
      </w:r>
    </w:p>
    <w:p>
      <w:r>
        <w:rPr>
          <w:rFonts w:ascii="等线(中文正文)" w:hAnsi="等线(中文正文)" w:cs="等线(中文正文)" w:eastAsia="等线(中文正文)"/>
          <w:b w:val="false"/>
          <w:i w:val="false"/>
          <w:sz w:val="20"/>
        </w:rPr>
        <w:t>好的，再次感谢公司领导朱总和黄总出席，也感谢各位投资者参与。我们今天的交流就到这里，谢谢大家，谢谢。感谢大家参加本次会议，会议到此结束，祝大家生活愉快，再见。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E6636BB100BBAFBB4581D91E6DDB8A448C1BBE0C437DD72DCAA6463F44DFE56A0E9B9DEC4257EFD4A81F77388C1F40F66B62E4C3F92B28D457780C7D520DCE9FE43A435</vt:lpwstr>
  </property>
</Properties>
</file>