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亚朵[ATAT.O]2026年第一季度业绩交流会 260513_原文</w:t>
      </w:r>
    </w:p>
    <w:p>
      <w:pPr>
        <w:jc w:val="center"/>
      </w:pPr>
      <w:r>
        <w:rPr>
          <w:rFonts w:ascii="等线(中文正文)" w:hAnsi="等线(中文正文)" w:cs="等线(中文正文)" w:eastAsia="等线(中文正文)"/>
          <w:b w:val="false"/>
          <w:i w:val="false"/>
          <w:sz w:val="20"/>
        </w:rPr>
        <w:t>2026年05月14日 00:38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Ladies and gentlemen, take her standing by and welcome to a lifestyle holdings first quarter twenty twenty six, a incomplete call. At this time, four partisans are in the list only mode. After this speaker's presentation, there will be a given a session to this conference is being recorded.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00:18</w:t>
      </w:r>
    </w:p>
    <w:p>
      <w:r>
        <w:rPr>
          <w:rFonts w:ascii="等线(中文正文)" w:hAnsi="等线(中文正文)" w:cs="等线(中文正文)" w:eastAsia="等线(中文正文)"/>
          <w:b w:val="false"/>
          <w:i w:val="false"/>
          <w:sz w:val="20"/>
        </w:rPr>
        <w:t xml:space="preserve">And now my technical over to mr. Lu hui, art rector.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00:22</w:t>
      </w:r>
    </w:p>
    <w:p>
      <w:r>
        <w:rPr>
          <w:rFonts w:ascii="等线(中文正文)" w:hAnsi="等线(中文正文)" w:cs="等线(中文正文)" w:eastAsia="等线(中文正文)"/>
          <w:b w:val="false"/>
          <w:i w:val="false"/>
          <w:sz w:val="20"/>
        </w:rPr>
        <w:t xml:space="preserve">Please go hit her. Thank you, Operator. Good morning and good evening, everyone.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00:29</w:t>
      </w:r>
    </w:p>
    <w:p>
      <w:r>
        <w:rPr>
          <w:rFonts w:ascii="等线(中文正文)" w:hAnsi="等线(中文正文)" w:cs="等线(中文正文)" w:eastAsia="等线(中文正文)"/>
          <w:b w:val="false"/>
          <w:i w:val="false"/>
          <w:sz w:val="20"/>
        </w:rPr>
        <w:t xml:space="preserve">Welcome to our first quarter twenty, twenty six earnings conference call. Today, you will hear from our founder, chairman and CEO, mr. 王海军，and our EVP cos, mr.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00:40</w:t>
      </w:r>
    </w:p>
    <w:p>
      <w:r>
        <w:rPr>
          <w:rFonts w:ascii="等线(中文正文)" w:hAnsi="等线(中文正文)" w:cs="等线(中文正文)" w:eastAsia="等线(中文正文)"/>
          <w:b w:val="false"/>
          <w:i w:val="false"/>
          <w:sz w:val="20"/>
        </w:rPr>
        <w:t xml:space="preserve">吴建锋。Before we continue, please be aware that this discussion will include former looking statements and federal security laws. These statements are subject to various risks and uncertainties, and actual results may differ significantly from what is state or implied in our comments.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w:t>
      </w:r>
    </w:p>
    <w:p>
      <w:r>
        <w:rPr>
          <w:rFonts w:ascii="等线(中文正文)" w:hAnsi="等线(中文正文)" w:cs="等线(中文正文)" w:eastAsia="等线(中文正文)"/>
          <w:b w:val="false"/>
          <w:i w:val="false"/>
          <w:sz w:val="20"/>
        </w:rPr>
        <w:t xml:space="preserve">The company is not obligate to update any forward looking statements, except as required by applicable laws. Additionally, during this call, our management will discuss certain on gp financial measures solely for comparison purpose. For a clear understanding of these measures and reconciliation of gap to now gap financial results, please refer to the earning release issued earlier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w:t>
      </w:r>
    </w:p>
    <w:p>
      <w:r>
        <w:rPr>
          <w:rFonts w:ascii="等线(中文正文)" w:hAnsi="等线(中文正文)" w:cs="等线(中文正文)" w:eastAsia="等线(中文正文)"/>
          <w:b w:val="false"/>
          <w:i w:val="false"/>
          <w:sz w:val="20"/>
        </w:rPr>
        <w:t xml:space="preserve">Furthermore, a web cats replay of this conference call will be accessible on our website at air door YADO door call, where a copy of the resulting enter is also available. Now I was turned to call over to mr. One, our CE. 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w:t>
      </w:r>
    </w:p>
    <w:p>
      <w:r>
        <w:rPr>
          <w:rFonts w:ascii="等线(中文正文)" w:hAnsi="等线(中文正文)" w:cs="等线(中文正文)" w:eastAsia="等线(中文正文)"/>
          <w:b w:val="false"/>
          <w:i w:val="false"/>
          <w:sz w:val="20"/>
        </w:rPr>
        <w:t>谢谢课程。大家好，感谢各位参加亚朵集团2026年第一季度业绩电话会议，thank you. Look, hello everyone, thank you for joining a towards first quarter twenty twenty six earnings call. To that请大家打开我们的文件。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01:59</w:t>
      </w:r>
    </w:p>
    <w:p>
      <w:r>
        <w:rPr>
          <w:rFonts w:ascii="等线(中文正文)" w:hAnsi="等线(中文正文)" w:cs="等线(中文正文)" w:eastAsia="等线(中文正文)"/>
          <w:b w:val="false"/>
          <w:i w:val="false"/>
          <w:sz w:val="20"/>
        </w:rPr>
        <w:t>迈入2026年，我们看到中国服务消费正加速从规模扩张转向以品质和体验为核心的价值升级。一系列政策的细化落地与行业竞争的理性回归，为消费市场营造了更加良性的生长环境。在此背景下，酒店市场延续温和复苏下的结构性升级，发展重心转向精细化与差异化的深耕。零售市场的销模式也从传统制造驱动走向体验驱动，消费需求从注重功能与性价比向追求身心体验与情感价值进阶。站在这样的时代节点，我们将牢牢把握变革中的创新机遇，推动创新贯穿产品运营与组织的每一个环节，使其成为自身长期可持续的增长引擎。我们也更加注定坚持用户第一的理念，以体验为本，以品牌为毛是亚洲穿越周期的根本路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03:06</w:t>
      </w:r>
    </w:p>
    <w:p>
      <w:r>
        <w:rPr>
          <w:rFonts w:ascii="等线(中文正文)" w:hAnsi="等线(中文正文)" w:cs="等线(中文正文)" w:eastAsia="等线(中文正文)"/>
          <w:b w:val="false"/>
          <w:i w:val="false"/>
          <w:sz w:val="20"/>
        </w:rPr>
        <w:t xml:space="preserve">Please turn to our slides. Entering twenty twenty six, china's service consumption is accelerating. Its transition from scale driven expansion to value driven upgrade centered on quality and experience.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03:20</w:t>
      </w:r>
    </w:p>
    <w:p>
      <w:r>
        <w:rPr>
          <w:rFonts w:ascii="等线(中文正文)" w:hAnsi="等线(中文正文)" w:cs="等线(中文正文)" w:eastAsia="等线(中文正文)"/>
          <w:b w:val="false"/>
          <w:i w:val="false"/>
          <w:sz w:val="20"/>
        </w:rPr>
        <w:t xml:space="preserve">Supportive policies are being refined and implemented while industry competition is becoming more rational. Together, these factors are shaping a healthier environment for the consumer market. Against this backdrop, the hotel market has continued its moderate recovery alongside structural upgrade, with development focus shift toward deeper cultivation of refinement and the differentiation.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03:48</w:t>
      </w:r>
    </w:p>
    <w:p>
      <w:r>
        <w:rPr>
          <w:rFonts w:ascii="等线(中文正文)" w:hAnsi="等线(中文正文)" w:cs="等线(中文正文)" w:eastAsia="等线(中文正文)"/>
          <w:b w:val="false"/>
          <w:i w:val="false"/>
          <w:sz w:val="20"/>
        </w:rPr>
        <w:t xml:space="preserve">Meanwhile, the retail market is also evolving from traditional manufacturing driven models to an experience driven approach. Consumers are increasingly prioritising holistic experiences and emotional value over functionality and value for money. At this pivotal moment, we will firmly sees the innovation opportunities are rising from these transformations by inviting innovation across every dimension of our product, Operations and organization and converting these opportunities into a long term sustainable growth engine.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04:25</w:t>
      </w:r>
    </w:p>
    <w:p>
      <w:r>
        <w:rPr>
          <w:rFonts w:ascii="等线(中文正文)" w:hAnsi="等线(中文正文)" w:cs="等线(中文正文)" w:eastAsia="等线(中文正文)"/>
          <w:b w:val="false"/>
          <w:i w:val="false"/>
          <w:sz w:val="20"/>
        </w:rPr>
        <w:t xml:space="preserve">We are also more convinced than ever that our user first philosophy, with experience as our cornerstone and a brand as our anchor, is the fundamental path for a tour to navigate industry cycles. 下面我将展开介绍2026年第一季度各项业务的具体情况。Now I would like to provide more details on our business performance for the first a quarter of twenty twenty six.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04:51</w:t>
      </w:r>
    </w:p>
    <w:p>
      <w:r>
        <w:rPr>
          <w:rFonts w:ascii="等线(中文正文)" w:hAnsi="等线(中文正文)" w:cs="等线(中文正文)" w:eastAsia="等线(中文正文)"/>
          <w:b w:val="false"/>
          <w:i w:val="false"/>
          <w:sz w:val="20"/>
        </w:rPr>
        <w:t>首先是住宿业务，一季度集团大盘及成熟酒店的经营表现均延续了逐季度改善的趋势。大盘rop恢复度实现转正，其中ADR的稳健提升是主要驱动力，这背后是在更加良性竞争环境下的价值回归，也是我们品牌力的持续沉淀与释放。一季度集团大盘rop为311.6元，是20至25年同期的102.4%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05:25</w:t>
      </w:r>
    </w:p>
    <w:p>
      <w:r>
        <w:rPr>
          <w:rFonts w:ascii="等线(中文正文)" w:hAnsi="等线(中文正文)" w:cs="等线(中文正文)" w:eastAsia="等线(中文正文)"/>
          <w:b w:val="false"/>
          <w:i w:val="false"/>
          <w:sz w:val="20"/>
        </w:rPr>
        <w:t xml:space="preserve">其中OCC为25年同期的100.6%，ADR为25年同期的102.1%。在已经超过18个月的成熟酒店，rop为25年同期的98.3%，其中OCC和ADR分别为25年同期的99.2%和99.4%。Let's begin with our hotel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05:50</w:t>
      </w:r>
    </w:p>
    <w:p>
      <w:r>
        <w:rPr>
          <w:rFonts w:ascii="等线(中文正文)" w:hAnsi="等线(中文正文)" w:cs="等线(中文正文)" w:eastAsia="等线(中文正文)"/>
          <w:b w:val="false"/>
          <w:i w:val="false"/>
          <w:sz w:val="20"/>
        </w:rPr>
        <w:t xml:space="preserve">In the first quarter, performance across our overall hotel portfolio and our mature hotels continued to improve sequentially. We achieved positive year over year ref power growth, primarily driven by a steady increase in this reflects a return to value based the competition in a healthier industry environment alongside the steady compounding of our brand equity. In the first quarter, our ref power was RMB three hundred eleven point six, representing one hundred and two point four percent of the level in the same period of twenty twenty five. Specifically, O, C, C, reached one hundred point six percent, and ADR stood at one hundred and two point one percent of fair levels in the same period. Twenty twenty five red powerful, our mature hotels in Operation for more than eighteen months, with ninety eight point to three percent of the level in the same period of twenty twenty five, with OCC and ADR at nineteen nine point two percent and nineteen nine point four percent, respectively, of their levels in the same period of twenty twenty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07:00</w:t>
      </w:r>
    </w:p>
    <w:p>
      <w:r>
        <w:rPr>
          <w:rFonts w:ascii="等线(中文正文)" w:hAnsi="等线(中文正文)" w:cs="等线(中文正文)" w:eastAsia="等线(中文正文)"/>
          <w:b w:val="false"/>
          <w:i w:val="false"/>
          <w:sz w:val="20"/>
        </w:rPr>
        <w:t xml:space="preserve">酒店网络方面，我们坚持品质优先的原则，对每一个新签的项目，每一家新开的酒店都严格把关，让增长建立在坚实的品质基础之上。一季度，集团共计新开业酒店110家，截止一季度末，集团在营酒店数量达到2088家，同期管道项目数量为751家。保持健康的水平as for our hotel network，we adhered to a quality first principle and maintain strict quality control for every new signing and new hotel opening, ensuring growth is built on a solid quality foundation.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07:42</w:t>
      </w:r>
    </w:p>
    <w:p>
      <w:r>
        <w:rPr>
          <w:rFonts w:ascii="等线(中文正文)" w:hAnsi="等线(中文正文)" w:cs="等线(中文正文)" w:eastAsia="等线(中文正文)"/>
          <w:b w:val="false"/>
          <w:i w:val="false"/>
          <w:sz w:val="20"/>
        </w:rPr>
        <w:t>In the first quarter, we opened one hundred and ten new hotels by the end of the post to quarter, our total number of hotels in Operation reached two thousand and eighty eight. As of the same days, our pipal hotels on their developments remained at a healthy level of seven hundred and fifty one. 渠道方面，我们的中央预定渠道延续稳健的表现，一季度CS渠道销售请关注公众号思维纪要社，更多纪要请加V西安20210130。菅业占比为63.7%，其中企业协议销售建业占比为19.3%。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08:25</w:t>
      </w:r>
    </w:p>
    <w:p>
      <w:r>
        <w:rPr>
          <w:rFonts w:ascii="等线(中文正文)" w:hAnsi="等线(中文正文)" w:cs="等线(中文正文)" w:eastAsia="等线(中文正文)"/>
          <w:b w:val="false"/>
          <w:i w:val="false"/>
          <w:sz w:val="20"/>
        </w:rPr>
        <w:t>与此同时，我们也在通过降价、退买贵赔等政策及一系列的切实举措，保障官方渠道预订住客的体验。尤其是春节期间，我们对这些机制的高效执行收获了广泛的用户好评。这既体现了我们长期深耕会员运营，持续增强会员粘性的决心，也代表着我们希望用户获得更加安心体验的一贯坚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08:51</w:t>
      </w:r>
    </w:p>
    <w:p>
      <w:r>
        <w:rPr>
          <w:rFonts w:ascii="等线(中文正文)" w:hAnsi="等线(中文正文)" w:cs="等线(中文正文)" w:eastAsia="等线(中文正文)"/>
          <w:b w:val="false"/>
          <w:i w:val="false"/>
          <w:sz w:val="20"/>
        </w:rPr>
        <w:t xml:space="preserve">On the hotel channel prompt, our CRS channel continued its steady performance, accounting for sixty three point seven percent of total room night sold in the first a quarter. The contribution of room night sold to corporate members with nineteen point three percent during the quarter. At the same time, we are safeguarding the experience of guests who booked through our official channels with our Price assurance policies, including the Price drop refund and the best Price guarantee as well as various other practical measures during the chinese new year holiday. In particular, the seamless execution of these safeguards earned widespread positive feedback from users. This reflects our long term commitment to deepening our membership Operations and strengthen ing member loyalty, while also representing our consistent commitment to providing users with a more reassuring experience.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09:51</w:t>
      </w:r>
    </w:p>
    <w:p>
      <w:r>
        <w:rPr>
          <w:rFonts w:ascii="等线(中文正文)" w:hAnsi="等线(中文正文)" w:cs="等线(中文正文)" w:eastAsia="等线(中文正文)"/>
          <w:b w:val="false"/>
          <w:i w:val="false"/>
          <w:sz w:val="20"/>
        </w:rPr>
        <w:t>随着酒店规模的持续扩大以及品牌力的不断增强，与之同步的是我们供应链能力的系统性提升，越来越多的优质供应商加入到我们的供应链的体系，平台可选品类更加丰富，加盟商通过平台集中采购的意愿也在不断提高。我们希望供应链业务能够持续带来长期价值，一方面赋能供应商提供高质价比的产品，提高采购效率，提升其整体的加盟体验，另一方面保障用户获得一致性的住宿体验，让住客在使用产品时能感受到便利与安心。我们持续践行供应链采购八大承诺，在价格、售后服务等方面形成可靠机制，也在深化与上游供应商的合作，研发优化现有产品的实用功能，同时开发更有价值的新产品。我们将以创新为驱动，推动供应链核心能力的不断进阶，共同驱动亚洲品牌价值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10:55</w:t>
      </w:r>
    </w:p>
    <w:p>
      <w:r>
        <w:rPr>
          <w:rFonts w:ascii="等线(中文正文)" w:hAnsi="等线(中文正文)" w:cs="等线(中文正文)" w:eastAsia="等线(中文正文)"/>
          <w:b w:val="false"/>
          <w:i w:val="false"/>
          <w:sz w:val="20"/>
        </w:rPr>
        <w:t xml:space="preserve">As our hotel network expand and our brand strength steadily growth, our supply chain capabilities are advenced. In parallel, more high quality suppliers are joining our supply chain network, the platforms offerings are becoming more diverse, and franchisees are increasingly willing to consolidate their procured with us. We want our supply chain business to consistently deliver long term value in two aspects.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11:23</w:t>
      </w:r>
    </w:p>
    <w:p>
      <w:r>
        <w:rPr>
          <w:rFonts w:ascii="等线(中文正文)" w:hAnsi="等线(中文正文)" w:cs="等线(中文正文)" w:eastAsia="等线(中文正文)"/>
          <w:b w:val="false"/>
          <w:i w:val="false"/>
          <w:sz w:val="20"/>
        </w:rPr>
        <w:t xml:space="preserve">First, by empowers our french HIV and suppliers with high quality products and attractive value, helping them improve chairman efficiency and enhancing the overall franchise experience. Second, by ensuring a consistent stay experience for users, giving them greater convenience and a piece of mind when using our product, we adhere to our age commitments to supply chain procurement, establishing reliable mechanisms across pricing after sales service and a customer care. At the same time, we are deepening collaborative RND with upstream suppliers to improve the practical functionality of existing product and develop new ones that deliver greater, Better.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12:10</w:t>
      </w:r>
    </w:p>
    <w:p>
      <w:r>
        <w:rPr>
          <w:rFonts w:ascii="等线(中文正文)" w:hAnsi="等线(中文正文)" w:cs="等线(中文正文)" w:eastAsia="等线(中文正文)"/>
          <w:b w:val="false"/>
          <w:i w:val="false"/>
          <w:sz w:val="20"/>
        </w:rPr>
        <w:t>We will take innovation as our driving force to continuously enhance the core capabilities of our supply chain, jointly elevating the value of the tour. correct. 下面我将介绍集团住宿品牌的最新进展。Next, I would like to share the latest development across our hotel brand. 在充分竞争的酒店市场中亚朵率先开创并持续引领中高端赛道。十余年来，我们在用户口碑的沉淀中逐渐建立起清晰而牢固的品牌心智，长期主义的坚持让我们在不断变化的市场环境中构建起难以复制的差异化壁垒，始终保持可持续发展的韧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12:53</w:t>
      </w:r>
    </w:p>
    <w:p>
      <w:r>
        <w:rPr>
          <w:rFonts w:ascii="等线(中文正文)" w:hAnsi="等线(中文正文)" w:cs="等线(中文正文)" w:eastAsia="等线(中文正文)"/>
          <w:b w:val="false"/>
          <w:i w:val="false"/>
          <w:sz w:val="20"/>
        </w:rPr>
        <w:t xml:space="preserve">亚朵酒店最新产品亚朵3.6通过对用户真实住宿体验的深度产点，重构了全流程中的关键体验节点，并由此打磨出一套可验证、可复制的运营标准和产品模型。亚朵3.6发布一年，一年多以来，持续收获市场的积极反馈，验证了我们在中高端市场的产品竞争力。In a highly competitive hotel market, a tour pioneered and continues to lead the upper mdt scale segment.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13:26</w:t>
      </w:r>
    </w:p>
    <w:p>
      <w:r>
        <w:rPr>
          <w:rFonts w:ascii="等线(中文正文)" w:hAnsi="等线(中文正文)" w:cs="等线(中文正文)" w:eastAsia="等线(中文正文)"/>
          <w:b w:val="false"/>
          <w:i w:val="false"/>
          <w:sz w:val="20"/>
        </w:rPr>
        <w:t xml:space="preserve">Over the past a decade, we have earned strong customer world of mouth and steadily build clear, resilient brand mansion. This long term commitment has enabled us to build differentiated competitive advantages. That are difficult to replicate, supporting our resilience and the sustainable growth through ever changing market conditions.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13:48</w:t>
      </w:r>
    </w:p>
    <w:p>
      <w:r>
        <w:rPr>
          <w:rFonts w:ascii="等线(中文正文)" w:hAnsi="等线(中文正文)" w:cs="等线(中文正文)" w:eastAsia="等线(中文正文)"/>
          <w:b w:val="false"/>
          <w:i w:val="false"/>
          <w:sz w:val="20"/>
        </w:rPr>
        <w:t xml:space="preserve">A tour three point six, our latest a tour hotel product, was built around a systematic redesign of the key moments in the guest, the journey grounded in and in depth reconstruction of real guest experiences. This has allowed us to create a verifiable and scalable able Operational standard and a product model. Since its launched over a year ago, a twenty three point six has continued to receive positive market feedback, validating our product competitive ess in the upper made sale argument.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14:24</w:t>
      </w:r>
    </w:p>
    <w:p>
      <w:r>
        <w:rPr>
          <w:rFonts w:ascii="等线(中文正文)" w:hAnsi="等线(中文正文)" w:cs="等线(中文正文)" w:eastAsia="等线(中文正文)"/>
          <w:b w:val="false"/>
          <w:i w:val="false"/>
          <w:sz w:val="20"/>
        </w:rPr>
        <w:t xml:space="preserve">亚朵建业则承载着我们对这一赛道边界的探索与延伸，也是我们品牌领航战略坚实的一步。未来我们将持续对亚洲建议进行更长远的打磨和规划，推进精细化管理和品质升级。我们将推进整个深水系统的配置，进一步融入云南在地的文化元素和服务细节。我们希望亚朵建也可以将源自亚朵村安静的力量带到城市更多角落，也让中国体验的内涵更加丰富。一季度，亚朵建也在营酒店的rpa超过了400元。中高端两个品牌协同发展，形成了差异化的价格梯队。A tour origin represents our continued effort to explore and expand the possibilities of the upper mid scale segment, and IT Marks a concrete step forward in our brands.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15:19</w:t>
      </w:r>
    </w:p>
    <w:p>
      <w:r>
        <w:rPr>
          <w:rFonts w:ascii="等线(中文正文)" w:hAnsi="等线(中文正文)" w:cs="等线(中文正文)" w:eastAsia="等线(中文正文)"/>
          <w:b w:val="false"/>
          <w:i w:val="false"/>
          <w:sz w:val="20"/>
        </w:rPr>
        <w:t xml:space="preserve">Let excEllence strategy. Going forward, we will continue to refine a tour origin with a long term mindset while advancing more refined Operations and equality upgrades. We will roll out the deep sleep system, hotel light and further integrate cultural elements and the service details from china.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15:40</w:t>
      </w:r>
    </w:p>
    <w:p>
      <w:r>
        <w:rPr>
          <w:rFonts w:ascii="等线(中文正文)" w:hAnsi="等线(中文正文)" w:cs="等线(中文正文)" w:eastAsia="等线(中文正文)"/>
          <w:b w:val="false"/>
          <w:i w:val="false"/>
          <w:sz w:val="20"/>
        </w:rPr>
        <w:t xml:space="preserve">We hope a tour origin will bring the tranquil strength rooted in yaw village to more corners of urban life, further enrich ing what the chinese experience represents. In the first quarter raft, part of a tour origin hotels in Operation exceeded RMB four hundreds. The two upper mid scale brands developed in parallel for me, a differentiated and accountable mentally Price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16:07</w:t>
      </w:r>
    </w:p>
    <w:p>
      <w:r>
        <w:rPr>
          <w:rFonts w:ascii="等线(中文正文)" w:hAnsi="等线(中文正文)" w:cs="等线(中文正文)" w:eastAsia="等线(中文正文)"/>
          <w:b w:val="false"/>
          <w:i w:val="false"/>
          <w:sz w:val="20"/>
        </w:rPr>
        <w:t>高端品牌方面，萨河酒店持续积累品牌声量，不断拓宽自身的发展边界。一季度，萨河在营酒店road park超过910元，平均房价超过1000元。与此同时，萨和成功吸引了更多元的客群，境外客人和家庭出行的住客比例更多，在境外渠道的点评和社交媒体上，也收获了越来越多用户自发的推广和好评。这让我们看到萨和所蕴含的中国文化底蕴的独特吸引力，也为我们打开了更更广阔的想象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16:45</w:t>
      </w:r>
    </w:p>
    <w:p>
      <w:r>
        <w:rPr>
          <w:rFonts w:ascii="等线(中文正文)" w:hAnsi="等线(中文正文)" w:cs="等线(中文正文)" w:eastAsia="等线(中文正文)"/>
          <w:b w:val="false"/>
          <w:i w:val="false"/>
          <w:sz w:val="20"/>
        </w:rPr>
        <w:t xml:space="preserve">For the upscale brand, saha hotel continues to build brand visibility and recognition while expanding its development potential. In the first quarter, raft part of soccer hotels in Operation exceeded RMB nine hundred and ten, with AD, R, surpassing RMB one thousand. Meanwhile, saw has attracted a more diverse customer base with a higher proportion of the international customers and family travellers on overseas review platforms, and social media sa has also received a growing number of organic recommendations and a positive reviews from international users. This demonstrates the unique appeal of socs deep chinese cultural roots and opens up broader possibilities for its future development.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17:37</w:t>
      </w:r>
    </w:p>
    <w:p>
      <w:r>
        <w:rPr>
          <w:rFonts w:ascii="等线(中文正文)" w:hAnsi="等线(中文正文)" w:cs="等线(中文正文)" w:eastAsia="等线(中文正文)"/>
          <w:b w:val="false"/>
          <w:i w:val="false"/>
          <w:sz w:val="20"/>
        </w:rPr>
        <w:t xml:space="preserve">我们对上合的规划着眼于长远，持续推动品牌升级，向世界呈现中国本土品牌的高端生活方式的理念和叙事。上合的发展讲究耐心，在规模上保持克制，在产品和服务上精益求精，持续迭代，将高远的愿景落实到每一次切实的体验之中。We are taking a long term bill on super. We will continue to drive brand upgrade, bringing china's homegrown philosophy and expression of upscale living to a broader global audience. That with development calls for patients, we will remain disciplined in scale, pursue continues refinance in product and service and translate our long term vision into every tangible experience.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18:30</w:t>
      </w:r>
    </w:p>
    <w:p>
      <w:r>
        <w:rPr>
          <w:rFonts w:ascii="等线(中文正文)" w:hAnsi="等线(中文正文)" w:cs="等线(中文正文)" w:eastAsia="等线(中文正文)"/>
          <w:b w:val="false"/>
          <w:i w:val="false"/>
          <w:sz w:val="20"/>
        </w:rPr>
        <w:t>终端品牌方面，用户对差异化体验的需求日益强烈，这正和清居的定位相契合。轻居品牌沿着既定的长期节奏稳步发展，在用户侧也覆盖了更多元的客群，受到越来越多年轻用户的认可，商务客群的范围也在逐步拓宽，品牌的差异化势能持续积累，轻居3.3已陆续开出超过20家酒店。凭借更优质的产品体验和更高效的经营模型，这一代产品在用户口碑和加盟商反馈上均获得高度认可。经营层面轻居3.3产品溢价的能力更强，一季度清居3.3在营酒店road park相较3.0的产品高出10%以上。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19:18</w:t>
      </w:r>
    </w:p>
    <w:p>
      <w:r>
        <w:rPr>
          <w:rFonts w:ascii="等线(中文正文)" w:hAnsi="等线(中文正文)" w:cs="等线(中文正文)" w:eastAsia="等线(中文正文)"/>
          <w:b w:val="false"/>
          <w:i w:val="false"/>
          <w:sz w:val="20"/>
        </w:rPr>
        <w:t xml:space="preserve">For our midst scale brand, demand for more differentiated their experiences continues to grow an opportunity that aligns closely with a tour light position. A tour light continued its steady long term trajectory in the first quality on the customer side, a tour light has been attracting a more diverse customer base, gaining increasing recognition among Younger users while steadily broadening its business traveler bed. This has further built the brands differentiated momentum.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19:52</w:t>
      </w:r>
    </w:p>
    <w:p>
      <w:r>
        <w:rPr>
          <w:rFonts w:ascii="等线(中文正文)" w:hAnsi="等线(中文正文)" w:cs="等线(中文正文)" w:eastAsia="等线(中文正文)"/>
          <w:b w:val="false"/>
          <w:i w:val="false"/>
          <w:sz w:val="20"/>
        </w:rPr>
        <w:t xml:space="preserve">A two or like three point three has now opened in more than twenty hotels. IT enhance the product experience and more efficient Operating model have earned strawn recognition from both customers and a french H. IS. Operationally, a tour light three point three has demonstrated stronger pricing power in the first quarter. Red far of a two light three point three hotels in Operation was more than ten percent higher than that of the three point old version.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20:23</w:t>
      </w:r>
    </w:p>
    <w:p>
      <w:r>
        <w:rPr>
          <w:rFonts w:ascii="等线(中文正文)" w:hAnsi="等线(中文正文)" w:cs="等线(中文正文)" w:eastAsia="等线(中文正文)"/>
          <w:b w:val="false"/>
          <w:i w:val="false"/>
          <w:sz w:val="20"/>
        </w:rPr>
        <w:t xml:space="preserve">我们深知品牌的发展不是一蹴而就的事情，前期专注于产品打磨和运营体系建设，形成良性的品牌资产，是支撑健康可持续发展的必经之路。2026年我们将持续全方位、系统性的提升清居的经营效率和产品的竞争力，聚焦二线及以上城市拓展，坚持有品质的数量增长，做好更扎实的积累，为后续清居的发展奠定更好的基础。We fully recognize that parent development is not built overnight.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21:01</w:t>
      </w:r>
    </w:p>
    <w:p>
      <w:r>
        <w:rPr>
          <w:rFonts w:ascii="等线(中文正文)" w:hAnsi="等线(中文正文)" w:cs="等线(中文正文)" w:eastAsia="等线(中文正文)"/>
          <w:b w:val="false"/>
          <w:i w:val="false"/>
          <w:sz w:val="20"/>
        </w:rPr>
        <w:t>IT requires us to first focus on product requirement and Operating system development so that we can build strong brand equity and support healthy sustainable growth in twenty twenty six. We will continue to comprehensively and systematically enhance to our lights Operational efficiency and a product of competitive, and continue to focus our expansion on second year and above cities, pursuing quality light expansion and laying a more solid foundation for the next stage of a tour lights development. 接下来是我们的零售业务。进入2026年，亚洲零售业务延续持强劲的增长，核心品类持续表现亮眼，一季度零售收入10.7亿元，同比增长54.4%。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21:54</w:t>
      </w:r>
    </w:p>
    <w:p>
      <w:r>
        <w:rPr>
          <w:rFonts w:ascii="等线(中文正文)" w:hAnsi="等线(中文正文)" w:cs="等线(中文正文)" w:eastAsia="等线(中文正文)"/>
          <w:b w:val="false"/>
          <w:i w:val="false"/>
          <w:sz w:val="20"/>
        </w:rPr>
        <w:t xml:space="preserve">在主流第三方平台床上用品的品类排名中亚朵星球已稳居头部，品牌力和产品力不断获得市场的验证。Moving on to our retail business. Entering twenty twenty six, a tools retail business sustain its strong growth momentum with core category continuing to deliver outstanding performance. Retail revenue reached RMB one billion and seventy one million in the first quarter, representing fifty four point four percent year over year growth. A tour planet also ranked among the top rent in the betting category on major third party platforms, with our product and a brand strength continuously be invalidated by the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22:39</w:t>
      </w:r>
    </w:p>
    <w:p>
      <w:r>
        <w:rPr>
          <w:rFonts w:ascii="等线(中文正文)" w:hAnsi="等线(中文正文)" w:cs="等线(中文正文)" w:eastAsia="等线(中文正文)"/>
          <w:b w:val="false"/>
          <w:i w:val="false"/>
          <w:sz w:val="20"/>
        </w:rPr>
        <w:t>我们清楚的认识到，要保持长久的竞争力，就必须持续创新，更快的响应，更精准的满足用户不断变化的需求和期待。随着对用户睡眠需求的理解不断加深，我们也在将这些隐性需求持续转化为更加坚实的产品力。随着亚洲星球产品力的提升，标志着我们正迈向技术创新和标准定义的新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23:06</w:t>
      </w:r>
    </w:p>
    <w:p>
      <w:r>
        <w:rPr>
          <w:rFonts w:ascii="等线(中文正文)" w:hAnsi="等线(中文正文)" w:cs="等线(中文正文)" w:eastAsia="等线(中文正文)"/>
          <w:b w:val="false"/>
          <w:i w:val="false"/>
          <w:sz w:val="20"/>
        </w:rPr>
        <w:t xml:space="preserve">We recognize that maintaining long term competitiveness requires continuous innovation, responding faster and more precisely to meeting the evolving needs and expectations of our users. As our understanding of users sleep needs deepens, we are daily turning lightened demands into tensions, product strength, we approach each product iteration as a systematic solution grounded in scientific testing and validation. As a tour planets product to capabilities continue to grow, we are proud to enter a new stage defined by the technological innovation and the standard setting.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23:50</w:t>
      </w:r>
    </w:p>
    <w:p>
      <w:r>
        <w:rPr>
          <w:rFonts w:ascii="等线(中文正文)" w:hAnsi="等线(中文正文)" w:cs="等线(中文正文)" w:eastAsia="等线(中文正文)"/>
          <w:b w:val="false"/>
          <w:i w:val="false"/>
          <w:sz w:val="20"/>
        </w:rPr>
        <w:t xml:space="preserve">枕头品类方面，一季度亚朵星球延续断层领先的优势，在主流第三方平台稳居品类销售第一。我们始终以真实的睡眠需求为导向，将其贯穿于枕头品类的每一次产品升级，积累了良好的口碑。今年春节期间，我们围绕节日场景推出深睡枕pro 3.0新春款。配合品牌传播活动，将一件睡眠产品转化为一份情感的载体，帮助用户能够在假期中身心得到休息，不知不觉自然深邃。In the pillow category, a tour planets maintained its strong and clear leadership in the first quarter, consistently ranking first in category sales on major third party platforms. We have to remain guided by genuine sleep me, integrating this principle into every product upgrade within the pillow category, consistently building a strong word of mouth. During the chinese new year, we launched a special edition of the deep sleep memory foam pillow pro three point zero pared with a supporting brand campaign, we sought to turn a sleeping product into a meaningful expression of the emotion, helping users rest fully in body and mind during the holiday and fall naturally into deep sleep.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25:14</w:t>
      </w:r>
    </w:p>
    <w:p>
      <w:r>
        <w:rPr>
          <w:rFonts w:ascii="等线(中文正文)" w:hAnsi="等线(中文正文)" w:cs="等线(中文正文)" w:eastAsia="等线(中文正文)"/>
          <w:b w:val="false"/>
          <w:i w:val="false"/>
          <w:sz w:val="20"/>
        </w:rPr>
        <w:t>被子品类方面，我们的市占率稳步提升，一季度延续了非常不错的增长。深邃控温贝系列持续热销，深受用户青睐，自发布以来累计销量已突破300万条。三月底我们推出了系列的升级产品深睡控温被夏季pro 3.0。新一代产品在动态控温和控湿的性能上实现了系统性的提升，采用了全面升级的双向控温技术，使温感波动更加平稳，同时吸湿与透视的能力也进一步增强。随着被子品类的每一次创新迭代，我们的产品力也在持续提升，更精准捕捉用户的需求痛点，并凭借更完善的研发能力将其落地应用。深邃控温被夏季pro 3.0推出仅45天，GMV即突破1亿元。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26:12</w:t>
      </w:r>
    </w:p>
    <w:p>
      <w:r>
        <w:rPr>
          <w:rFonts w:ascii="等线(中文正文)" w:hAnsi="等线(中文正文)" w:cs="等线(中文正文)" w:eastAsia="等线(中文正文)"/>
          <w:b w:val="false"/>
          <w:i w:val="false"/>
          <w:sz w:val="20"/>
        </w:rPr>
        <w:t xml:space="preserve">For our comforter, telegdy market share is steadily increasing with very strong growth continuing into the first quarter. The deep sleep thermal regulating comforter series has consistently achieved the strong fails and a gonna significant user preference, with accumulative sales exceeding three million units since its launch. At the end of march, we launched the latest upgrade in the series, the deep sleep thermal regulating comfortable pro three point zero summer season.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26:46</w:t>
      </w:r>
    </w:p>
    <w:p>
      <w:r>
        <w:rPr>
          <w:rFonts w:ascii="等线(中文正文)" w:hAnsi="等线(中文正文)" w:cs="等线(中文正文)" w:eastAsia="等线(中文正文)"/>
          <w:b w:val="false"/>
          <w:i w:val="false"/>
          <w:sz w:val="20"/>
        </w:rPr>
        <w:t xml:space="preserve">This new generation delivers systematic improvement in dynamic temperature and humidity control features a fully upgraded two way temperature regulation technology that helps smooth out temperature fluctuations. Its moisture absorption and premiership have also been enhanced with each innovation cycle in the comforter category. Our product strength continues to improve, enabling us to more precisely capture users pain point and to translate them into practical applications through enhance RND capabilities.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27:23</w:t>
      </w:r>
    </w:p>
    <w:p>
      <w:r>
        <w:rPr>
          <w:rFonts w:ascii="等线(中文正文)" w:hAnsi="等线(中文正文)" w:cs="等线(中文正文)" w:eastAsia="等线(中文正文)"/>
          <w:b w:val="false"/>
          <w:i w:val="false"/>
          <w:sz w:val="20"/>
        </w:rPr>
        <w:t xml:space="preserve">Within just the forty five days of lunch, the GMD of deep sleep thermal regulating comfortable pros three point zero summer season exceeded RMB one hundred million新品新的品类方面销售势头也十分不错。近期我们应季推出了深色睡衣的夏季款，也上新了深睡床笠的新款配色。随着睡眠生态的持续完善。亚朵星球的用户心智日益稳固，品牌和用户之间的信任在体验积累中不断加深。For new category, sales momentum also has been very public.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28:00</w:t>
      </w:r>
    </w:p>
    <w:p>
      <w:r>
        <w:rPr>
          <w:rFonts w:ascii="等线(中文正文)" w:hAnsi="等线(中文正文)" w:cs="等线(中文正文)" w:eastAsia="等线(中文正文)"/>
          <w:b w:val="false"/>
          <w:i w:val="false"/>
          <w:sz w:val="20"/>
        </w:rPr>
        <w:t>Recently, we launched the summer edition of the deep sleep, launched in line with the season and introduced the new color options for the deep sleep fitted cheap. As our sleep vehicle stem continues to evolve, a tour planets product mind share among users is becoming stronger, and the trust between the brand and users reinforced through each experience. 会员层面，截至一季度末，亚朵注册会员数达到1.16亿，同比增长20%。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28:33</w:t>
      </w:r>
    </w:p>
    <w:p>
      <w:r>
        <w:rPr>
          <w:rFonts w:ascii="等线(中文正文)" w:hAnsi="等线(中文正文)" w:cs="等线(中文正文)" w:eastAsia="等线(中文正文)"/>
          <w:b w:val="false"/>
          <w:i w:val="false"/>
          <w:sz w:val="20"/>
        </w:rPr>
        <w:t xml:space="preserve">2026年，我们持续围绕深圳这一核心场景，推动住宿与零售业务的深度协同，强化会员用户对身份价值与权益的感知，同时，我们也在积极探索与调性契合的品牌开展合作，共同打造更丰富的品质生活场景。我们期待亚朵会员能够持续成为陪伴用户、温暖同行的生活方式会员品牌，认为每一位用户都能收获身心安顿的体验。Turning to membership.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29:07</w:t>
      </w:r>
    </w:p>
    <w:p>
      <w:r>
        <w:rPr>
          <w:rFonts w:ascii="等线(中文正文)" w:hAnsi="等线(中文正文)" w:cs="等线(中文正文)" w:eastAsia="等线(中文正文)"/>
          <w:b w:val="false"/>
          <w:i w:val="false"/>
          <w:sz w:val="20"/>
        </w:rPr>
        <w:t xml:space="preserve">By the end of the first quarter, our registered the individual members reached one hundred and sixteen million, representing a twenty percent year over year increase in twenty twenty six. We will continue to focus on deeper sleep at the core scenario, deepen in the energy between our hotel and retail businesses to enhance members sense of membership value and the benefit. At the same time, we are actively expLoring partnerships with like minded brands, jointly creating expanded quality lifestyle experiences. We hope a tour membership will continue to evolve as a life style membership brand that accompanies users with warmth, helping every member find experiences where body and the mind return to inner peace.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29:56</w:t>
      </w:r>
    </w:p>
    <w:p>
      <w:r>
        <w:rPr>
          <w:rFonts w:ascii="等线(中文正文)" w:hAnsi="等线(中文正文)" w:cs="等线(中文正文)" w:eastAsia="等线(中文正文)"/>
          <w:b w:val="false"/>
          <w:i w:val="false"/>
          <w:sz w:val="20"/>
        </w:rPr>
        <w:t xml:space="preserve">最后，我想和大家分享亚朵在esg实践上的进展。我们近期正式发布了亚朵集团2025年度esg报告。从云南的亚朵村起步，我们怀揣一份向善的初心，将这份源自亚朵村的质朴善意转化为亚朵集团生长的精神底色。我们将一年四季的理念融入企业使命与核心的价值观中，不断提升esg治理水平，在住宿与零售业务的各个环节落实绿色责任。我们也在通过产业支持和暖心帮扶，持续回馈亚朵村和周边村落，凝聚善意，传递温暖。Finally, I would like to share a tools progress on esg.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30:43</w:t>
      </w:r>
    </w:p>
    <w:p>
      <w:r>
        <w:rPr>
          <w:rFonts w:ascii="等线(中文正文)" w:hAnsi="等线(中文正文)" w:cs="等线(中文正文)" w:eastAsia="等线(中文正文)"/>
          <w:b w:val="false"/>
          <w:i w:val="false"/>
          <w:sz w:val="20"/>
        </w:rPr>
        <w:t xml:space="preserve">We recently released the a tour group twenty twenty five esg report, a tour started from yet to village in china. And we have always been dedicated to a founding aspiration of doing good. Over time, this simple good will has become the spiritual foundation of a tours growth. We have embedded esg principles into our corporate mission and core values, continuously enforcing our esg governance and advancing environmental responsibility across our hotel and retail Operations. Through industry support and social assistance programs, we continue to give back to yahoo village and the surrounding communities, Fostering goodwill and extending work.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31:31</w:t>
      </w:r>
    </w:p>
    <w:p>
      <w:r>
        <w:rPr>
          <w:rFonts w:ascii="等线(中文正文)" w:hAnsi="等线(中文正文)" w:cs="等线(中文正文)" w:eastAsia="等线(中文正文)"/>
          <w:b w:val="false"/>
          <w:i w:val="false"/>
          <w:sz w:val="20"/>
        </w:rPr>
        <w:t>2025年底我们正式成立了亚洲公益基金会，希望以更系统的方式推动公益事业，传播人文关怀。近期聚焦一线客房服务群体，我们推出了专属的公益项目，不仅面向亚洲资深伙伴，也向全国服务业客房从业人员开放。我们秉持每一个人都值得善待的理念，希望将亚朵的温度延伸到整个行业，让善意的连接产生更深远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32:04</w:t>
      </w:r>
    </w:p>
    <w:p>
      <w:r>
        <w:rPr>
          <w:rFonts w:ascii="等线(中文正文)" w:hAnsi="等线(中文正文)" w:cs="等线(中文正文)" w:eastAsia="等线(中文正文)"/>
          <w:b w:val="false"/>
          <w:i w:val="false"/>
          <w:sz w:val="20"/>
        </w:rPr>
        <w:t xml:space="preserve">At the end of twenty twenty five, we officially established the a tour foundation with a goal of advancing public welfare in a more systematic way, extending care to people. Recently, we launched a dedicated public welfare program focused on front line housekeeping staff open not only to our own employees, but also to housekeeping professionals across china's service industry. Guided by our belief that everyone deserves kindness, aim to the extent at towards warm to the broader industry and enable these connections of goods wheel to generate a more far reaching impact.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32:46</w:t>
      </w:r>
    </w:p>
    <w:p>
      <w:r>
        <w:rPr>
          <w:rFonts w:ascii="等线(中文正文)" w:hAnsi="等线(中文正文)" w:cs="等线(中文正文)" w:eastAsia="等线(中文正文)"/>
          <w:b w:val="false"/>
          <w:i w:val="false"/>
          <w:sz w:val="20"/>
        </w:rPr>
        <w:t xml:space="preserve">立足当下，放眼长远，我们将继续秉持让人与人之间有温度的连接的使命，坚守初心，践行企业责任，坚持做正确而有温度的事情，朝着百年亚朵，温暖同行的长期愿景稳步前行，持续为行业、为社会贡献我们坚实而温暖的力量。Grounded in the present and are looking to the long term. We will continue to upload our mission of creating an intimate ambience, but people can warmly connect, stay true to our funding aspiration and fulfill our corporate responsibility.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33:25</w:t>
      </w:r>
    </w:p>
    <w:p>
      <w:r>
        <w:rPr>
          <w:rFonts w:ascii="等线(中文正文)" w:hAnsi="等线(中文正文)" w:cs="等线(中文正文)" w:eastAsia="等线(中文正文)"/>
          <w:b w:val="false"/>
          <w:i w:val="false"/>
          <w:sz w:val="20"/>
        </w:rPr>
        <w:t xml:space="preserve">T ie. s. We will remain committed to doing the right things with warmth, steadily move toward our long term vision of a timeless a tour, warm along every journey, and continue to contribute steadfast and warm strengths to the industry and society.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33:41</w:t>
      </w:r>
    </w:p>
    <w:p>
      <w:r>
        <w:rPr>
          <w:rFonts w:ascii="等线(中文正文)" w:hAnsi="等线(中文正文)" w:cs="等线(中文正文)" w:eastAsia="等线(中文正文)"/>
          <w:b w:val="false"/>
          <w:i w:val="false"/>
          <w:sz w:val="20"/>
        </w:rPr>
        <w:t xml:space="preserve">下面请我们的联系CFO吴建锋为大家介绍公司的财务情况。I will now turn the call over to our coc FO mr. 吴建锋，who will discuss our financial result.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33:54</w:t>
      </w:r>
    </w:p>
    <w:p>
      <w:r>
        <w:rPr>
          <w:rFonts w:ascii="等线(中文正文)" w:hAnsi="等线(中文正文)" w:cs="等线(中文正文)" w:eastAsia="等线(中文正文)"/>
          <w:b w:val="false"/>
          <w:i w:val="false"/>
          <w:sz w:val="20"/>
        </w:rPr>
        <w:t xml:space="preserve">Thank you, 海军。Hello，everyone. I would like to present the company's financial performance for the first quarter of twenty twenty six. Our net revenues for the first quarter of twenty twenty six grew by forty seven point five percent year over year to RMB two thousand eight hundred and eleven minutes.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34:13</w:t>
      </w:r>
    </w:p>
    <w:p>
      <w:r>
        <w:rPr>
          <w:rFonts w:ascii="等线(中文正文)" w:hAnsi="等线(中文正文)" w:cs="等线(中文正文)" w:eastAsia="等线(中文正文)"/>
          <w:b w:val="false"/>
          <w:i w:val="false"/>
          <w:sz w:val="20"/>
        </w:rPr>
        <w:t xml:space="preserve">Reviews from our manitoes hotels for the first culture of twenty twenty six grew by twenty one point nine percent year over year to RMB one thousand five hundred and sixty eight million. The increase was primarily fueled by the ongoing pension of our hotel network as well as surprising business development. Revenues contributed by our east hotels for the first culture of twenty twenty six decreased by eight point zero percent year over year to RMB one hundred and eighteen million.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34:45</w:t>
      </w:r>
    </w:p>
    <w:p>
      <w:r>
        <w:rPr>
          <w:rFonts w:ascii="等线(中文正文)" w:hAnsi="等线(中文正文)" w:cs="等线(中文正文)" w:eastAsia="等线(中文正文)"/>
          <w:b w:val="false"/>
          <w:i w:val="false"/>
          <w:sz w:val="20"/>
        </w:rPr>
        <w:t xml:space="preserve">The decline was primarily due to a decrease in the number of these hotels as a result of our product is optimization. The total number of our east hotels decrease for twenty five as not much twenty first twenty twenty five to nine as of much twenty first twenty twenty six. Revenues from our retail business for the first quarter of twenty twenty six increased by thirty four point four percent year over year to RMB one thousand seventy one million.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35:17</w:t>
      </w:r>
    </w:p>
    <w:p>
      <w:r>
        <w:rPr>
          <w:rFonts w:ascii="等线(中文正文)" w:hAnsi="等线(中文正文)" w:cs="等线(中文正文)" w:eastAsia="等线(中文正文)"/>
          <w:b w:val="false"/>
          <w:i w:val="false"/>
          <w:sz w:val="20"/>
        </w:rPr>
        <w:t xml:space="preserve">The growth was driven by increasing brand recognition, successful product innovation and a boden burden range of product offerings. Close profit of our hotel businesses for the first quarter of twenty twenty six increase by twenty nine point five percent year over year to RMB five hundred and fifty million. The decline in the gross margin was prime due to the changes in the revenue structure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35:47</w:t>
      </w:r>
    </w:p>
    <w:p>
      <w:r>
        <w:rPr>
          <w:rFonts w:ascii="等线(中文正文)" w:hAnsi="等线(中文正文)" w:cs="等线(中文正文)" w:eastAsia="等线(中文正文)"/>
          <w:b w:val="false"/>
          <w:i w:val="false"/>
          <w:sz w:val="20"/>
        </w:rPr>
        <w:t xml:space="preserve">Profit of our Rachel business for the first culture of twenty twenty six increased by thirty eight point three percent year of the year to MB five hundred and fifty four million. The increase in the growth margin was able to the increasing contribution for higher margin products. Setting and marketing expenses accounted for fourteen point three percent of net revenues for the first quarter of twenty twenty six, compelled with fourteen point eight percent of the same period of twenty twenty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36:20</w:t>
      </w:r>
    </w:p>
    <w:p>
      <w:r>
        <w:rPr>
          <w:rFonts w:ascii="等线(中文正文)" w:hAnsi="等线(中文正文)" w:cs="等线(中文正文)" w:eastAsia="等线(中文正文)"/>
          <w:b w:val="false"/>
          <w:i w:val="false"/>
          <w:sz w:val="20"/>
        </w:rPr>
        <w:t xml:space="preserve">The decrease was made primarily due to improve efficiency of investment in our retail business. General and administrative expenses, excluding share based compensation expenses, accounted for four point two percent of net revenues for the first quarter of twenty twenty six compels with four point one percent for the same period of twenty twenty five. Technology and development expenses accounted for one point eight percent of that revenues for the first quarter of twenty twenty six compelled with two point one percent for the same period of twenty twenty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37:00</w:t>
      </w:r>
    </w:p>
    <w:p>
      <w:r>
        <w:rPr>
          <w:rFonts w:ascii="等线(中文正文)" w:hAnsi="等线(中文正文)" w:cs="等线(中文正文)" w:eastAsia="等线(中文正文)"/>
          <w:b w:val="false"/>
          <w:i w:val="false"/>
          <w:sz w:val="20"/>
        </w:rPr>
        <w:t xml:space="preserve">Adjust in that proof in margin for the first quarter of twenty twenty six was seven twenty four percent, representing a decrease of zero point seven percentage points year over year. Adjust to be marginal, but the first code of ten and twenty six was twenty five point five percent, increased by zero point six percent tage points year over year. We maintained a healthy cash position as of much thirty first twenty eighty six cash and cash equivalent total RMB three point seven billion with that cash of RMB three point four billion today in accordance with our uh with our annual dividend policy, we declared the first cash dividends of twenty twenty six totally around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37:50</w:t>
      </w:r>
    </w:p>
    <w:p>
      <w:r>
        <w:rPr>
          <w:rFonts w:ascii="等线(中文正文)" w:hAnsi="等线(中文正文)" w:cs="等线(中文正文)" w:eastAsia="等线(中文正文)"/>
          <w:b w:val="false"/>
          <w:i w:val="false"/>
          <w:sz w:val="20"/>
        </w:rPr>
        <w:t xml:space="preserve">S. Dollar seventy two million as a reward for our shareholders trust and support. That concludes our financial highlights of us cause of twenty twenty six and for the full year of twenty twenty six, we county expect total net revenues to increase by twenty four percent to twenty eight percent compare with the full year of twenty twenty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38:13</w:t>
      </w:r>
    </w:p>
    <w:p>
      <w:r>
        <w:rPr>
          <w:rFonts w:ascii="等线(中文正文)" w:hAnsi="等线(中文正文)" w:cs="等线(中文正文)" w:eastAsia="等线(中文正文)"/>
          <w:b w:val="false"/>
          <w:i w:val="false"/>
          <w:sz w:val="20"/>
        </w:rPr>
        <w:t xml:space="preserve">Now let's open the floor for Q. N. A. Thank you. You will now begin the question and answer session to ask a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38:21</w:t>
      </w:r>
    </w:p>
    <w:p>
      <w:r>
        <w:rPr>
          <w:rFonts w:ascii="等线(中文正文)" w:hAnsi="等线(中文正文)" w:cs="等线(中文正文)" w:eastAsia="等线(中文正文)"/>
          <w:b w:val="false"/>
          <w:i w:val="false"/>
          <w:sz w:val="20"/>
        </w:rPr>
        <w:t xml:space="preserve">Please, please start one and one on your telephone and wait for a name to be announced for the benefit of of all participants on today's call. If you raise your questions in chinese, please immediately repeat your questions in english. Please limit your questions to one at a time. If you wish to have a full up questions, please rejoin the q one moment for the first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38:50</w:t>
      </w:r>
    </w:p>
    <w:p>
      <w:r>
        <w:rPr>
          <w:rFonts w:ascii="等线(中文正文)" w:hAnsi="等线(中文正文)" w:cs="等线(中文正文)" w:eastAsia="等线(中文正文)"/>
          <w:b w:val="false"/>
          <w:i w:val="false"/>
          <w:sz w:val="20"/>
        </w:rPr>
        <w:t xml:space="preserve">Your first question comes on the line of jean of C, I, C, C. Please go IT. 谢谢先锋和路。之后我们取得又一个季度强劲的增长，这个在消费中表现还是非常亮眼的那我想请教的是，我们看到说这个一季度的店的节奏是比较快，所以说会不会影响到全年关键的计划，另外就是这个开店的指引上有没有变化？我来翻译成英文，在your management。Congrats on another strong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39:22</w:t>
      </w:r>
    </w:p>
    <w:p>
      <w:r>
        <w:rPr>
          <w:rFonts w:ascii="等线(中文正文)" w:hAnsi="等线(中文正文)" w:cs="等线(中文正文)" w:eastAsia="等线(中文正文)"/>
          <w:b w:val="false"/>
          <w:i w:val="false"/>
          <w:sz w:val="20"/>
        </w:rPr>
        <w:t xml:space="preserve">Uh, so we notice a faster pace of hotel closures in q one. So want to know whether that will affect the four year closure target? And additionally, is there any change regarding the guidance on your openings?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39:38</w:t>
      </w:r>
    </w:p>
    <w:p>
      <w:r>
        <w:rPr>
          <w:rFonts w:ascii="等线(中文正文)" w:hAnsi="等线(中文正文)" w:cs="等线(中文正文)" w:eastAsia="等线(中文正文)"/>
          <w:b w:val="false"/>
          <w:i w:val="false"/>
          <w:sz w:val="20"/>
        </w:rPr>
        <w:t>好，谢谢师姐，我来回答你这个问题。先谈一下关店，我们一季度的关店的节奏相对会集中一些，共关了37家店。主要的原因是去年我们已经确定要关闭的部分的项目，是顺延到了今年收尾，所以体现在数字上的话存在一定的滞后性。那么我们对于今年全年的关键目标的话，还是维持80家不变。此外基于去年主动发起的这样的结构性的调整，我们在营酒店的品质也得到了很明显的提升。在整个过程当中，我们也逐步梳理并建立了一套长效的机制。针对经营年限比较长的老店，我们会进行定向的帮扶，同时也提供定制化的换新方案，降低改造的门槛，并给到部分的费用的减免，金融的支持等政策，切实帮助老店去提升市场的竞争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40:34</w:t>
      </w:r>
    </w:p>
    <w:p>
      <w:r>
        <w:rPr>
          <w:rFonts w:ascii="等线(中文正文)" w:hAnsi="等线(中文正文)" w:cs="等线(中文正文)" w:eastAsia="等线(中文正文)"/>
          <w:b w:val="false"/>
          <w:i w:val="false"/>
          <w:sz w:val="20"/>
        </w:rPr>
        <w:t xml:space="preserve">Thank you. Just let me answer your question into one. We had a relatively more concentrated pace of closures with a total of thirty seven hotels being closed. The main reason was that some projects we had confirmed last year to be closed were Carried over to this year for finalization and resulting in that leg in the numbers for our uh full year target for hotel closures this year remains unchanged at eighty hotels. And moreover, thanks to the corruptive structural adjustments we initiated last year, the quality of our Operating hotels now has clearly improved, and in this process, we have also gradually sorted out and established a set of long term mechanisms for older hotels that have been in Operation for many years. We will provide targeted support and customised renovation plans to lower the barrier to upgrading, along with partial v waves and financial support policies to effectively help these older hotels enhance their market competitiveness.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41:47</w:t>
      </w:r>
    </w:p>
    <w:p>
      <w:r>
        <w:rPr>
          <w:rFonts w:ascii="等线(中文正文)" w:hAnsi="等线(中文正文)" w:cs="等线(中文正文)" w:eastAsia="等线(中文正文)"/>
          <w:b w:val="false"/>
          <w:i w:val="false"/>
          <w:sz w:val="20"/>
        </w:rPr>
        <w:t>关于开店方面的话，我们还是按照我们的节奏在有序的推进，去坚持我们好店的这样一个逻辑。我们新开的一定是符合我们的定位，能够为住客提供高品质体验的酒店。截止到一季一季度末为止，我们管道内的储备的项目有751家，也保证了充足并且高质量的储备。因此我们对于全年的开店的目标还是保持不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42:14</w:t>
      </w:r>
    </w:p>
    <w:p>
      <w:r>
        <w:rPr>
          <w:rFonts w:ascii="等线(中文正文)" w:hAnsi="等线(中文正文)" w:cs="等线(中文正文)" w:eastAsia="等线(中文正文)"/>
          <w:b w:val="false"/>
          <w:i w:val="false"/>
          <w:sz w:val="20"/>
        </w:rPr>
        <w:t xml:space="preserve">And as for new openings, we are proceeding steadily according to our plan pace and adhering to the premier hotel logic, newly open hotels must the video ones that have met our positioning and can provide high quality experience for guests. As of the end of q one, we had seven hundred and fifty one projects in the pipeline, ensuring an ample and high quality reserve. Therefore, we are maintaining our full year hotel opening target unchanged.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42:47</w:t>
      </w:r>
    </w:p>
    <w:p>
      <w:r>
        <w:rPr>
          <w:rFonts w:ascii="等线(中文正文)" w:hAnsi="等线(中文正文)" w:cs="等线(中文正文)" w:eastAsia="等线(中文正文)"/>
          <w:b w:val="false"/>
          <w:i w:val="false"/>
          <w:sz w:val="20"/>
        </w:rPr>
        <w:t xml:space="preserve">谢谢。Thank you. Thank you. 谢谢。Next question. Please questions one moment for the next question. Our next question comes to light out dancy of more constantly. Please go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43:06</w:t>
      </w:r>
    </w:p>
    <w:p>
      <w:r>
        <w:rPr>
          <w:rFonts w:ascii="等线(中文正文)" w:hAnsi="等线(中文正文)" w:cs="等线(中文正文)" w:eastAsia="等线(中文正文)"/>
          <w:b w:val="false"/>
          <w:i w:val="false"/>
          <w:sz w:val="20"/>
        </w:rPr>
        <w:t xml:space="preserve">各位管理层，大家晚上好，我是大摩的分析师。但是建达我的问题是关于rap part的这个趋势，就想请教一下公司二季度现在目前看到的rap它的整个趋势是如何？还有以及现在来看的话，全年raft part展望会不会有多一点点的color，有没有多一点变化？我翻译一下。This time for more Sandy。My question is about a very friend, uh, for q two, can the management share some color with us and whether there's any change in the management disability on the four year rep outlook? 谢谢。Thank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43:49</w:t>
      </w:r>
    </w:p>
    <w:p>
      <w:r>
        <w:rPr>
          <w:rFonts w:ascii="等线(中文正文)" w:hAnsi="等线(中文正文)" w:cs="等线(中文正文)" w:eastAsia="等线(中文正文)"/>
          <w:b w:val="false"/>
          <w:i w:val="false"/>
          <w:sz w:val="20"/>
        </w:rPr>
        <w:t xml:space="preserve">好，谢谢丹。进入二季度我们是观察到休闲的旅游依然是强劲的，尤其是四月份部分地区的春假也进一步释放了出行的需求，出行的节奏的分散也让节假日的客流分布更加均衡。但是往前看，我们觉得市场仍然存在一定的波动，因此我们对于二季度的rap part表现还是保持一个谨慎乐观的一个态度。Thank you, dad.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44:16</w:t>
      </w:r>
    </w:p>
    <w:p>
      <w:r>
        <w:rPr>
          <w:rFonts w:ascii="等线(中文正文)" w:hAnsi="等线(中文正文)" w:cs="等线(中文正文)" w:eastAsia="等线(中文正文)"/>
          <w:b w:val="false"/>
          <w:i w:val="false"/>
          <w:sz w:val="20"/>
        </w:rPr>
        <w:t xml:space="preserve">Entering q two, we had observed at leasure, travel remained strong, in particular uh, spring break in some regions during April further boosted travel demand, and the more dispersed travel schedule has LED to a more baLance the distribution of holiday passenger flows. However, when we look ahead, market volatility still exist. Therefore, we maintain a cautiously optimistic attitude about red part performance in q two.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44:50</w:t>
      </w:r>
    </w:p>
    <w:p>
      <w:r>
        <w:rPr>
          <w:rFonts w:ascii="等线(中文正文)" w:hAnsi="等线(中文正文)" w:cs="等线(中文正文)" w:eastAsia="等线(中文正文)"/>
          <w:b w:val="false"/>
          <w:i w:val="false"/>
          <w:sz w:val="20"/>
        </w:rPr>
        <w:t>从长期趋势来看，我们也看到各类的政策的积极的驱动，持续的去激发服务消费的潜力，也为整个行业注入了比较强的一个消费的活力。尽管外部环境的变化在短期可能会扰动出行的市场，但是我们觉得整个注塑业整体仍然处于波动式复苏的阶段。在这个背景之下，我们可能不会刻意追求短期的表现，然后呃而是要更策略性的去拓展更广泛的商旅和休闲的客群，持续去打磨我们用户能够感知到的服务细节，让我们亚总能成为大家出行住宿时最安心可靠的选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45:30</w:t>
      </w:r>
    </w:p>
    <w:p>
      <w:r>
        <w:rPr>
          <w:rFonts w:ascii="等线(中文正文)" w:hAnsi="等线(中文正文)" w:cs="等线(中文正文)" w:eastAsia="等线(中文正文)"/>
          <w:b w:val="false"/>
          <w:i w:val="false"/>
          <w:sz w:val="20"/>
        </w:rPr>
        <w:t xml:space="preserve">As for long term trends, we also see various corrective policies continue through to unlock the potential of service consumption and injecting strong vitality of consumption into the industry. Although changes in the external environment may cause short term fluctuations to in the travel market, and the accommodation industry as as a whole remains in the stage of fluctuating recovery, against this backdrop, we will not deliberately pursue short term performance. Instead, we will strategically expand our which to a broader range of business travellers and delicious travelers, continuously refine our service details that guests can truly feel, and make a tour the most reassurance and a reliable choice for travellers when state.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46:25</w:t>
      </w:r>
    </w:p>
    <w:p>
      <w:r>
        <w:rPr>
          <w:rFonts w:ascii="等线(中文正文)" w:hAnsi="等线(中文正文)" w:cs="等线(中文正文)" w:eastAsia="等线(中文正文)"/>
          <w:b w:val="false"/>
          <w:i w:val="false"/>
          <w:sz w:val="20"/>
        </w:rPr>
        <w:t xml:space="preserve">Thank you. Then next question, please. Moment for the next question. Our next question comes from the line of media link of city. Please go ahead. 管理层好啊，我是花旗的lidia，我的问题是想关于了解一下加盟商最近的一些开店的情绪怎样，能否跟我们有一些update，然后也包括以及公司在于一些签约的策略上是否有发生一些变化。Hi management and this media from city. So could you share with some like the a venture sentiment on the opening recently and also uh, whether your accompany and make any changes to your are signing strategy?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47:11</w:t>
      </w:r>
    </w:p>
    <w:p>
      <w:r>
        <w:rPr>
          <w:rFonts w:ascii="等线(中文正文)" w:hAnsi="等线(中文正文)" w:cs="等线(中文正文)" w:eastAsia="等线(中文正文)"/>
          <w:b w:val="false"/>
          <w:i w:val="false"/>
          <w:sz w:val="20"/>
        </w:rPr>
        <w:t>好，感谢林姐。今年3月我们也提到过，市场正逐步回归理性，加盟商的心态也更加成熟，不会因为短期波动而过度乐观和焦虑。在整个签约上，首先我们会持续强化我们在中国的核心城市核心商圈的布局，抓住高频的商务出行和城市文旅需求的基本盘。第二方面，我们也在有选择的去捕捉休闲需求增长红利的部分。比如说强三线的重点的潜力市场，以及一些具备稳定流量的5A级的景区所在的城市。在这类具备市场基础并且拥有长期增长空间的潜力的区域，精准的筛选具有发展前景的项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48:08</w:t>
      </w:r>
    </w:p>
    <w:p>
      <w:r>
        <w:rPr>
          <w:rFonts w:ascii="等线(中文正文)" w:hAnsi="等线(中文正文)" w:cs="等线(中文正文)" w:eastAsia="等线(中文正文)"/>
          <w:b w:val="false"/>
          <w:i w:val="false"/>
          <w:sz w:val="20"/>
        </w:rPr>
        <w:t xml:space="preserve">Thank you, media. Uh, in march, we mention that the market was gradually returning to rationality, and the french ise are adopting a more mature mindset. So they are not over optimistic nor anxious about short term of and regarding our signing strategy, first, we will continue to strengthen our presence in the core cities in a prime commercial areas across china, capturing the fundamental demands from high frequency business travel and urban cultural tourism. On the other hand, we are selectively capturing the growth opportunities from leisure demand, for instance, in key potential market such as strong third year cities and cities with five a rated cnc spot that generate stable visit from in these promising areas with solid market foundations and long term growth potential, we are carefully selecting projects with strong development prospects.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49:13</w:t>
      </w:r>
    </w:p>
    <w:p>
      <w:r>
        <w:rPr>
          <w:rFonts w:ascii="等线(中文正文)" w:hAnsi="等线(中文正文)" w:cs="等线(中文正文)" w:eastAsia="等线(中文正文)"/>
          <w:b w:val="false"/>
          <w:i w:val="false"/>
          <w:sz w:val="20"/>
        </w:rPr>
        <w:t>第三点，长期看签约品质是最重要的。但市场上对于品质这个内涵的理解可能大家并不一致，我们也借这个机会跟大家分享一下亚朵的品质观。亚朵的品质观不仅仅停留在工程硬件和结构升级的维度，而是以体验为核心，打造综合性的品质的组合体。领先的产品力是基础，核心区域的布点是能力，体验的持续精进是壁垒。这样的品质观带来一个重要的结果，我们的议价能力不是靠成本压缩换来，而是靠用户的感知换来的这也让我们有能力持续的向上探索价格的边界。我想像萨和亚朵建议这些新的品牌就是我们在这个品质逻辑下生长出来的。他们不是对现有产品的替代，而是对亚朵品牌想象空间的一个拓展。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50:23</w:t>
      </w:r>
    </w:p>
    <w:p>
      <w:r>
        <w:rPr>
          <w:rFonts w:ascii="等线(中文正文)" w:hAnsi="等线(中文正文)" w:cs="等线(中文正文)" w:eastAsia="等线(中文正文)"/>
          <w:b w:val="false"/>
          <w:i w:val="false"/>
          <w:sz w:val="20"/>
        </w:rPr>
        <w:t xml:space="preserve">Certainly, in the long run, the quality of signed projects is of critical importance. However, there is no consensus in the market on what quality truly means. Let me take this chance to introduce to you be a tours concepts of quality.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50:42</w:t>
      </w:r>
    </w:p>
    <w:p>
      <w:r>
        <w:rPr>
          <w:rFonts w:ascii="等线(中文正文)" w:hAnsi="等线(中文正文)" w:cs="等线(中文正文)" w:eastAsia="等线(中文正文)"/>
          <w:b w:val="false"/>
          <w:i w:val="false"/>
          <w:sz w:val="20"/>
        </w:rPr>
        <w:t xml:space="preserve">Our concepts of quality goes beyond mere hardware upgrades and structural improvements. IT is rather rooted in experience and aims to build a comprehensive quality composite leading product. Strength is the foundation.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50:59</w:t>
      </w:r>
    </w:p>
    <w:p>
      <w:r>
        <w:rPr>
          <w:rFonts w:ascii="等线(中文正文)" w:hAnsi="等线(中文正文)" w:cs="等线(中文正文)" w:eastAsia="等线(中文正文)"/>
          <w:b w:val="false"/>
          <w:i w:val="false"/>
          <w:sz w:val="20"/>
        </w:rPr>
        <w:t xml:space="preserve">The ability to open hotels in the core areas is the key capability, and the continuous refining of experience is our competitive mode. Such a quality philosophy leads to one important outcome. Our pricing power is not achieved through cost cutting, but IT is earned through guest perception.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51:22</w:t>
      </w:r>
    </w:p>
    <w:p>
      <w:r>
        <w:rPr>
          <w:rFonts w:ascii="等线(中文正文)" w:hAnsi="等线(中文正文)" w:cs="等线(中文正文)" w:eastAsia="等线(中文正文)"/>
          <w:b w:val="false"/>
          <w:i w:val="false"/>
          <w:sz w:val="20"/>
        </w:rPr>
        <w:t xml:space="preserve">This give us the ability to continuously pushing pricing boundaries upward. New brand like萨克and a tour origin have emerged upon this logic。They are not replacement for existing products of hours, but rather the expansions of the a tour brand imagination to ride.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51:43</w:t>
      </w:r>
    </w:p>
    <w:p>
      <w:r>
        <w:rPr>
          <w:rFonts w:ascii="等线(中文正文)" w:hAnsi="等线(中文正文)" w:cs="等线(中文正文)" w:eastAsia="等线(中文正文)"/>
          <w:b w:val="false"/>
          <w:i w:val="false"/>
          <w:sz w:val="20"/>
        </w:rPr>
        <w:t xml:space="preserve">Thank you. Thank you, media. Next question, please. Woman photo expressions.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51:54</w:t>
      </w:r>
    </w:p>
    <w:p>
      <w:r>
        <w:rPr>
          <w:rFonts w:ascii="等线(中文正文)" w:hAnsi="等线(中文正文)" w:cs="等线(中文正文)" w:eastAsia="等线(中文正文)"/>
          <w:b w:val="false"/>
          <w:i w:val="false"/>
          <w:sz w:val="20"/>
        </w:rPr>
        <w:t xml:space="preserve">Our next question comes from the line of think chune of UB. S. Please go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52:03</w:t>
      </w:r>
    </w:p>
    <w:p>
      <w:r>
        <w:rPr>
          <w:rFonts w:ascii="等线(中文正文)" w:hAnsi="等线(中文正文)" w:cs="等线(中文正文)" w:eastAsia="等线(中文正文)"/>
          <w:b w:val="false"/>
          <w:i w:val="false"/>
          <w:sz w:val="20"/>
        </w:rPr>
        <w:t xml:space="preserve">王总好啊王总好，我是UBS陈星，我的问题是关于零售的。我们都看到了零售一季度表现的明显超预期了，有50%多的增长。那新品能够一直得到用户喜爱的原因是什么？第二个是管理层对于全年零售收入的指引是否有变化呢？Uh, let me just state to english, uh, this is a晨新computer。Us, and my question is about the way to business. Uh, two, one, the two grab me, outperform the market expectations. Uh, what the factories have contributed to the sustain the popularity of your new products, uh, given the positive and has meditate, uh, provided any update to cheat the full year with two revenue caters.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52:53</w:t>
      </w:r>
    </w:p>
    <w:p>
      <w:r>
        <w:rPr>
          <w:rFonts w:ascii="等线(中文正文)" w:hAnsi="等线(中文正文)" w:cs="等线(中文正文)" w:eastAsia="等线(中文正文)"/>
          <w:b w:val="false"/>
          <w:i w:val="false"/>
          <w:sz w:val="20"/>
        </w:rPr>
        <w:t>谢谢。好，感谢陈鑫我想我们零售业务的增长不仅仅停留在数字的维度，我也更想分享我们这个增长背后的产品的方法论。我们也举一个例子，就是以我们新上市的我们的深邃控温被pro夏季系列为例。我们在三年前推出第一代产品的时候，应该是去掉了传统的被套的设计，一体成型双面的凉感。我想这是一种产品的结构的创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53:28</w:t>
      </w:r>
    </w:p>
    <w:p>
      <w:r>
        <w:rPr>
          <w:rFonts w:ascii="等线(中文正文)" w:hAnsi="等线(中文正文)" w:cs="等线(中文正文)" w:eastAsia="等线(中文正文)"/>
          <w:b w:val="false"/>
          <w:i w:val="false"/>
          <w:sz w:val="20"/>
        </w:rPr>
        <w:t>到了第二代我们也意识到一件事，用户对粮的真实的需求不是那种极致的冰凉，而是自然舒适的凉爽感。于是我们重新优化了透气系统和面料的结构，把被动的凉感升级为主动的控温和排湿。我想第二代是需求的升级的创新。到今年我们推出第三代产品的时候，我们也针对夏季的室内的温度忽冷忽热这一个痛点，我们希望能够为用户打造的是能够主动响应环境变化的动态的系统。所以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54:17</w:t>
      </w:r>
    </w:p>
    <w:p>
      <w:r>
        <w:rPr>
          <w:rFonts w:ascii="等线(中文正文)" w:hAnsi="等线(中文正文)" w:cs="等线(中文正文)" w:eastAsia="等线(中文正文)"/>
          <w:b w:val="false"/>
          <w:i w:val="false"/>
          <w:sz w:val="20"/>
        </w:rPr>
        <w:t xml:space="preserve">第三代我们进一步提升了动态的控温和控湿的性能，我想这是场景的深化的创新。Thank you, 全新。The growth of our retail business is not just about the numbers.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54:32</w:t>
      </w:r>
    </w:p>
    <w:p>
      <w:r>
        <w:rPr>
          <w:rFonts w:ascii="等线(中文正文)" w:hAnsi="等线(中文正文)" w:cs="等线(中文正文)" w:eastAsia="等线(中文正文)"/>
          <w:b w:val="false"/>
          <w:i w:val="false"/>
          <w:sz w:val="20"/>
        </w:rPr>
        <w:t xml:space="preserve">So right now, what I really want to share is our product to methodology behind this growth. Let me give you an example. Uh, let's take the deep sleep thermal regulating comfort pro summer season series as an example.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54:47</w:t>
      </w:r>
    </w:p>
    <w:p>
      <w:r>
        <w:rPr>
          <w:rFonts w:ascii="等线(中文正文)" w:hAnsi="等线(中文正文)" w:cs="等线(中文正文)" w:eastAsia="等线(中文正文)"/>
          <w:b w:val="false"/>
          <w:i w:val="false"/>
          <w:sz w:val="20"/>
        </w:rPr>
        <w:t xml:space="preserve">When we launched its first the generation three years ago, we changed the traditional debate cover design and created a one piece design with a call to the touch field on both sides. That was a product structural innovation, as I think with the second generation, we realize that users real need for promise, it's not about extreme couldn, but a naturally comfortable refreshing fuel. So we reengineered the ventilation system and the fabric structure upgrading from passed calling to temperature control class moisture weekend.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55:27</w:t>
      </w:r>
    </w:p>
    <w:p>
      <w:r>
        <w:rPr>
          <w:rFonts w:ascii="等线(中文正文)" w:hAnsi="等线(中文正文)" w:cs="等线(中文正文)" w:eastAsia="等线(中文正文)"/>
          <w:b w:val="false"/>
          <w:i w:val="false"/>
          <w:sz w:val="20"/>
        </w:rPr>
        <w:t xml:space="preserve">This second generation is demand driven innovation. When we launched the third generation this year, we targeted the pain point of fluctuating indoor temperatures in summer, aiming to create a dynamic system that actively responds to environmental changes. So the third generation further improves dynamic temperatures control and humidity control. This is what I think as deepen scenario driven innovation.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55:57</w:t>
      </w:r>
    </w:p>
    <w:p>
      <w:r>
        <w:rPr>
          <w:rFonts w:ascii="等线(中文正文)" w:hAnsi="等线(中文正文)" w:cs="等线(中文正文)" w:eastAsia="等线(中文正文)"/>
          <w:b w:val="false"/>
          <w:i w:val="false"/>
          <w:sz w:val="20"/>
        </w:rPr>
        <w:t>这样三次迭代下来，我们的产品定义其实发生了本质的变化。从一床凉被到一床会透气的被，再到一床会呼吸的被。推动这个变化的是用户在真实的使用场景里，那些被反复验证过的需求。这个例子也代表了我们这条被子背后的方法论，其实也是我们整个零售零售业务的方法论。就是每一次的迭代都是把原来模糊的用户的感受转化为一个可以定义、可以衡量、可以复制的技术的标准。三次迭代下来，我们发现最难逾越的护城河不仅仅是某个材料或某个专利。而是持续能够靠近用户，持续的把感受翻译成标准的系统能力的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56:56</w:t>
      </w:r>
    </w:p>
    <w:p>
      <w:r>
        <w:rPr>
          <w:rFonts w:ascii="等线(中文正文)" w:hAnsi="等线(中文正文)" w:cs="等线(中文正文)" w:eastAsia="等线(中文正文)"/>
          <w:b w:val="false"/>
          <w:i w:val="false"/>
          <w:sz w:val="20"/>
        </w:rPr>
        <w:t>After these three alerts, the definition of our product has fundamentally changed from a cool comforter to an air premium comforter and then to a comforter that briefs what drives this change are the repeatedly validated needs that emerge from real user scenario. This example of comforter is also the methodology of our retail business. Each iteration transforms previously vg user sensations into a definable, measurable and relocate technical standard. So after these three elevations, we've now come to realize that the most insurance table mode is not a specific material or patent, but rather the systematic capability to continuously stay close to users and constantly translate their feelings into standards. Thank you, 陈鑫。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57:55</w:t>
      </w:r>
    </w:p>
    <w:p>
      <w:r>
        <w:rPr>
          <w:rFonts w:ascii="等线(中文正文)" w:hAnsi="等线(中文正文)" w:cs="等线(中文正文)" w:eastAsia="等线(中文正文)"/>
          <w:b w:val="false"/>
          <w:i w:val="false"/>
          <w:sz w:val="20"/>
        </w:rPr>
        <w:t>Next question我再补充一下这个陈经理问到的关于零售收入的指引的问题。基于一季度的铺垫，还有我们新品不错的一个销售的势头，我们是有信心超过此前提出的全年收入的目标，零售的收入目标。因此我们是将全年的零售收入指引上调至同比增长30%到35%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58:16</w:t>
      </w:r>
    </w:p>
    <w:p>
      <w:r>
        <w:rPr>
          <w:rFonts w:ascii="等线(中文正文)" w:hAnsi="等线(中文正文)" w:cs="等线(中文正文)" w:eastAsia="等线(中文正文)"/>
          <w:b w:val="false"/>
          <w:i w:val="false"/>
          <w:sz w:val="20"/>
        </w:rPr>
        <w:t xml:space="preserve">谢谢。Also let me add to the retail revenue guidance you ask her about. Thanks to the solid ground works played in the first quarter and the strong sales momentum of our new products, we are confident that we will surpass our previously announced full year revenue target.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58:35</w:t>
      </w:r>
    </w:p>
    <w:p>
      <w:r>
        <w:rPr>
          <w:rFonts w:ascii="等线(中文正文)" w:hAnsi="等线(中文正文)" w:cs="等线(中文正文)" w:eastAsia="等线(中文正文)"/>
          <w:b w:val="false"/>
          <w:i w:val="false"/>
          <w:sz w:val="20"/>
        </w:rPr>
        <w:t>Therefore, we are raising our full year retail revenue guidance to grow thirty to thirty five percent year on year. Thank you. Thank you, 陈鑫。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58:44</w:t>
      </w:r>
    </w:p>
    <w:p>
      <w:r>
        <w:rPr>
          <w:rFonts w:ascii="等线(中文正文)" w:hAnsi="等线(中文正文)" w:cs="等线(中文正文)" w:eastAsia="等线(中文正文)"/>
          <w:b w:val="false"/>
          <w:i w:val="false"/>
          <w:sz w:val="20"/>
        </w:rPr>
        <w:t xml:space="preserve">Next question, please. Thank you for the questions. We will now take the last question coming from the line of G, Y, U. Of cities. Please go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59:00</w:t>
      </w:r>
    </w:p>
    <w:p>
      <w:r>
        <w:rPr>
          <w:rFonts w:ascii="等线(中文正文)" w:hAnsi="等线(中文正文)" w:cs="等线(中文正文)" w:eastAsia="等线(中文正文)"/>
          <w:b w:val="false"/>
          <w:i w:val="false"/>
          <w:sz w:val="20"/>
        </w:rPr>
        <w:t>耶律天健look，晚上好，我是中信证券的刘继伟。我们其实今天也看到公司在发这个财报的同时，也是公布了今年上半年的这样的一个分红方案。所以也是想请教一下公司在这个股东的回报政策方面，在未来是不是会有一些进一步的变化跟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59:22</w:t>
      </w:r>
    </w:p>
    <w:p>
      <w:r>
        <w:rPr>
          <w:rFonts w:ascii="等线(中文正文)" w:hAnsi="等线(中文正文)" w:cs="等线(中文正文)" w:eastAsia="等线(中文正文)"/>
          <w:b w:val="false"/>
          <w:i w:val="false"/>
          <w:sz w:val="20"/>
        </w:rPr>
        <w:t xml:space="preserve">Uh, I translate my question in english. M, G, V, from critics. We noticed that you had also announced student plan for the fall half year. Could you share whether there have been any changes or developments in the shareholder return policy?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59:39</w:t>
      </w:r>
    </w:p>
    <w:p>
      <w:r>
        <w:rPr>
          <w:rFonts w:ascii="等线(中文正文)" w:hAnsi="等线(中文正文)" w:cs="等线(中文正文)" w:eastAsia="等线(中文正文)"/>
          <w:b w:val="false"/>
          <w:i w:val="false"/>
          <w:sz w:val="20"/>
        </w:rPr>
        <w:t>好，谢谢纪委。股东回报方面的话，我们一直都非常重视。我们今天是公告了我们1200万美元的首次的派息，那差不多是前一年净利润的31%。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59:51</w:t>
      </w:r>
    </w:p>
    <w:p>
      <w:r>
        <w:rPr>
          <w:rFonts w:ascii="等线(中文正文)" w:hAnsi="等线(中文正文)" w:cs="等线(中文正文)" w:eastAsia="等线(中文正文)"/>
          <w:b w:val="false"/>
          <w:i w:val="false"/>
          <w:sz w:val="20"/>
        </w:rPr>
        <w:t xml:space="preserve">另外我们从去年启动到今年一季度，我们的回购的金额也超过了1亿美元。未来我们会继续以分红加回购的方案，然后以前一年的get净利润为基准，然后以这个100%的PO real这样的一个目标去实行我们的一个股东回报的计划。Thank you to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01:00:11</w:t>
      </w:r>
    </w:p>
    <w:p>
      <w:r>
        <w:rPr>
          <w:rFonts w:ascii="等线(中文正文)" w:hAnsi="等线(中文正文)" w:cs="等线(中文正文)" w:eastAsia="等线(中文正文)"/>
          <w:b w:val="false"/>
          <w:i w:val="false"/>
          <w:sz w:val="20"/>
        </w:rPr>
        <w:t xml:space="preserve">Regarding shareholder returns, we have always placed the great importance on this today. We also announced our first dividend distribution plan for this year with a total amount of approximately seventy two million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01:00:27</w:t>
      </w:r>
    </w:p>
    <w:p>
      <w:r>
        <w:rPr>
          <w:rFonts w:ascii="等线(中文正文)" w:hAnsi="等线(中文正文)" w:cs="等线(中文正文)" w:eastAsia="等线(中文正文)"/>
          <w:b w:val="false"/>
          <w:i w:val="false"/>
          <w:sz w:val="20"/>
        </w:rPr>
        <w:t xml:space="preserve">Dollars, representing about thirty one percent of the previous years net profit. In addition, since we begin we purchases last year and as of q one this year, the total repair chase amount has exceeded one hundred million US. dollars.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01:00:43</w:t>
      </w:r>
    </w:p>
    <w:p>
      <w:r>
        <w:rPr>
          <w:rFonts w:ascii="等线(中文正文)" w:hAnsi="等线(中文正文)" w:cs="等线(中文正文)" w:eastAsia="等线(中文正文)"/>
          <w:b w:val="false"/>
          <w:i w:val="false"/>
          <w:sz w:val="20"/>
        </w:rPr>
        <w:t xml:space="preserve">Going forward, we will continue to follow our comprehensive shareholder return plan that combines dividends and share we purchases still targeting approximately a one hundred percent payout racial based on the previous physical years gap. Net profits has our shareholder return policy.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01:01:04</w:t>
      </w:r>
    </w:p>
    <w:p>
      <w:r>
        <w:rPr>
          <w:rFonts w:ascii="等线(中文正文)" w:hAnsi="等线(中文正文)" w:cs="等线(中文正文)" w:eastAsia="等线(中文正文)"/>
          <w:b w:val="false"/>
          <w:i w:val="false"/>
          <w:sz w:val="20"/>
        </w:rPr>
        <w:t xml:space="preserve">谢谢。Thank you. That concludes today's question and answer session.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01:01:09</w:t>
      </w:r>
    </w:p>
    <w:p>
      <w:r>
        <w:rPr>
          <w:rFonts w:ascii="等线(中文正文)" w:hAnsi="等线(中文正文)" w:cs="等线(中文正文)" w:eastAsia="等线(中文正文)"/>
          <w:b w:val="false"/>
          <w:i w:val="false"/>
          <w:sz w:val="20"/>
        </w:rPr>
        <w:t xml:space="preserve">I like you now turn the conference back over to mr. Look for any additional or closing comments. Uh, thank you for join up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01:01:20</w:t>
      </w:r>
    </w:p>
    <w:p>
      <w:r>
        <w:rPr>
          <w:rFonts w:ascii="等线(中文正文)" w:hAnsi="等线(中文正文)" w:cs="等线(中文正文)" w:eastAsia="等线(中文正文)"/>
          <w:b w:val="false"/>
          <w:i w:val="false"/>
          <w:sz w:val="20"/>
        </w:rPr>
        <w:t xml:space="preserve">If you have any further questions, please feel free to contact up IR. team. We look forward to speaking with you again as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01:01:28</w:t>
      </w:r>
    </w:p>
    <w:p>
      <w:r>
        <w:rPr>
          <w:rFonts w:ascii="等线(中文正文)" w:hAnsi="等线(中文正文)" w:cs="等线(中文正文)" w:eastAsia="等线(中文正文)"/>
          <w:b w:val="false"/>
          <w:i w:val="false"/>
          <w:sz w:val="20"/>
        </w:rPr>
        <w:t xml:space="preserve">Thank you, and goodbye, IT on those today's conference call. Thank you for party beijing. You may now.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2026-05-13T16:41:47Z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E6636BB100BBAFBB4581D91E6DDB8A442C64BE0C437DD52DDAA6463F44DFE56AFEAB9DEC4255EFD4A81F7768891F40CB6262E4C3F92B28D45D786C7D520DCEB2EE3A435</vt:lpwstr>
  </property>
</Properties>
</file>