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1君晟-兴证：A股策略观点 260509_原文</w:t>
      </w:r>
    </w:p>
    <w:p>
      <w:pPr>
        <w:jc w:val="center"/>
      </w:pPr>
      <w:r>
        <w:rPr>
          <w:rFonts w:ascii="等线(中文正文)" w:hAnsi="等线(中文正文)" w:cs="等线(中文正文)" w:eastAsia="等线(中文正文)"/>
          <w:b w:val="false"/>
          <w:i w:val="false"/>
          <w:sz w:val="20"/>
        </w:rPr>
        <w:t>2026年05月10日 11:06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你的讲话能听见没有？看到我这边，我想你用你的手机监控一下，看看是不能听，能听到。对，再说。可以，那您开始。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各位朋友大家下午好，辛苦。周六的下午一点是我是惠生基金前任男，主持这次的我们军训未来材料会议。我跟大家也简单的汇报一下，下午的一个日程的非常的有吸引力。刚才我还跟王总说了，我说这个要是平常的话，可能好几个星期才能凑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听到的这一些刚开始是我们策略新建策略的总给大家讲一下这个大的策略的观点。后面是我们申万化工的宋涛宋总。化工因为也是很多人现在非常关注的，到底是不是一个好的介入时机？对应的是再往后是金属，我们最强的国家民生金属团队的张立新张总。中间我们是这个市场上最当红的电子行业，由中泰的联系所长王芳方总给我们来讲一讲。再往后我们会过渡到大家也很关注的，现在是不是好的介入实际的偏消费的一些行业。国泰海通的所长助理，越南刘越男刘总来给我们梳理一下消费这一块，社服这一块的投资机会。最后还有我们华创的所长助理欧阳勇，欧阳总来给我们看一看整个食品营销这一块的一些投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下午还是比较丰富的，希望大家也大家精神，我们一起在这个时点的话，好好找出来这个投资机会在哪。首先我们请兴业策略的启敖总来给大家讲一下现在他们策略的观点。是因为兴业整整个大家也非常熟悉了，这个策略在行业内是享有盛名，企业这个也是传承的也是非常好啊，兴业过去也把握了几次特别大的市场。好，时间交给姚总，欢迎一下。好的，感谢南南总介绍。对，感谢刚总邀请。今天我们很荣幸给大家汇报一下，我们对于接下来一段时间的市场的一个整体的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首先我们其实从今天的介绍，我们会有有一个参考，这个参考也比较有意思，就是我们最新他做了一个活动，就是我们从三月份开始，每个月可能会搞一个本土基本本土的调。这个调法其实我们是仿照美银，它每个月会搞一个全球基金经理调研，然后搞了二十几年了，这个也是关注度很高。我们这个调研其实主要是针对A股的一些投资机构，其中这一次是总共接近200位领导参加，主要是核心机构的一些投研总监、基金经理，包括昨研究员就这么一个样本。我们在汇报的过程中，也会结合这些调研的结果来做一个参考。因为这些代表着市场最主流的最核心的机构，他们当前对于市场的一个关注什么，或者对于市场整体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接下来，我们首先第一部分就是关于本轮的空间。其实我们在调研里面，其实很多人是觉得本轮可能4000万左右，所以现在这个指数可能也接近这么一个位置。但是，整体上可能也是，符合大家的一个对于这个指数的一个预期。另外，就是这个仓位上，其实我们看到现在这次，在四月份的调研中，相比于三月份那一次，我们每次调研是大概4月2号左右。这次调研里面相对于这个三月份，其实我们看到它的整个的结果比上次仓会明显的抬升了。像公募基金相对收益的话，目前仓位84%，上次是76.9%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整体上比之前绝对收益也是比上次大概提升了十倍左右，所以整体上四月份大概仓位也提上来了。那么对于未来的仓位的判断，其实我们有一个问题，就是未来一个月你准备怎么样去调整仓位。大部分人都选择了，不管是相对还是绝对，都选择了这个维持不变，就是仓位是OK的，可能加减仓的都比较少，仓位基本上是OK的。但是可能这个要调整一下结构。所以这是当前的对市场的一个共性的一个认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从我们的视角来看，其实我们一直以来更新一个指标体系叫拥挤度。其实每周都有很多领导找我们，必须去要这个数据。目前的这个拥挤度情况，我们可以看右边这张图，虽然这个图哪个点比较小，但是我们可以看一下大概的分布。所以目前大多数行业，它的拥挤度其实还是在一个中等的位置，并且有到一个非常过热的区间。当然了，其中有一些行业，比如说像确实有一些像白天、纺织服装、休闲食品、服务器、锂矿大等设备这些它目前可能相对偏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但是这种理论是不断轮动的。比如说我们可以看到在四月中旬的时候，光伏快肯定是拥挤度当时最高的位置。但现在其实光伏快已经消耗了不少，已经到了一个中等的位置。所以目前的话整个的佣指数的状态，其实我们看到它是多数行业没有很过热，多数在一个中等的区间。所以我们说整个这波的上涨或者这波反弹，我们觉得可能也没有结束，或者没有整体性的风险。而更多的是一个行业性的轮动，就是高位的可能消化一下，然后低位的往上再算一下，可能是这么一个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那么关于这个市场到底现在最担心什么或者关注什么呢？其实我们也有一个问题，就是你认为市场阶段性的主要矛盾是什么？其中上个月其实我们灰色是上个月的结果，当时上个月最多人关心的可能是地缘的问题。三月底的时候，但是这次的话地缘的问题已经退而求成为其次了。那么最关注的问题变成了这个产趋势的一个情况，变成了比如像未来的一些重要的新品发布，产会议等等产业趋势的一个最新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那么地点这个事情它的关注度是显著下降的。这点上在我们最近的感受中也能够有一个验证。一个是很多的领导，之前我们经常会发一些地点的段子和邀请。很多领导之前很关注，但是现在他说，这个不要再发了，看着每一看着特朗普这几个字都已经有点想吐，有点烦了。就这个事儿，第一个感觉每天来来回回。第二个好像对国会影响已经不是那么大了，干脆就不管了。所以地缘的影响是下降的，产业趋势的影响是啊最核心的。第三个，当然中美关系，其实中美关系最近因为这个访华的事儿，所以关注度我还是相对会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第四才是上市公司财报，这个其实比较让我们诧异，因为那个财报本来我们觉得是这次的一个主要矛盾。但是财报我觉得反而大家可能之前已经有一定的预估了。确实这个财报里面也是各个板块的线索也比较清晰的。对于中期的产业趋势，反而更多人是把它当作为一个主要矛盾去看待的。在这个过程里面，其实后面一个阶段我们也会有一些两个事件，就是关于地缘的事件。虽然关注下降，但是我们还是要去可能做一些理解或者做一些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因为关于这个事，其实我们团队今年招了一位专门看地缘的分析师，之前是本科是国际关系学院的，研究生是北大国际关系学院，就是非常专业。我们是一月底招的，他一月底招的，他过来一月底的时候，当时在面试的时候，跟我们领导重点说了两件事情。第一件事情是中美今年是蜜月期，所以包括后面下周，如果说这个汤普访华能够顺利成行，那么只要来了，不管你只要来了，我觉得就是一个中美关系逆势的一个持续验证。所以今年还是从大的方向来讲，美国进入美伊朗这个泥潭之后，对于中国的诉求迫迫切性也在上升。所以我们整体觉得中今年是OK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08:15</w:t>
      </w:r>
    </w:p>
    <w:p>
      <w:r>
        <w:rPr>
          <w:rFonts w:ascii="等线(中文正文)" w:hAnsi="等线(中文正文)" w:cs="等线(中文正文)" w:eastAsia="等线(中文正文)"/>
          <w:b w:val="false"/>
          <w:i w:val="false"/>
          <w:sz w:val="20"/>
        </w:rPr>
        <w:t>然后当时就在一月底的时候还做了一个判断，说一个月之内美国一定会打伊朗。当时他这么跟领导说的时候，我就觉得很很惊讶。因为觉得这个哥们优了一点，怎么能做这种很大胆的假设。最后真的一位之后真的是兑现了。所以我觉得一个本身这个地点这个事儿本身可能是有一些逻辑推演的，可以去做出一定的准确性的判断。第二个就是最关键是对于未来怎么看，其实我们团队就是他们现在对于未来的整个的每一冲突，我们其实还是保持一个比较乐观的一个基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我们认为可能缓和，包括这个谈判他们落地可能是一个大概率事件。几个因素。第一个就是从特朗普本身的行为来看到，其实在之前派这个两栖登陆舰去派几千人的部队过去，包括打伊朗的一些化工厂、发电厂，这个可能就已经到了一个，可能最后的手段都已经快用上了。因为我们知道真正进入伊朗打地面战争概率是微乎其微的。因为本身伊朗，第一个是大家都知道山区，第二个本身伊朗又很大，就伊朗面积跟新疆差不多，现在真正进入地面战的这个可能性是比较小的。第二个，从本身从这个谈判的一个以一代代特朗普做出这些举措，就很快就进入谈判的进程。因为发现你真正最后手段该用的都用了，发现特朗普还没有屈服，所以直接进入谈判的进程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进入谈判进程之后，我们看到的是这个谈判其实还是依据伊朗提的这个实践计划，实践题目。所以为依据去进行谈判这一点就很重要了。因为我们知道伊朗当时提了十点，美国提了15点。但是在这伊朗和美国提的方案中，最后选择了伊朗这个时点为谈判的核心。那么这个就意味着什么呢？意味着伊朗可能在这个谈判中，相对来讲是更加占据主动权的一方。所以从谈判的角度，第一个伊朗本身就这个谈判的依据就已经代表了一些双方的一个本身的一个韧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第二个，就是我们觉得后续这个谈判也是有达成协议的可能性的，或者双方都是有一定的诉求可以去被满足的。比如说对于银行的角度，其实最核心的一个方面就是怎么样去去解除他的金融和能源的制裁。这个是伊朗最核心的诉求。因为伊朗是制造业强国，作为制造业强国来讲最需要什么？就像我们其实也是制造业强国，那我对我们来讲最重要的是什么时候我们腾飞经济腾飞是加入WC之后，进入国际化风格之后，我们进入了一个经济腾飞的过程。对婴儿来讲也是如此。所以第一个他的诉求是解除金融和能源的制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第二个，就是这个赔款，但是这个赔款，老美这边可能答应的可能性就比较低了。所以现在一个方案是花尔木材料收费来作为一个战争赔款的一个赔款金。所以这两点第一个解除制裁，其实这个对于老美来讲没有什么坏处的，但对老美本身不是一种伤害。而且之前一和谐里面本来就已经达成了一个类似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第二个，就是关于赔款，关于海洋收费这个事儿，之前甚至有传传说有一个版本，就是美国跟党共同搞一个公司，一起对海峡收费，甚至美国也能收一杯耕。但至少对于特朗普来讲，这个海上收费是整体上向全球所有人收费，也不是单对美国。所以从他的角度也未必不能接受这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那么对于老美，对于特朗普怎么样能够顺利的下台阶走下台桌呢？我觉得核心对他来讲，第一个无核核的问题，其实这个伊朗是应该是能够愿意做出的一个让步。第二个就是关于这个什么无油，包括1000公里以上导弹，这个可能就比较难了。所以整体来讲我们觉得可能是有双方是有一定互换条件的可能性。所以也会让这个谈判可能能够在中期能够达成，能够落地。所以第一个，我们对谈判整体上是保持一个相对乐观的一个基调，我们觉得至少不会再做升级了。所以如果后面谈判有进一步的进展或者有缓和的话，这个对于全球资本市场的一个风险偏好都是一个修复的过程。第二个，关于之前有很多人担心的智障这个事情，这个事情其实我觉得就更不是一个核心的一个制约。因为这一轮的话，其实我们做了一个历史的一个复盘，整个复盘了一下过去六次老美出现过这种滞胀风险的时候，或者出现过中东地区的地缘冲突，导致石油供给出问题，油价上涨，最终导致老美的一个质量风险的这么一个历史的进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复盘了总共复盘六次，其中这六次里面，影响最大的对老美的货币政策真正产生制约的是第一次石油危机73年，第二次石油危机七八年，还有就是俄乌冲突就22年。这三次，他这三次战争或者战争三次地缘冲突之后，最终都是油价上涨，然后美国大幅的收紧。这几轮他有个共性，就是其实当时美国通胀已经到了一个不可控的一个地步，很夸张了。比如说像离我们最近的欧冲突，当时美国人加息了。但是这个加息的时候，在战争之前美国通胀已经干到5了。这个通胀干到5，其实本质上是因为21年的时候，为了应对疫情，大幅的放水，大幅的拆直升机撒钱，所以最终导致这个通胀不可控。最后战争油价上涨又进一步推高了这个通胀的水平，最终导致你的整体的美联储的收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但是本轮的话，它的整整个的美国的经济状态，其实跟03年的鸦片战争，跟一年比一年内战，包括跟跟第三次是危机的时候，这几次是更相近的。就是当时老美的通胀并没有到一个很不可控位置，反而经济的制度问题更加严重，账的问题相对可控。就现在的老美他的滞胀是2.4。2.4的话其实是一个还是一个非常温和的一个水平。跟之前几轮就第三次石油危机，包括03年跟一年的时候，他的账的水平比较接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另一方面从质的角度，反而如果你排除掉他的老美的目前的一个AI以及AI投资，以及I投资带来的一个高端消费。其实你发现美国的经济数据，整体上它是比较虚的。甚至如果把这些剔除掉，它是一个更接近于衰退的一个状态。所以从这个角度来讲，我们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14:48</w:t>
      </w:r>
    </w:p>
    <w:p>
      <w:r>
        <w:rPr>
          <w:rFonts w:ascii="等线(中文正文)" w:hAnsi="等线(中文正文)" w:cs="等线(中文正文)" w:eastAsia="等线(中文正文)"/>
          <w:b w:val="false"/>
          <w:i w:val="false"/>
          <w:sz w:val="20"/>
        </w:rPr>
        <w:t>这次对于老美而言，质的问题还是更加严重问题。所以整体上只要你油价不再有太大幅度的一个冲高。其实很多人说油价从战前五六十冲到现在90了，这个已经是涨了很多了。但是之前的每一次石油危机，每一次地缘冲突的时候，油价都是以几倍的幅度去涨的。之前比如第一次时候就从2美元干到12美元，经常从10美元干到30美元，经常这种涨幅的。所以这次的油价整体上我们觉得涨幅跟过去几年供给升级来讲，其实相对来讲是温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第二个，这次即便说油价维持在高位，我们做了一个整体的一个测算。就如果油价到年底持续的在100美元这样的话，其实老美今年CPI整个也就3.5。3.5的话其实这算个啥。3.5的话，美国现在的联邦基金目标利率也就3.5到3.75。就你的通胀跟你的这个联邦基金无风险收率是一样的，这个东西有啥通胀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所以说这一轮的话，其实对老美来讲，制度问题是更加严更加重重视的需要重视的。但是这样的问题其实是OK的。而且其实你看那个卧室最新的表态，卧室大家之前都觉得你这个是个鹰派，这个要缩表。但是上来之后，最近最新的表态中给了一个非常有意思的一个理由，就是AI会导致通缩，所以我们要保持一定程度的宽松。所以从这个角度，其实当前美国的点状图，它隐含的降息时点太过于悲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美国现在点状图预测的是到明年9月份，这个是一个很夸张的一个数字。我们觉得不只是明年9月份之前肯定会降，甚至今年下半年我觉得都不排除有在降息的可能性。所以整体来讲，我觉得对于全球流动性的这种担忧，它是要出现一定的回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这是一个关于老美的事情。第二个对于我们来讲，其实我们跟这个智障离得更远。就是很多人说我们走出通缩，立刻走出智障这件事情从常识来讲都是不现实的一个事情。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所以对我们来讲，这个也不会改变我们整体的货币政策阶段。所以我们整体判断的第一个就是后面对于市场来讲两个事情。第一个第一个事情，我们觉得至少不会再进一步恶化了，甚至我们认为缓和谈判的可能性是大概率的。第二个，关于质量这种全球风险的一个担忧，也在逐渐的缓解。关于全球流动性收紧的预期也在往回摆，而且仍然有往回摆的空间。对整体而言，这两个预期修正之后，我觉得市场仍然有继续往上的一个baLance性的一个动力。所以这是我们从大势上面的整体的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另外就是今2026年，我觉得还会有一个变化。就是从整个的资产配置环境来讲，或者从整个股市的主要矛盾来讲，它的驱动力会发生变化。其实我们看到前两年从24年开始，整个市场它的一个核心驱动力什么？它的核心驱动力其实是其实是估值。24年开始整个市场全球市场都在提估值，这个的提估值背景就是在一个弱美元的环境之下，全球的估值扩张，弱美元美元放松全球水龙头打开之后，全球的一个估值扩张。所以在去年我们看到全球市场，其实A股去年涨了30%多，其实来讲反而是中等偏后的。你像什么欧洲，什么日本，什么韩国，从哥伦比亚都比中国长得好在全球的环境就是因为弱美元流于放松带来估值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在今年的话这种情况可能会面临变化。因为今年虽然我们认为整个宽松的环境，它没有因此而改变，没有因为战争而改变。但是确实整个宽松的幅度、力度和节奏上，可能会比之前有所下降，就是不再像之前那么一个大幅放松的一个进程了。所以今年的话对全州市而言，我们认为它的主线就是从估值驱动转向盈利驱动，这是今年的一个客观现实。就是一个坏消息是今年可能很难再往上拔估值的。而且从不管从哪一个指标来看，比如说A股，A股的话你可以看它的万能权益的估值，你可以看所有指数的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除了你像沪深三百的估值，上证的估值还可以。但是其他指数估值目前来看好像都在历史上不是在一个很便宜的位置，已经可能到一个中等偏高的位置。所以第一个问题是估值可能很难再聚齐了。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第二个问题就涉及到另一块，就是长期以来大家会做历史复盘，说A股连续三年很难连续三年评估值，或者说连续三年的牛市很难出现。那么今年会不会是牛市结束的一年？但是今年其实我们可能会看到另一个好消息，就虽然我们的估值很难再提了，但是我们的盈利有可能会接得上。这个是跟过去以往不一样的一点。因为过去每次为数牛市，很多时候可能三年就结束了，因为你提估值总是有上限的鹈鸪这样一个阶段，当盈利跟上之后，整个市场就结束了。但是今年的话，我们是一直以来我们坚定的认为整个的盈利，甚至整个的经济，它就是一个缓慢修复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这个事情其实我们看到已经在一季报中体现的非常明朗。一季报里面其实我们可以看一下，第一个全非金融到了12%，这是一个很很好的一个数字了。第二个，在一那里面，如果你把汇兑损益这项给剔掉之后，如果你剔除这个汇率的影响，整个的数字将会是18%，这是一个很恐怖的一个增速。在医保里面体现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现在市场对于这个盈利修复的一个认知，其实也在慢慢的开始变化。这张图是我们做的一个问本土投资者问卷调研里面的一个两个非常重要的问题，也是我觉得我们设计的最巧妙的两个问题。这两个问题，第一个是你对于2026年指数的预期收益多少。所以我们可以看到，目前大部分的投资者是集中在5%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第二是10%到15%，第三是0到5和15到20，大概这么一个分布。第二个问题就是你对于2026年权益的盈利增速预测是多少？这两个问题其实我们放在两个比较开的分开的地方，就是离得比较远在问卷里面。但是这两个问题，其实你看它结果它的分布是很相似的这说明什么呢？说明其实很多人对今年权益的增速的预测跟对今年市场收益预测是非常接近的。说明很多人内心深处可能已经潜移默化的有这么一个设想的，就是今年我们要赚的是盈利的钱，而非估值的钱。那么对于这个盈利增速的一个预测，其实我们可以现在看到它的，首先最集中肯定也是5到10，第二位是10到15，10到15，10到15跟这个0到5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但是我们可以看一下这个灰色的就是三月份的一个情况。三月份的情况是10到15的比例，跟现在四月份相比，三月份是大幅的上升了。也就是说，现在认为整个全域今年能够干到10%以上增速的，现在已经是占了20%左右的一个比。这个比例比去年我们提出来这个观点的时候，这个人数是大幅上升的。因为去年比年策略，我们说今年2026年权益能干到10个点以上的增速。当时是没有几个人相信这件事情的，觉得你们太乐观了，这个太过于激进了。但结果现在已经有20%的人可能是做出类似一个判断，就全A能够干到10%以上，权益占到百分之以上，或者权益非金融可能占到百分之十二十三的一个这么一个比例。所以从这个角度，我们觉得盈利今年对于估值的一个阶段，是我们今年A股面临最重要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那这个阶段，其实它的效果是什么效果？我举个例子，像年初的话，我们上个3.94.0左右。那么如果盈利能够贡献10%的一个增长，10%乘以4400点，那么今年可能就能够大概到4300 4400这么一个位置。所以本身的盈利对于市场的一个推动，可能这是我们今年认为最重要的一个变化，这是整体性的一个结果。第二个就是结构上，结构上的话，其实我们可以看到当然我们这个结构上除了光还有什么？因为之前的话光一度成为市场的一个关注最核心的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22:57</w:t>
      </w:r>
    </w:p>
    <w:p>
      <w:r>
        <w:rPr>
          <w:rFonts w:ascii="等线(中文正文)" w:hAnsi="等线(中文正文)" w:cs="等线(中文正文)" w:eastAsia="等线(中文正文)"/>
          <w:b w:val="false"/>
          <w:i w:val="false"/>
          <w:sz w:val="20"/>
        </w:rPr>
        <w:t>当然了除了光之外，其实我们首先从风格上做一个判断。就是科技我们觉得还是阶段性的一个风格的一个主线。因为科技的话年初其实也经历过一波调整。我们可以看到这张图是中证天气跟纳斯达克的一个年初以来走势的一个情况。首先第一个就确实A股跟美股科技股走势很接近，受到比较强的美股的映射。第二个，年初这一波在一月份以来的话，这个中美科技股，尤其美股那三个其实调的要更多一点。在A股也受到心理也有一波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这个调整一方面是年初的时候，大家对于什么AI泡沫AI颠覆的一个担忧，就包括这个黑豆交易一度占据主导，还有就是那个卧室提名以及美丽冲突之后，这个也是有一个流动性和风险偏好的一个冲击。但是最近的话其实我们看到，这个又起来了，这纳斯达克弹性更强一点，创新高了。这个A股的话，中证天然气其实也在往昔的方向走。这整体上这个科技风格在四月份又回归了。这个回归就是之前两个核心的担忧因素的一个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第一个就是从流动性风险偏大的层面，第一个对于地缘的事情缓和了，第二个对于流动性的层面，其实我们刚才说了这个位置上来之后，即将到任。但是上来之后，其实大家发现可能他最终可能也是一个屁股顶住脑袋的一个这么一个做法。就之前可能表现的相对硬一点，上来之后这个可能该怎么样还是怎么样。所以对于整个流动性的这种预期也在，之前的这个盈利到底能不能兑现，但现在看下来，整个的盈利还是再次通过这个盈利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而且从业绩角度，其实我们看到最近四月品牌就是中美它的这一些硬件都还是在上升一次。那就是云厂商资本开支继续上修，所以全球算力需求维持高增长，就这个逻辑依然具备确定性评估。第三个就是CPU厂商的业绩超预期。第四个就是国产芯片，寒武纪摩尔等等芯片的龙头业绩管理的问题。所以这几个方向就是最近我们看到中美的etp 67透露出的四个最关键的主线性的线索。另外到5月份之后，其实我们也会看到这种全球的科技业也是一个进入一个密集披露期，也是有众多的产趋势产业催化密集披露的一个窗口。首先从业绩的角度，其实看到这一堆的公司马上进入一个披露时间了，尤其是马上到520的这个英伟达，可能也是市场最关注的一个焦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第二个就是从本身从这个时间或者日期线的角度，其实五月份也都是海外TMP映射之下，TMP胜率非常高的一个时间段。比如说我们可以看到在这个左边是美国费，但指数它的一个历史的一个走势，过去十年的一个走势图。其实我们看到美国费美股费贷，其实你这么看的话，其实也他也有很强的季节效应。这个基本上每年都是两波行情，一波是5 6月份，然后一波是11到12月份。年底一波，年中一波，每年基本上两波行情。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第二个，对于A股来讲，A股的话TMT也是会受到它的映射，尤其是TMT的硬件。TMT硬件我们看到基本上年终五月份也会有一波硬件的一个上涨。但是软件的话不一样，软件的话基本上是年初二月份，2 3月份就有波上涨，因为当时是风险上最高最烂的时间。但是这波完了之后，大家可能软件基本上就结束了A股。但是这个硬件的话，基本上全年最强的一波可能是在五月份这波行情。所以五月份本身也会进入一个海外预售的窗口。这个主要因为一堆的科技产业的重要会议，以及一堆的新品和新新技术的发布，所以带来美股飞般的上涨，也带来对A股的一个映射。所以整体来讲，五月份我们是觉得从这几个维度来看，可能这个TMT的风格科技风格也会延续ipa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从市场认知的角度或者从市场预期的角度，这张图我们是右边这张图，我们是这个调研里面是您对于A股未来一个月更看好什么风格。从这个风格判断里面，其实也得到一个类似的结论。就三月份的时候，当时大家还是更加偏向于这个均衡配置，或者偏向于价值。因为三月份的时候还是沉浸在一个对必然的担心之中。在四月份的话，其实整体上大家对于主线的判断，也是回到了一个以成长为主的一个发展周期。所以这是市场对于未来一个方向有一段时间风格的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另外从这个景气层面，在景气层面也非常明朗。景气层面其实这是一季报我们做的一个简单的一个概览。198年最好的几个行业，最靠前的几个行业，第一个是计算机，第二个是有色，第三个是军工，第四个电子，第四第五个是电力设备。新能源整体上还是以科技为优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27:56</w:t>
      </w:r>
    </w:p>
    <w:p>
      <w:r>
        <w:rPr>
          <w:rFonts w:ascii="等线(中文正文)" w:hAnsi="等线(中文正文)" w:cs="等线(中文正文)" w:eastAsia="等线(中文正文)"/>
          <w:b w:val="false"/>
          <w:i w:val="false"/>
          <w:sz w:val="20"/>
        </w:rPr>
        <w:t>其实我们可以看大类板块，大类板块里面最主要的亮点就两个，一个是天气，第二个是上游资源品。但是这两块里面，为什么上游资源品在这个业绩之后，表现的相对没有那么强的？因为上游资源品其实不怎么看业绩，上游资源品因为它有价格，它直接定的价格，它比业绩更加高频。所以真正看业绩可能还是TMT。所以从这个景气的角度，我们看到一季报也是一个景气的验证。而且它确实也是一个所有板块中，虽然一季报整体盈利都比较好，但是在这些所有板块中，他仍然是最亮的最亮眼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那么对于板块中的科技板块中的结构的问题，其实我们也做了一个调研。首先因为之前苯苯酸钾光块是一个最强的一个主线，所以我们在这个问卷里面有一条，就是你对于未来一个月海洋酸锂光模块你怎么看？这个问题是4月20号的时候做的，那么这里面大部分的人选择了高位震荡，当然有30%选择继续创新高，选择下跌调整的不到百分之，是大概这么一个比例。还有一个问题就是你认为未来一个月A股的交易主线是什么？这里面看，其中最多人选择了确实选择了一个最正确的答案，就是光想算力半导体存储就是最多人的选项。第二个是新能源、军工机器人这些先进制造。第三个是啊北米特林，其实这个也是比较让我们意外的，因为当时是啊不用相信最火的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但是市场已经开始慢慢意识到，未来一个月可能会发生的一定的结构性的变化。所以这是我们看到从市场预期的角度做的一个判断。我们从自身我们自身我们也做了一个对AI方向的一个比较细的一个梳理。我们是把AI产业链分成50个新闻方向。这50个新方向主要包括五块。第一个是上游，上游的话其实我们分成三块。第一块是网络通信硬件，这个主要就是苯丙酸力卡尔算力。第二个是芯片存储，这个主要是国产算力。第三个主要是计算中心AIDC。所以上游这三个部分，是中游，中游主要是模型算法、软件服务，然后是下游，下游主要是观测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首先我们看到今年以来的涨幅，主要还是集中在上游的。上游我们底下这个线是蓝色的是上游，黄色的是下游，然后这个红色的是中游，但是这么一个分布主要还是集中在上游。那么后续的话在这些板块中首先我们认为最先去扩散的可能还是往上游里面的，从光开始往这个面存储跟这个AIDC去扩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30:31</w:t>
      </w:r>
    </w:p>
    <w:p>
      <w:r>
        <w:rPr>
          <w:rFonts w:ascii="等线(中文正文)" w:hAnsi="等线(中文正文)" w:cs="等线(中文正文)" w:eastAsia="等线(中文正文)"/>
          <w:b w:val="false"/>
          <w:i w:val="false"/>
          <w:sz w:val="20"/>
        </w:rPr>
        <w:t>目前也是正在发生的这么一个事情。首先从这个呃业绩角度，其实业绩角度我们这张图做了一个对比。横轴是四月份以来的一个涨跌幅，纵轴是今年一季报的一个增速情况。就越往上一季报增速越高越往越后的涨幅越多。那么这个对比下来看，目前我们觉得增速也还可以。同时我的涨跌幅还目前还有空间的可能。包括像这些东西以及这些IDC，包括这个电力电网，包括这个光纤光这些板块可能是这么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31:08</w:t>
      </w:r>
    </w:p>
    <w:p>
      <w:r>
        <w:rPr>
          <w:rFonts w:ascii="等线(中文正文)" w:hAnsi="等线(中文正文)" w:cs="等线(中文正文)" w:eastAsia="等线(中文正文)"/>
          <w:b w:val="false"/>
          <w:i w:val="false"/>
          <w:sz w:val="20"/>
        </w:rPr>
        <w:t>第二块，就是从海外映射的角度。其实我们看到海外映射也是经历了这么一个从光到半导体接力的这么一个过程。这四月份以来，一开始是光荣领涨，后来四月中旬之后，这个通信龙头光荣运营开始调整，开始震荡。但是这个类似于U英特尔MD这些东西开始接力。所以国内其实也是负现了这么一个海外映射接力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从目前的这个补涨的空间来讲，其实我们这张图做了一个很有意思的一个对比。就是我们把这个海外算力跟国产算力做了一个比价。是因为之前1 4月份四月中上旬，他一直是观看是遥领先海外算是遥领先的。但是四月中旬之后，出现一个国产算力补涨，那么目前大概到了一个中秋前这么一个阶段，就是仍然这个比价仍然在高位。但是国产商已经开始有这个补涨的一个体现了。目前这个补涨我们算了一下，如果说把这两个涨这两块的涨幅从年初以来把它拉平的话，目前大概还有20%到30%的空间，大概这么一个位置。国产方面对我要看开发商的，如果把它黏出来，涨幅拉起来还有百分之二三十，就目前整体比价还在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然后另外从AI行情扩散的角度，其实我们这个图可能没有显示清楚。在这里我说一下，就是这张这个选项是我们做调研里面，就你认为未来是往哪个方向去传导扩散。第一是国产产品，就是存储半导体这些东西。第二是AABC，这两个是要领先的。第三是AI的端侧应用，第四个是中游软件，第五个是多模态的应用。主要是什么游戏计算机、多媒体这些，数字营销这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所以这个扩散的方向的选择，我其实觉得这个很大程度上代表真正的扩散的一个顺序。就因为这个是从多到少的一个投票，所以整个传导很可能就是从还是你到国产，再到数据中心IDC，再到这些中下游的端子应用，可能这么一个传导顺序。把整个的一波弄完之后，整个的这波AI的行情，AI的整个的科技的风格可能就是差不多，阶段性可能到了一个比较充分的一个时间了，所以这是我们对于整个AI传导扩散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当然了，除了AI这个主线之外，其实是我们也看到了像其他一些行业，比如说像这个卫星产业链，全球商业航天可能都进入一个超级策划窗口。这块我觉得也是可以从海外优学的视角做一些国内的一些参考。当然市场也在反映其他一些东西，包括这个机器人等等，其实也都是啊都海外也都提前反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A股的话也在进行一个跟随，所以今年的话其实有一条非常重要的投资主线，就是我强烈建议各位领导其实可以重点关注一下这个美股的一个主题的一个方向。这个对A股其实是有一个比较领先性的一个映射的。这块我们也在做做相应的研究，就是全球的科技投资，全球主题投资对A股的一个映射。到时候出了产品给各位领导可以多做一个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这是最近的关于AI里面的情况，当然还有就是计算机，计算机的话因为在一季报里面它是遥遥领先的。计算机的这个一季报里面的增速大概120%的增速，是所有行业中遥遥领先的。第二个，计算机板块本身目前的涨幅主要是包括中游技术软件服务这块，它其实涨幅在整个AI链条中还是相对偏弱的。所以第一个业绩很好，第二个这个涨幅偏弱，所以这块我们觉得还是可能有一定的补涨空间的。主要包括像办公软件，包括iphone云服务，网络安全等等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可能是后续科技行情扩散中遇见更大的方向，而且年初很多东西也涨过一波，只不过修整了比较长的时间。所以如果这波后续开始往中下游开始传导扩散之后，在国产算力和AIGC之后，可能计算机相关的软件应用我觉得也是一个扩散的方向。当然还有一个方向，这个市场也开始选出来了，就是港股，就是恒生科技，这个可能也是AI的一个往下传导一个链条。所以接下来的时间，我们的总结就是可能AI科技这边还是在第一个业绩验证。第二个就是在美股的映射，第三个就是在日历效应的带动之下，它还是一个阶段性的一个主线。只不过这个主线它只是从一个结论过热的板块中往一些中下游，或者往上游的其他一些存储半导体芯片，以及这个AIGC，以及往中下游板块，它是有一个扩散性整个过程。所以这是我们整体上对于AI这边的一个整体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另外一点我再提一点，就是很多人会担心一个事情，就是我看很多人会用成交量来去表征AI的一个风险。但是这个成交占比的数据，大家一定要去辨别性的去运用。因为之前我看一个人发了一个图，一个领导发给我说，当前整个TMP的成交占比已经到了接近50%了，很夸张了。但是我觉得50%这个数字非常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36:20</w:t>
      </w:r>
    </w:p>
    <w:p>
      <w:r>
        <w:rPr>
          <w:rFonts w:ascii="等线(中文正文)" w:hAnsi="等线(中文正文)" w:cs="等线(中文正文)" w:eastAsia="等线(中文正文)"/>
          <w:b w:val="false"/>
          <w:i w:val="false"/>
          <w:sz w:val="20"/>
        </w:rPr>
        <w:t>为什么很正常呢？因为TMT如果在十年之前，20年之前这个不正常，因为当时TMT它的市占率是很低的，但现在占比市值占比已经接近30%了。电子一个板块市值占比都已经10%几了。所以你当前百分之二三十的成交占比，是占比对应的百分之四五十的占比，这是一个非常正常的事情。你一定要考虑到产业它的结构以及产业市值的一个变化。所以我觉得现在的成交占比，如果你出一个市值定位到一个历史很夸张为止，我觉得整体是OK的。只不过确实过去的板块中可能确实可能最好是有一个轮动扩散这个轮动向上的一个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36:59</w:t>
      </w:r>
    </w:p>
    <w:p>
      <w:r>
        <w:rPr>
          <w:rFonts w:ascii="等线(中文正文)" w:hAnsi="等线(中文正文)" w:cs="等线(中文正文)" w:eastAsia="等线(中文正文)"/>
          <w:b w:val="false"/>
          <w:i w:val="false"/>
          <w:sz w:val="20"/>
        </w:rPr>
        <w:t>女士除以市值的那个差的非常远，历史差的非常远。因为历史的高点是除以市值的话，是15年1四五年，当时是历史的一个最高点位置。现在我们做的处理是我们第一个把计算机整体上处理事实。比如当时的高点，现在TMP整体成交数是大概就两倍，这个是一个非常正常的一个数字。我不是的天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37:21</w:t>
      </w:r>
    </w:p>
    <w:p>
      <w:r>
        <w:rPr>
          <w:rFonts w:ascii="等线(中文正文)" w:hAnsi="等线(中文正文)" w:cs="等线(中文正文)" w:eastAsia="等线(中文正文)"/>
          <w:b w:val="false"/>
          <w:i w:val="false"/>
          <w:sz w:val="20"/>
        </w:rPr>
        <w:t>对我知道历史上比如说房地产最热的是当时市值占比最大，或者最当时最好的那个最大的那个行业，最大的是成交占比比这个公司也不是他的一些问题。一本身TTC对对对，我们回头再做一下各行业的一个情况。这个我觉得相比于单纯比治疗更有意义。因为你市值本身在变化，就是这个行业变成主流行。对对对，自然市值自然世界变大，存在的比例偏大我当时最大就历史上最大的那个水行业。好的，这种回头我整体做一个梳理。对，然后就是对于那个TMTAI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38:00</w:t>
      </w:r>
    </w:p>
    <w:p>
      <w:r>
        <w:rPr>
          <w:rFonts w:ascii="等线(中文正文)" w:hAnsi="等线(中文正文)" w:cs="等线(中文正文)" w:eastAsia="等线(中文正文)"/>
          <w:b w:val="false"/>
          <w:i w:val="false"/>
          <w:sz w:val="20"/>
        </w:rPr>
        <w:t>第二个其实还有一个误区，我还是要讲一下，就是很多领导担心是一个事情，尤其是在年底前，他担心这个落实上来之后，担心这个美意通过之后，全球流动性收紧，滞胀流动性收紧，最终导致这个AI泡沫破灭，是这么一个单身逻辑。但这个逻辑，其实很多人还会做一个复盘。这个复盘就是当年纳萨克破的时候，就现在你跟AI相比，只有一轮可比的就是纳斯达克，当年纳斯达克泡沫破的时候，很多人会做一个历史的回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38:28</w:t>
      </w:r>
    </w:p>
    <w:p>
      <w:r>
        <w:rPr>
          <w:rFonts w:ascii="等线(中文正文)" w:hAnsi="等线(中文正文)" w:cs="等线(中文正文)" w:eastAsia="等线(中文正文)"/>
          <w:b w:val="false"/>
          <w:i w:val="false"/>
          <w:sz w:val="20"/>
        </w:rPr>
        <w:t>就当年纳萨克泡沫破是在99年的时候，美国加息最终导致大财货物过敏。很多复盘都会指那句话，但是这句话是完全是错误的。因为当时的美国加息，是99年的六月份开始加的。为什么加息呢？其实跟现在有点相似。因为99年三月份美国打了一场仗科索沃战争。这99年是3到6月份打的科索沃战争，当时是廉价从十直接干到30，所以美国受不了了，开始加息了。然后当时9.6月份开始加了六次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但是为什么我说加息导致那萨克泡沫崩，这是错误的结论呢？因为第一个加息之后，在2000年3月份，那萨克泡沫才最终崩掉，中间隔了九个月时间。九月底从历史长河来看是一个很短的时间，但是从我们的考核有据来讲，这个是也是一个比较漫长的一个时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第二个，这九个月纳斯达克涨了多少呢？这九个月1边加息，纳萨克一边涨了91%就接近三倍的涨幅。在纳斯达克甚至可以说最强的那波就是美国99年开始加息之后，它的一个上涨。所以这个上涨其实它抵御了这种流动性的收紧，抵御了估值的收缩，抵御了无风险利率上行。这个事儿就是因为对于整个AI对于整个的当时是对于互联网它的信心，对预期持续的上升带来的一个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但是最终是什么时候崩掉的？是01年三月份之后，当微软英特尔一堆的公司业绩暴雷之后，整个的那这个泡沫最终崩掉。所以我们说其实跟这个估值相比，跟流动性相比，其实对他来讲最重要的事情永远都是EPS永远都是盈利到底能不能兑现。所以这次如果说英伟达这个业绩兑现，那我觉得可能继续唱歌继续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40:08</w:t>
      </w:r>
    </w:p>
    <w:p>
      <w:r>
        <w:rPr>
          <w:rFonts w:ascii="等线(中文正文)" w:hAnsi="等线(中文正文)" w:cs="等线(中文正文)" w:eastAsia="等线(中文正文)"/>
          <w:b w:val="false"/>
          <w:i w:val="false"/>
          <w:sz w:val="20"/>
        </w:rPr>
        <w:t>那到一直到什么时候呢？可能到真正的业绩发现不到预期的时候，这个才是真正AI需要小心的时候。我觉得现在可能还没有到那个时间点，所以这是对AI这边中长期的一个整体的展望。核心在于永远都是业绩，永远都是盈利，而不是这个估值永远不是流动性。所以这是我们对AI这边的一个展望和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另外除了A之外，其实另一块我们看到这个增速或者比较多亮点的就是出口出海率。因为这块在最近的三月份以来的冲击之中，所以我们看到全球基本上PMI都是往下走，所以我们的PMI是回升的。同时在我们PMI领域，在各个行业里面，各个环节里面，高技术制造业还是遥遥领先的。所以从这个角度，我们出海链其实我们是我们的经济的另一个亮点。这一块其实我们觉得也是在整个后面的投资中重点关注的一块。当然这里面主要包括新能源，包括新能源的各个环节，以及机械设备等等。所以这两块像AI加出海，我们觉得它可能仍然是未来一段时间市场的一个主线的方向。那么再往后看，其实我们觉得下半年整个市场风格可能会出现一些变化，当然我们继续先再补充一下这个出海链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41:27</w:t>
      </w:r>
    </w:p>
    <w:p>
      <w:r>
        <w:rPr>
          <w:rFonts w:ascii="等线(中文正文)" w:hAnsi="等线(中文正文)" w:cs="等线(中文正文)" w:eastAsia="等线(中文正文)"/>
          <w:b w:val="false"/>
          <w:i w:val="false"/>
          <w:sz w:val="20"/>
        </w:rPr>
        <w:t>因为很多人对出海链讲到出海链的时候会有两个担心。第一个就是地缘出现重大的冲击了，这个对我们的出口会不会有影响？会不影响需求。但是其实我们做了一个复盘，这个复盘我们结合了一下海外的经验，我们其实一方面是结合这个疫情的出现的一个情况。第二个农业复盘了一下当年日本它的在七八年之后，它的一个出口提升的一个情况。这两个复盘让我们得到一个结论，就是每一次出现这种全球性的重大的金融危机冲突的时候，什么经济体最受益，就是制造业强国最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42:05</w:t>
      </w:r>
    </w:p>
    <w:p>
      <w:r>
        <w:rPr>
          <w:rFonts w:ascii="等线(中文正文)" w:hAnsi="等线(中文正文)" w:cs="等线(中文正文)" w:eastAsia="等线(中文正文)"/>
          <w:b w:val="false"/>
          <w:i w:val="false"/>
          <w:sz w:val="20"/>
        </w:rPr>
        <w:t>比如说当年疫情，大家应该记得很清楚，疫情的时候，一开始大家觉得我们的出口是有脉冲的，为什么有脉冲呢？因为我们好了，别人还没好，所以我们先是有这个产能释放，所以我们的出口是有脉冲的。结果后来大家发现一旦卖出就回不去了。这个每一年一年更比一年好，出口一年比一年强，那就是制造业优制造业强国。在这个地缘动荡之下，我们的产业链的稳定性以及能源自主能力带来的一个整体的一个优势，带来的一个份额的扩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42:34</w:t>
      </w:r>
    </w:p>
    <w:p>
      <w:r>
        <w:rPr>
          <w:rFonts w:ascii="等线(中文正文)" w:hAnsi="等线(中文正文)" w:cs="等线(中文正文)" w:eastAsia="等线(中文正文)"/>
          <w:b w:val="false"/>
          <w:i w:val="false"/>
          <w:sz w:val="20"/>
        </w:rPr>
        <w:t>第二个就是我们当时回顾一下日本，日本在7七八年第二次石油危机之后，80年代日本的制造业的扩张。当时日本其实他是最先干了什么呢？在经历一次危机之后，痛定思痛，开始搞清洁能源，开始搞低能耗。所以在第二次是危机之后，他说的冲击最小。所以最终在内蒙他甚至是一定程度替代了美国，成为制造当时制造业的一个竞最有竞争力的国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42:59</w:t>
      </w:r>
    </w:p>
    <w:p>
      <w:r>
        <w:rPr>
          <w:rFonts w:ascii="等线(中文正文)" w:hAnsi="等线(中文正文)" w:cs="等线(中文正文)" w:eastAsia="等线(中文正文)"/>
          <w:b w:val="false"/>
          <w:i w:val="false"/>
          <w:sz w:val="20"/>
        </w:rPr>
        <w:t>对我们来讲，其实我们为什么继续看好在这种地缘冲突之下，我们制造业的份额的扩张呢？核心的几点，第一个就是能源自主，因为像我们的能源结构里面多数还是没，然后同时我们清洁能源又很强，所以能源自主性内循环本身是一个非常重要的一个安全垫。第二个，就是完备的产业。第三个，就是新优势产业，是我们现在的新三样，就是新能源锂电光伏跟新势力，就是储能跟电网这些。我们的这个产业链优势正好能够抵掉全球地缘冲突带导致的一个能源的一个威胁。所以从这个方面来讲，其实我们对于中国制造它的份额的提升以及它的顺价能力，其实我们都是非常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43:44</w:t>
      </w:r>
    </w:p>
    <w:p>
      <w:r>
        <w:rPr>
          <w:rFonts w:ascii="等线(中文正文)" w:hAnsi="等线(中文正文)" w:cs="等线(中文正文)" w:eastAsia="等线(中文正文)"/>
          <w:b w:val="false"/>
          <w:i w:val="false"/>
          <w:sz w:val="20"/>
        </w:rPr>
        <w:t>顺价能力其实很多人问现在油价上涨不会导致成本端提升之后，这个价格能够传导不下去，最终导致毛利率受损。但其实我们想一想，第一个在我们的出口链条里面，现在这种真正跟油价作为成本都的相对低端的一点的出口项，它的比例已经下降了。第二个，在我们的整个出口链条里面，过去几年已经无数次验证了我们中国制造业它出口端的一个顺价能力。就包括我这几年第一个关注的提升。第二个就是这个汇率的人币的升值，这都没有影响我们出口的份额。所以充分的证明了我们的生产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44:20</w:t>
      </w:r>
    </w:p>
    <w:p>
      <w:r>
        <w:rPr>
          <w:rFonts w:ascii="等线(中文正文)" w:hAnsi="等线(中文正文)" w:cs="等线(中文正文)" w:eastAsia="等线(中文正文)"/>
          <w:b w:val="false"/>
          <w:i w:val="false"/>
          <w:sz w:val="20"/>
        </w:rPr>
        <w:t>而且我们还做了一个数据很有意思，就是我们高端之外的这些出口行业中，它的最终的终端价格上涨是要显著高于我的成本端价格的上涨。换言之我的毛利还是提升的。所以在这里面也进一步验证了我们的一个生产能力。所以我们从出口本身的角度，第一个我们觉得在地缘冲突之后，不管是价还是量，都能够有一个持续甚至重要的进一步提升。所以整体上来讲，我们其实认为现在整个的中国经济就是在这两个方向之下，一个是AI一个是出海带动之下。整个经济在这两个发动机带动之下，逐渐的被拖出泥潭，逐渐的企稳修复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我想给大家看一张图，这个图其实我拉出来之后，我自己也觉得非常诧异。就是现在在整个工业企业收入里面，到底谁是工业企业的主要的一个驱动力。我们可以首先看这个大类行业，大类行业里面中游制造已经占了超过40%的一个比重。第二个在所有的细分行业里面，上游中游上游资源、中游材料、中游制造、下游消费里面，各行业里面其实我经常会考很多领导一个问题，就是哪个行业占比最高？哪些行业在KPI的权重最高？在工业企业利润收入的占比最高。其实现在已经是TMT了，TMT现在是百分之接近15%的比重。第二是电气机械，第三是汽车制造，这些就是天际AI加珠海这块已经是经济的一个中流砥柱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45:52</w:t>
      </w:r>
    </w:p>
    <w:p>
      <w:r>
        <w:rPr>
          <w:rFonts w:ascii="等线(中文正文)" w:hAnsi="等线(中文正文)" w:cs="等线(中文正文)" w:eastAsia="等线(中文正文)"/>
          <w:b w:val="false"/>
          <w:i w:val="false"/>
          <w:sz w:val="20"/>
        </w:rPr>
        <w:t>之前大家讨论到中国经济的贝塔是什么？很多人会说地产有机械，但是地产在整我们不是说整个地产行业，说整个地产链在整个KPI里面占比已经不到3分之1了。但是如果你看它的盈利的话，盈利的话占比更低。地产链整个在经济中的盈利占比不到10个点就地产包括一些什么黑色金属，什么家电、建材等等板块，所有加起来不到10个点盈利。所以从这个角度，其实目前我们可以从这个图中，包括从最新的一些产业结构的变化中，包括从现在盈利的一个修。或者我们可以看到一件事情，就中国经济转型，我们甚至可以说已经成功了。就过去的这些贝塔，大家为什么觉得中国宏观经济有压力？甚至大家看的是地产、基建或者消费这些东西确实好像不是特别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46:38</w:t>
      </w:r>
    </w:p>
    <w:p>
      <w:r>
        <w:rPr>
          <w:rFonts w:ascii="等线(中文正文)" w:hAnsi="等线(中文正文)" w:cs="等线(中文正文)" w:eastAsia="等线(中文正文)"/>
          <w:b w:val="false"/>
          <w:i w:val="false"/>
          <w:sz w:val="20"/>
        </w:rPr>
        <w:t>但是，另外大家解决不了一个问题，为什么我们的企业盈利一直在修复呢？我们的企业盈利从24年三季度开始见底。去年企业盈利，你如果把这个权益的，把那个金融投资收益给去掉之后，金融投资收益就像是因为股价的波动带来的一个盈利，这个是不能算的。把这项去掉之后，每一个季度盈利都在改善，而且甚至因为我们的企业盈利直接全年非就能占到12%，是一个很夸张的数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为什么宏观微观背离了呢？核心就是现在整个的经济驱动力，已经不再是之前大家宏观经济上住聚焦的一些点了。这是我们经济的贝塔。这些地产、基建、消费这些贝塔正在发生变化。现在我们的之前大家觉得高端制造，觉得TNT，觉得出口这些东西是阿尔法。但现在这些东西已经在慢慢的潜移默化，就从阿尔法变成了真正的一个贝塔。所以其实我经常给大家举个例子，就这些东西怎么样影响到总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47:34</w:t>
      </w:r>
    </w:p>
    <w:p>
      <w:r>
        <w:rPr>
          <w:rFonts w:ascii="等线(中文正文)" w:hAnsi="等线(中文正文)" w:cs="等线(中文正文)" w:eastAsia="等线(中文正文)"/>
          <w:b w:val="false"/>
          <w:i w:val="false"/>
          <w:sz w:val="20"/>
        </w:rPr>
        <w:t>就是你看最近整个的房地产，这几年大家都知道不好，但是上海这边哪个地方的房子比较坚挺，张江比较坚持。那为什么张江坚持呢？就是因为张江有一堆的制造业，甚至他对消费也是有拉动的。就是很多之前有一个晚餐，很多基金经理咱们一起交流。当时有一个经理说，中国你看之前地产公司老板喝茅台，现在地产公司都倒了，谁来喝茅台？但另一个经理说不对，就发现跟一些科技公司老板还是照样也喝茅台喝。然后这时候另外一个领导出来说，你们都知道现在上海哪个地方的商品最火，是张江。如果宇宙春笋一般冒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但是大家很诧异说原来以为这些科技资料都是理工男，就发现人类的需求总是相似的那所以这个其实就是先鲜明的一个这些产业拉动消费，其实他是先把收入盖起来，再拉动消费，它一个这么一个传导链条。这个传导链条跟之前的经济的传导链条相比，它会更慢，但是会更坚实。因为之前的经济是怎么拉动？之前经济是地产刺激一把，基建搞一把，搞一把之后很快，但是快了之后很快。当你这个很快过了之后，又开始收紧，然后一波经周期的一个轮回。但现在链条其实就是慢慢的这些高端制造业，这些AI这些出海，拉动着整个收入的改善，拉动整个云的修复，最终拉动消费，甚至拉动房价，慢慢的起稳修复。其实你看到今年房价一定是已经见顶，就是香港是一个领先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49:07</w:t>
      </w:r>
    </w:p>
    <w:p>
      <w:r>
        <w:rPr>
          <w:rFonts w:ascii="等线(中文正文)" w:hAnsi="等线(中文正文)" w:cs="等线(中文正文)" w:eastAsia="等线(中文正文)"/>
          <w:b w:val="false"/>
          <w:i w:val="false"/>
          <w:sz w:val="20"/>
        </w:rPr>
        <w:t>上海其实老破小其实已经从去年11月份开始到现在有不少老破小已经有一个比较明显的涨幅了。而且今年我可以下一个判断，今年上海每个月你都会发现房子已经没什么刺激性，他可能会出现一个每个月都淡季不淡的一个结果。所以整体上我们觉得这些拉动它这次房地产的见底，它不单单是以政策为催发，它更多其实是整个经济慢慢的，整个产业拉动下，慢慢的对于整个经济的一个飞升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49:38</w:t>
      </w:r>
    </w:p>
    <w:p>
      <w:r>
        <w:rPr>
          <w:rFonts w:ascii="等线(中文正文)" w:hAnsi="等线(中文正文)" w:cs="等线(中文正文)" w:eastAsia="等线(中文正文)"/>
          <w:b w:val="false"/>
          <w:i w:val="false"/>
          <w:sz w:val="20"/>
        </w:rPr>
        <w:t>所以，核心一点就是整个经济的发动机已经在变化。我们看好的东西，第一个最看好的可能是这些发动机。对，发动机是谁呢？这发动机就我们刚刚说的A在出口已经非常显著了。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第二个就是发动机看好的过程中，下半年会不会有些扩散？我觉得是会的。因为这些发动机拉动之下，我觉得下半年像一些真正在底部趴了很久的，包括像消费，包括像甚至像地产链是顺周期这些东西，我们觉得可能也会有一定的机会出现。就相比于去年的今年投资就会更加百花齐放。因为去年的话，其实我们看到像是泾渭分明，AI过，但是其他传统产业都很烂，这个增速都是负显著的负增长。今年的话，我会在下半年某个时间，我们会看到一个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这一边是业绩强者恒强的，增速还是很好的，这些高端制造，这些ai但是另一边，大家发现之前已经完全没有人的肉体都很低的，没有什么仓位的，现在只有两三个点仓位的消费，包括一些顺周期地产链这些板块，它也有望出现一个困境反转。一边是强者很强，一边是一些弱势板块的亏损反转。但是这些东西拥挤度很低。所以我觉得今年下半年整个的技术可能会在这两者之间达到一个扩散或者均衡的一个局面。尤其是在阶段性，当这边科技等等过热的时候，可能会有些资金会往的一些低位的东西，拥挤度低的同时有一些困境反转迹象的板块去做一个扩散，所以这是我觉得今天下午可能发可能会发生的事情。就是相对于今年上半年整或者相对于二季度，整个风格可能会更加分散，更加多元化，那整个的指数我们觉得下半年可能会再度创一个新高，可能我们觉得今年下半年干到4500，请关注公众号思维纪要社，更多纪要请加V西安20210130，整个但是投资机会可能会更加分散，更加深刻一点。所以这是我们对今年市场的整体的展望。这二季度我们觉得还是偏科技出海这么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51:44</w:t>
      </w:r>
    </w:p>
    <w:p>
      <w:r>
        <w:rPr>
          <w:rFonts w:ascii="等线(中文正文)" w:hAnsi="等线(中文正文)" w:cs="等线(中文正文)" w:eastAsia="等线(中文正文)"/>
          <w:b w:val="false"/>
          <w:i w:val="false"/>
          <w:sz w:val="20"/>
        </w:rPr>
        <w:t>但到了这个34季度，我们觉得可能像其他一些顺周期，消费生产率，可能也会有一定的修复，但是核心发动机还是这些中油制造这些行业拉动之下，他们后周期的一个修复的过程。所以这就是我今天的一个整体的汇报分享吧，看各位领导有个问题啊啊啊什么几个三有可能有可能干到4500。但是是这样的，就是我觉得第一个就是干到4500的话，如果你干到4500，你从结构上还是需要一些地产、消费金融这些板块去动的。你否则的话靠靠科技是很难干到4500的。你觉得你看其实我挺看好的，是不是有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52:32</w:t>
      </w:r>
    </w:p>
    <w:p>
      <w:r>
        <w:rPr>
          <w:rFonts w:ascii="等线(中文正文)" w:hAnsi="等线(中文正文)" w:cs="等线(中文正文)" w:eastAsia="等线(中文正文)"/>
          <w:b w:val="false"/>
          <w:i w:val="false"/>
          <w:sz w:val="20"/>
        </w:rPr>
        <w:t>第一个券商我觉得有机会。因为我自己的线上行业，我最近感受到，其实虽然行业从多个维度来讲，包括这个券商目前的这个薪酬，其实你看到跟去年相比，终于薪酬回升了一点。这也是过去几年的一个边界了，真的在过去几年终于对我们来讲最感同身受的一个边界了。说明整个竞争确实改善了，因为行业这边的压力还在这里。但是为什么薪酬提升呢？就是因为整个今年确实在我现在好转增速今年都很好，这个都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53:03</w:t>
      </w:r>
    </w:p>
    <w:p>
      <w:r>
        <w:rPr>
          <w:rFonts w:ascii="等线(中文正文)" w:hAnsi="等线(中文正文)" w:cs="等线(中文正文)" w:eastAsia="等线(中文正文)"/>
          <w:b w:val="false"/>
          <w:i w:val="false"/>
          <w:sz w:val="20"/>
        </w:rPr>
        <w:t>第二个券商之前有一个压力，就是证金其实在在卖。但现在从筹码的角度，证金可能也出的差不太多了，所以压制力主要也差不多结束了。所以我觉得券商其实挺好的，而且券商的保险其实应该也没问题。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53:18</w:t>
      </w:r>
    </w:p>
    <w:p>
      <w:r>
        <w:rPr>
          <w:rFonts w:ascii="等线(中文正文)" w:hAnsi="等线(中文正文)" w:cs="等线(中文正文)" w:eastAsia="等线(中文正文)"/>
          <w:b w:val="false"/>
          <w:i w:val="false"/>
          <w:sz w:val="20"/>
        </w:rPr>
        <w:t>因为我们其实对于经济整体上是比较乐观的对经济乐观意味着对于利率，我们其实是相对比较积极的。一个是对利率，第二个是对于整个投资收益，我们都是比较积极的。所以虽然保险我觉得是OK的，但是这两个板块在这一轮上涨中，它确实跟过去有点不一样。之前是它尤其券商起到一个牛市骑手的一个作用，但这次这个骑手他有点走歪了，有点乏力，有点无力。所以我对券商，他们如果买的话，我觉得其实买现在这个时间点配，我觉得是有空间的。但是他确实拿住，而且等到那个集中上涨，他确实是比较熬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54:00</w:t>
      </w:r>
    </w:p>
    <w:p>
      <w:r>
        <w:rPr>
          <w:rFonts w:ascii="等线(中文正文)" w:hAnsi="等线(中文正文)" w:cs="等线(中文正文)" w:eastAsia="等线(中文正文)"/>
          <w:b w:val="false"/>
          <w:i w:val="false"/>
          <w:sz w:val="20"/>
        </w:rPr>
        <w:t>所以从现在这个角度，可能很多领导不不觉得不不一定觉得有科技这么高的弹性，这么的一个西部集团，西部科技部长就是信用保险者，我觉得这个难度有点大。最后大家发现了新的科技绿色上去。对我觉得这个难度有点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54:15</w:t>
      </w:r>
    </w:p>
    <w:p>
      <w:r>
        <w:rPr>
          <w:rFonts w:ascii="等线(中文正文)" w:hAnsi="等线(中文正文)" w:cs="等线(中文正文)" w:eastAsia="等线(中文正文)"/>
          <w:b w:val="false"/>
          <w:i w:val="false"/>
          <w:sz w:val="20"/>
        </w:rPr>
        <w:t>因为是这样，就我刚才说的指数上涨，包括整个其他一些顺周期的资产，它的一个修复，它需要一个条件。这个条件就是更多人认为这个经济修复，整体性的修复成为一个更多人的共识。就现在大家发现什么，现在大家的过渡，现在大家发现的是盈利好像已经OK了，盈利是逐渐起来了。但是对于宏观经济，对于整体经济的一个修复，更多的是保持一个怀疑的态度。所以我觉得什么时候看到这些经济上有一些亮点之后，可能会让更多人对这块老资产老的资产有共识。这个时候可能大家是做的什么，我觉得现在好像还差点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54:52</w:t>
      </w:r>
    </w:p>
    <w:p>
      <w:r>
        <w:rPr>
          <w:rFonts w:ascii="等线(中文正文)" w:hAnsi="等线(中文正文)" w:cs="等线(中文正文)" w:eastAsia="等线(中文正文)"/>
          <w:b w:val="false"/>
          <w:i w:val="false"/>
          <w:sz w:val="20"/>
        </w:rPr>
        <w:t>因现在主线我觉得二季度还是在结构上，今年金融保险全国保险到现在都是跌的不思议太不可思议。尤其是确实，我是确实的，就你像我们我我司今年各各个环节各个环节盈利这么好，竟然现在只有一倍PB了。电视有VP，所以我司我觉得这个也建议各位领导可以关注一下我司。我是既有备胎又玩法，而且我是我最大的一个阿尔法。之前一个领导跟我说，这是长安的领导，有个领导说是不是你要这个合并？什么这个不是有花吗？是不是有合并的预期？我说不是，这个格局太小了。我们的最大的故事在于收复台湾之后给台积电做IPO。</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55:45</w:t>
      </w:r>
    </w:p>
    <w:p>
      <w:r>
        <w:rPr>
          <w:rFonts w:ascii="等线(中文正文)" w:hAnsi="等线(中文正文)" w:cs="等线(中文正文)" w:eastAsia="等线(中文正文)"/>
          <w:b w:val="false"/>
          <w:i w:val="false"/>
          <w:sz w:val="20"/>
        </w:rPr>
        <w:t>是那会有线上领导问张浦来之后的一个预期变化，其实我觉得只要来就很好了。其实来之后到底谈什么其实已经不重要，只要你来做这件事情就已经是很好。然后第二个，我们对中美，我觉得是中美没有什么问题。其实这个大家可以看两点。第一个就是特朗普今年对于我们的态度，所以他们之前这么发疯，但是今年的话基本上没有说过我们什么不好。第二个就是其实我们同样的我们对老美态度今年其实也是比较正面的。其实你可以看到王易，在3月5号杂志的汶上，当时有一个回答，就是说中美关系是今年的重中之重，就不要让其他事情不能影响到中国之重。所以说明中国我们对他也是相对比较积极正面的一个态度，所以互相之间都就有这个有意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56:37</w:t>
      </w:r>
    </w:p>
    <w:p>
      <w:r>
        <w:rPr>
          <w:rFonts w:ascii="等线(中文正文)" w:hAnsi="等线(中文正文)" w:cs="等线(中文正文)" w:eastAsia="等线(中文正文)"/>
          <w:b w:val="false"/>
          <w:i w:val="false"/>
          <w:sz w:val="20"/>
        </w:rPr>
        <w:t>其实我觉得今年整体上应该还是一个不错的一个状态。因为之前很多人担心说今年这下半年中期选举他们不就会乱搞，所以今年机会在上半年集中，上半年搞一把，下半年休息。但这个节奏我觉得可能会需要一定的修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56:53</w:t>
      </w:r>
    </w:p>
    <w:p>
      <w:r>
        <w:rPr>
          <w:rFonts w:ascii="等线(中文正文)" w:hAnsi="等线(中文正文)" w:cs="等线(中文正文)" w:eastAsia="等线(中文正文)"/>
          <w:b w:val="false"/>
          <w:i w:val="false"/>
          <w:sz w:val="20"/>
        </w:rPr>
        <w:t>好好谢谢，好，感谢你的眼睛，谢谢。是一片大好一片感觉1.0，反正有什么问题，我在这，你可以你也往前坐。要不就就是咱们这个对材料这边。对对对，跟你讲一下，到时候您来回答问题。对，每个人大概半个小时左右。不那不用不用，你让他先讲，我们没关系。各位领导下午好，我是生化工周超。然后接下来我来汇报一下这个化工新材料。</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E6636BB100BBAFBB4581D91E6DDB8D649C39BE0CE37DD8B2FA5C463F44DFE58ACEDB9DEC4754EDD4A81DA74BCF1F40AC626BA4C3FB2B280F565C2C7D5F0DCEF8E436D35</vt:lpwstr>
  </property>
</Properties>
</file>