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CJ科技行业5月投资主线及金股推荐科技 260505_原文</w:t>
      </w:r>
    </w:p>
    <w:p>
      <w:pPr>
        <w:jc w:val="center"/>
      </w:pPr>
      <w:r>
        <w:rPr>
          <w:rFonts w:ascii="等线(中文正文)" w:hAnsi="等线(中文正文)" w:cs="等线(中文正文)" w:eastAsia="等线(中文正文)"/>
          <w:b w:val="false"/>
          <w:i w:val="false"/>
          <w:sz w:val="20"/>
        </w:rPr>
        <w:t>2026年05月08日 07:37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在这个假期里面，然后海外的运营商的话陆陆续续的发布了今年第一季度的一个财报。然后从整体上来看的话，确确实实是AI赋能是非常的明显的是非常显著的。然后我们是看到了比方说在整个AI的一个推动之下，然后像谷歌这边的整个的财报是最为超期的，然后整个云的一个增长的话，就达到了63%的一个增长，然后到了一个200亿美元的规模，66亿的美元的一个利润。同时的话，公司这边在手订单还有一个4600亿，接近于翻倍的一个增长，也是公司的这个AI产品的收入的话，同比是有一个八倍的增长。然后企业采用企业的这个对就是TPU的一个外采这块，也有一个加速的一个情况。然后此外的话，就是微软的这个云的收入大约增长是在40%左右40%左右。亚马逊这边的话，还是这个绝对值最大，云收入规模达到了376亿美元，同比增长的话是28%。净利润利润的话，云的利润是达到了142亿美元，再投入订单的话，也是达到了3640亿美元。然后同时也是反馈出来就是说订单强劲，然后包括IC这个芯片的需求是非常旺盛的是非常旺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w:t>
      </w:r>
    </w:p>
    <w:p>
      <w:r>
        <w:rPr>
          <w:rFonts w:ascii="等线(中文正文)" w:hAnsi="等线(中文正文)" w:cs="等线(中文正文)" w:eastAsia="等线(中文正文)"/>
          <w:b w:val="false"/>
          <w:i w:val="false"/>
          <w:sz w:val="20"/>
        </w:rPr>
        <w:t>然后现在整体的这个大概是，四家四家四家云厂商，big for的这个云厂商，AA的开始的话，现在到了六千多亿美元六千多亿美元的这样的一个单独水平。但是这个再往后面来看，然后我们看到依然是在一个非常高速增长的一个这样的一个展望的预期。然后现在比方说在整个摩根斯坦利这边，然后对应到这四家云商的一个开办时，然后在不断的上行，不断上修，比方说今年的这个开外是之前预期的话，是如果加上甲骨文五家的话，原来预期的是7650亿美元，现在上升了400亿美元。到了8050亿美元，张的话等于一季度又上升了一个400个亿。然后对应到明年27年的话，预测值原来是9510亿美元。然后现在的话是到了一个1万1160亿美元。这个增幅的话，会看起来的话会更大一些，会更大一些。所以说我们觉得从二三年算是A的元年开始，然后其实整个的这几家云商的拍拍是一直是在一个超预期的一个发展超预期的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02:43</w:t>
      </w:r>
    </w:p>
    <w:p>
      <w:r>
        <w:rPr>
          <w:rFonts w:ascii="等线(中文正文)" w:hAnsi="等线(中文正文)" w:cs="等线(中文正文)" w:eastAsia="等线(中文正文)"/>
          <w:b w:val="false"/>
          <w:i w:val="false"/>
          <w:sz w:val="20"/>
        </w:rPr>
        <w:t>然后这里面的超期的发展的话，并不是说就是单纯的军备竞赛，而是说确确实实是看到整个需求需求的旺盛这个推动，我们觉得是更加明显的是更加明显的。然后这个是也也是以前可能大家没有什么遇到的一个情况，没有遇到这个情况。然后过往的时候的话，可能大家都是单纯的在这个军备竞赛，然后再通过烧钱的方式来抢用户来抢用户。而现在的话是最大值的一个需求，当前这个GPU的这种供需，都是现货的一个现货的一个价格，现货这个价格，然后整个市场表现出来就是说算力的是供不应求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03:30</w:t>
      </w:r>
    </w:p>
    <w:p>
      <w:r>
        <w:rPr>
          <w:rFonts w:ascii="等线(中文正文)" w:hAnsi="等线(中文正文)" w:cs="等线(中文正文)" w:eastAsia="等线(中文正文)"/>
          <w:b w:val="false"/>
          <w:i w:val="false"/>
          <w:sz w:val="20"/>
        </w:rPr>
        <w:t>因为相关的一些大模型的厂商的一些AR增长的速度，也是打破了以前的一个规律。以前的话就是说大数据率就是到了一定规模之后，增速的话就会放缓，但是我们看啊召开一个最近几个月的月环比的增速，基本上都是在维持在一个50%的一个上的一个环比增长，50%的一个环比增长。那么open NAI和J的一个季度的环比增速也是接近于50%。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04:00</w:t>
      </w:r>
    </w:p>
    <w:p>
      <w:r>
        <w:rPr>
          <w:rFonts w:ascii="等线(中文正文)" w:hAnsi="等线(中文正文)" w:cs="等线(中文正文)" w:eastAsia="等线(中文正文)"/>
          <w:b w:val="false"/>
          <w:i w:val="false"/>
          <w:sz w:val="20"/>
        </w:rPr>
        <w:t>然后体量越大的话，反而是一个增长越快的一个越快的一个这样的一个情况。那么像像像这个月的一个ARR的话，到了这个4 4月底五年初的时候已经到了440亿美元。然后在去年12月份的时候，这个数据是90亿美元，所以说这个增长速度的话是确实非常快的非常快的。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04:25</w:t>
      </w:r>
    </w:p>
    <w:p>
      <w:r>
        <w:rPr>
          <w:rFonts w:ascii="等线(中文正文)" w:hAnsi="等线(中文正文)" w:cs="等线(中文正文)" w:eastAsia="等线(中文正文)"/>
          <w:b w:val="false"/>
          <w:i w:val="false"/>
          <w:sz w:val="20"/>
        </w:rPr>
        <w:t>然后背后的主要原因是在于强化学习和科技需求的一个持续的爆发持续持续的爆发。比如说现在之前大家可能对于开办时的话一直是担心啊哈对这个现金流的参与的话也都越来越多。那么现在来看的话，其实拍卖的这个钱并不是花太多，而主要是需求是追着供给在跑。然后现在地方就是处在一个抢算力的一个这样一个阶段，抢算力阶段。所以说我们觉得整个五月份，对标的这个方向，重点还是聚焦聚焦在这个AI这个方向，聚焦在AI这个方向。然后海外链这边的话，当之无愧的肯定还是光这个肯定是光肯定还是光。然后我们这边看到这个情况，就是光的一个相关公司，然后也是在四月份，然后年报贸易都已经去了完成。我们看到大光的原来这个所谓的易中天，我们看到整体的一个增速，其实有点缩圈的一个也是甚至有点缩圈和分化的一个这样的迹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05:28</w:t>
      </w:r>
    </w:p>
    <w:p>
      <w:r>
        <w:rPr>
          <w:rFonts w:ascii="等线(中文正文)" w:hAnsi="等线(中文正文)" w:cs="等线(中文正文)" w:eastAsia="等线(中文正文)"/>
          <w:b w:val="false"/>
          <w:i w:val="false"/>
          <w:sz w:val="20"/>
        </w:rPr>
        <w:t>像旭创的整整个的增速是最为超预期的，然后环比增长居然达到了5%，这个接近60%接近60%的一个增长，然后单季度的利润达到了50 57.5个亿的一个利润。如果说AI之前2022年公司全年的利润都只有12个亿，只有12个亿，现在一个季度就达到了57.5个亿，所以说这个变化的话，确实是翻天覆地的一个这样一个变化。然后后面的话，像兴盛和这个天福，就相对来说可能算是有一些内饰了一下。然后公司这个相关的股权的表现，就是基本上是出来一季报之后的第一天，跌了一下之后的话，又在继续一个上涨，这里面反馈出来的话，第一个大的趋势是没问题的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06:18</w:t>
      </w:r>
    </w:p>
    <w:p>
      <w:r>
        <w:rPr>
          <w:rFonts w:ascii="等线(中文正文)" w:hAnsi="等线(中文正文)" w:cs="等线(中文正文)" w:eastAsia="等线(中文正文)"/>
          <w:b w:val="false"/>
          <w:i w:val="false"/>
          <w:sz w:val="20"/>
        </w:rPr>
        <w:t>整个行业是在一个需求光或需求旺盛，供应足的一个状态，然后业绩之所以出来这样一个分化，就在于相关的这个龙头公司，对于物料的一个把控的一个能力，管理的这个能力。管理能力越强，有物料然后就能够出货，就能够有这个利润。然后相当于如果物料这边准备的不足，那可能就会出现这样的一个业绩历史这样的一个情况。但是也是因为需求供旺去供那个供应求非常的旺盛，所以说这个可能跌了一天之后，后面的话就开始逐渐的一个修复，逐渐修复。所以说大家还是对于整个前提前提出的这个赛道的话，是这认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07:00</w:t>
      </w:r>
    </w:p>
    <w:p>
      <w:r>
        <w:rPr>
          <w:rFonts w:ascii="等线(中文正文)" w:hAnsi="等线(中文正文)" w:cs="等线(中文正文)" w:eastAsia="等线(中文正文)"/>
          <w:b w:val="false"/>
          <w:i w:val="false"/>
          <w:sz w:val="20"/>
        </w:rPr>
        <w:t>然后也会倾向于比方会原谅这个公司，然后倾向于会相信，在未来的话，可能公司这边还是有持续的一个新的新的一个变化新的变化。所以说你觉得整个五月份，然后海外链那边肯定还是聚焦到这个光，聚焦到大光的话，像旭创新生，包括天府这样的一些对公司这个层面。另外的话还有国产的相关的一些公司然后我们觉得现在整个AI你看五一期间，我们看到豆包的话推出了一个收费的版本，最低的标准买的话，是每个月68块钱。然后再往上面的话，有有100 200的，然后还有更高的一个收费的标准。这个背后反馈出来的话，还是整个的业绩，整个的话还整个的还是反馈出来就是一个算力处在一个供不应求的一个状态。只要是抢到了这个算力，然后有了token，然后面现在这个营收，包括对应的一些现金流，就会有一个大的一个改善，形成一个商业的一个闭环，能够形成的商业闭环，所以我们对于这块还是持续的看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08:09</w:t>
      </w:r>
    </w:p>
    <w:p>
      <w:r>
        <w:rPr>
          <w:rFonts w:ascii="等线(中文正文)" w:hAnsi="等线(中文正文)" w:cs="等线(中文正文)" w:eastAsia="等线(中文正文)"/>
          <w:b w:val="false"/>
          <w:i w:val="false"/>
          <w:sz w:val="20"/>
        </w:rPr>
        <w:t>然后国泰那块相关的公司的话，我们重点的话就是这个两个公司，一个是这个紫光，另外一个的话是这个汇聚科技，然后3.1的话，就国泰那边对应的就是包括像这个服务器，然后交换机，还有一些同连接的这样的一个方向基本上是这样的一个这样的思路。后续的话，如果如果各位投资者有关注这个公司的一些细节的话，欢迎跟我们长控团队进行联系，接下来有请我们下一个团队。好的，各位投资者大家下午好。我是长江电子分析师蔡少东。给各位领导汇报一下我们现在电子板块整个五月的一个投资思路，以及我们最新的新股的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08:55</w:t>
      </w:r>
    </w:p>
    <w:p>
      <w:r>
        <w:rPr>
          <w:rFonts w:ascii="等线(中文正文)" w:hAnsi="等线(中文正文)" w:cs="等线(中文正文)" w:eastAsia="等线(中文正文)"/>
          <w:b w:val="false"/>
          <w:i w:val="false"/>
          <w:sz w:val="20"/>
        </w:rPr>
        <w:t>五月份的话，电子这边我们觉得还是主要聚焦在算力和存储这两条主线上。因为我们可以看到，近期的话海外像CSP，包括我们讲的海外的一些存储跟光模块相关的一些公司的话，其实都都是在发布财报期。然后从整个趋势上来看的话，一方面是我们可以看到CCSB厂商这边的话，其实AI这块整个一个资本开支也是在上修，包括它的这个变现的话也是。得到大家的认可。然后另外在这个产业链上的这些核心的这些公司的这种业绩的话，其实也是在持续的这样一个超预期的，所以我们觉得还是会聚焦在顺利这样一个方向，在，细分板块上来看的话，我们觉得，一个是像，我们比较看好的像这个光模块这块，像东山精密，以及，我们讲的像后面会涉足到这个，规划这块的，像那个群精密。这个是也是我们现在作为五月份的两个主要的金股推荐。然后其他的像这个PCB这块的话，我们这边也是觉得到了二季度来看的话，PCB本身因为可以向下游去传导原来上游的一些成本，所以我们觉得可能在Q2这块来看的话，慢慢的盈利性上来看会进一步的提升。然后再叠加Q2这块的话，其实在这个bin这一代的这种产品，PCB这块也开始去备货了，那么整个环比的这种增幅还是会是比较大这样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10:44</w:t>
      </w:r>
    </w:p>
    <w:p>
      <w:r>
        <w:rPr>
          <w:rFonts w:ascii="等线(中文正文)" w:hAnsi="等线(中文正文)" w:cs="等线(中文正文)" w:eastAsia="等线(中文正文)"/>
          <w:b w:val="false"/>
          <w:i w:val="false"/>
          <w:sz w:val="20"/>
        </w:rPr>
        <w:t>另外当前来看的话，我们觉得也是有一些新的公司，像彭岭，像景旺这一类的新公司进入到我们讲的NV这样一个链条里面。然后开始在卢比这一代放量。所以我们觉得也是行业会有一些这种公司上有些边际上的这种变化。所以我们觉得PCP这块的话我们现在还主要是推荐像这个护垫，像盛红，然后棚顶，然后那个深蓝，包括我们讲的像广和科技这些，都是我比较看好的。然后上游的话CCL这块的话，我们比较看好像那个生意科技，南亚新材跟华盛新材这些，这个都是我们PCV这块的话主要看好的几个公司。然后存储这块的话，因为我们可以看到存储的价格其实在今年来看的话，整个在二季度的话，还是会有一个相对不错这样一个增长。然后往后三四季度的话，整个一个涨幅虽然说会收敛，但是我们觉得今年来看的话，整个价格还是非常的坚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11:53</w:t>
      </w:r>
    </w:p>
    <w:p>
      <w:r>
        <w:rPr>
          <w:rFonts w:ascii="等线(中文正文)" w:hAnsi="等线(中文正文)" w:cs="等线(中文正文)" w:eastAsia="等线(中文正文)"/>
          <w:b w:val="false"/>
          <w:i w:val="false"/>
          <w:sz w:val="20"/>
        </w:rPr>
        <w:t>包括可能近期产量上，你像美光这边也是觉得整个纯水这种紧缺的话，可能会维持到这个2027年。因为我们也是判断未来AI这块这个推理，包括代理这样一个需求的话，会非常的旺盛。所以我们觉得存储这一块的话，未来的这个需求的话，其实在AI这边是看的会比较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12:17</w:t>
      </w:r>
    </w:p>
    <w:p>
      <w:r>
        <w:rPr>
          <w:rFonts w:ascii="等线(中文正文)" w:hAnsi="等线(中文正文)" w:cs="等线(中文正文)" w:eastAsia="等线(中文正文)"/>
          <w:b w:val="false"/>
          <w:i w:val="false"/>
          <w:sz w:val="20"/>
        </w:rPr>
        <w:t>然后整个整个一个价格这块的话，另外一个取决因素就在于供给端。供给端我们觉得起码今明年整个又开出的供给还是非常有限的，所以我们认为存储价格的话会在高位这块的话持续的我们讲缓慢上涨，或者说维持。然后考虑到后续在今年的话，包括我未来几年慢慢的很多大厂都会去签一些长协，那么未来的整个需求端的预测性会进一步的增加。既然对应到这个供给端的这块的一个扩展的话，会相对来说是比较有依据，或者说会比较克制。所以我们认为这个时间点的话，其实是进入到了一个存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13:09</w:t>
      </w:r>
    </w:p>
    <w:p>
      <w:r>
        <w:rPr>
          <w:rFonts w:ascii="等线(中文正文)" w:hAnsi="等线(中文正文)" w:cs="等线(中文正文)" w:eastAsia="等线(中文正文)"/>
          <w:b w:val="false"/>
          <w:i w:val="false"/>
          <w:sz w:val="20"/>
        </w:rPr>
        <w:t>我们讲的就是未来慢慢的我们就是可以有一个比较稳定的这样一个供需平衡这样一个关系。那么在盈利上来看的话，可能整个持续性来看，会跟以往的话有不一样的这样一个地方。就在于未来我们觉得整个一个供需，如果是在3到5年这样一个维度，可能就是一个可预测的话，那么整个的价格波动就不会像之前那么大了，所以厂商像原厂这边盈利的话，我们觉得是会相对来说比较稳定。从估值上来看的话可能像我们现在看到的第二个难的，大家在过往的话还是以价格波动或者说周期股这样一个思路来定价，未来如果说整个厂商的盈利保持稳定的话，慢慢的往成长股去做一个切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14:04</w:t>
      </w:r>
    </w:p>
    <w:p>
      <w:r>
        <w:rPr>
          <w:rFonts w:ascii="等线(中文正文)" w:hAnsi="等线(中文正文)" w:cs="等线(中文正文)" w:eastAsia="等线(中文正文)"/>
          <w:b w:val="false"/>
          <w:i w:val="false"/>
          <w:sz w:val="20"/>
        </w:rPr>
        <w:t>所以我们可以预测的话，就是未来如果说像海外美光，包括闪迪，像这个SK还是跟三星。如果说整个往成长股的这种估值去切换的话，其实整个股价空间还是会非常大。同样的对应到国内这边，我们觉得不管是从这个海外营销来看的话，还是说未来的这个存储这种需求持续紧张，持续的这种旺盛情况来看。我们觉得国内这边原厂都是我们觉得在股价上来看的话，都会有比较好的这种表现的这种机会。所以在国内这个存储这块的话，我们主要是看好的像这个造诣创新，然后像科朗股份，以及燃气科技这一类的跟存储相关的这样一些比较优的这样一个标的。这个是我们整个板块上的一个推荐。然后呃最后再更新一下，我们对于五月份有两个金股，一个是东山精密，一个是医讯精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15:11</w:t>
      </w:r>
    </w:p>
    <w:p>
      <w:r>
        <w:rPr>
          <w:rFonts w:ascii="等线(中文正文)" w:hAnsi="等线(中文正文)" w:cs="等线(中文正文)" w:eastAsia="等线(中文正文)"/>
          <w:b w:val="false"/>
          <w:i w:val="false"/>
          <w:sz w:val="20"/>
        </w:rPr>
        <w:t>2公司其实都有共同点，就是说原来都是销量的公司，转型到光模块这块，东山是去年收购索斯完成的这样一个转型。然后立讯的话原来一直有这个光模块业务，但今年的话可能整个考虑到大客户这边，像海外技客户这块的话进展非常不错，所以我们觉得也算是真正意义上的是拿到了海外的这种CSP的这样一个供应，这样一个门票。所以我们觉得今年这个必须来看的话，有点像去年6月份的时候，这个东山区请关注公众号思维纪要社，更多纪要请加V西安20210130。如果说了这样一个状态，就属于刚起步的这样一个状态。我们觉得两个公司其实讲述是同样的这样一个贝塔。就是在整个光光模块这块的话，未来几年其实都会迎来一个高速的这种增长。而且是我们讲的在整个AI这块的话，这个通胀比较明显的这样一个环节。未来不管是东山还是这个呃，也许我们觉得在光这块的话，都会有一个很好的这样一个成长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16:29</w:t>
      </w:r>
    </w:p>
    <w:p>
      <w:r>
        <w:rPr>
          <w:rFonts w:ascii="等线(中文正文)" w:hAnsi="等线(中文正文)" w:cs="等线(中文正文)" w:eastAsia="等线(中文正文)"/>
          <w:b w:val="false"/>
          <w:i w:val="false"/>
          <w:sz w:val="20"/>
        </w:rPr>
        <w:t>然后另外一个方面的话，其实在主要这块像消费者这块的话，我们可以看到，东山跟陆迅的下游的话，其实都是小甸子，或者说主要大客户是苹果。苹果在上个季度，包括这个季度的这种指引上来看，其实整个增长都是非常高的，维持在十几个点这样一个收入增长。之前大家比较担心的像存储这样一个问题的话，其实在二季度这块的话，苹果的这个毛利率已经显示出来，就是说毛利率环比是掉的那也就意味着其实苹果这边更多是在自己承担这样一个内存的这样一个上涨。它策略上来看，大概率是希望维持这样一个终端售价不变，然后去获取更高的市场份额这样一个策略。同时的话主要是自己在承担这样一个存储的这样一个成本的上涨这样一个压力。所以我们觉得其实对供应链来看，我们觉得是一个比较好的这样一个现象。也就意味着其实我们可以看到苹果今年包括明年整个手机的这种销量其实不用过于担心。因为今年的话本身苹果的这种性价比是比较高，这个是在其他安卓厂商在涨价这种基础上所形成的性价比的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17:55</w:t>
      </w:r>
    </w:p>
    <w:p>
      <w:r>
        <w:rPr>
          <w:rFonts w:ascii="等线(中文正文)" w:hAnsi="等线(中文正文)" w:cs="等线(中文正文)" w:eastAsia="等线(中文正文)"/>
          <w:b w:val="false"/>
          <w:i w:val="false"/>
          <w:sz w:val="20"/>
        </w:rPr>
        <w:t>第二个就是明年是苹果iphone 2十周年，再叠加新的这种CEO上台的话，明年会是创新的这样一个很重要的一个年份。所以我们觉得苹果的话如果说有大创新，通常都会涉及到存量的这样一些用户去更换老的这样一个手机。所以我们觉得明年的话一个是有创新，另外一个是机型的总量。所以我们觉得明年的话，整个苹果的话应该也是有一个比较好的这样一个增长的这种可见度。所以我们觉得其实在主业这块的话，两个公司都非常不错，所以这个是我们觉得为什么可以在五月份把这个东山跟立讯作为金股推荐的这种理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18:42</w:t>
      </w:r>
    </w:p>
    <w:p>
      <w:r>
        <w:rPr>
          <w:rFonts w:ascii="等线(中文正文)" w:hAnsi="等线(中文正文)" w:cs="等线(中文正文)" w:eastAsia="等线(中文正文)"/>
          <w:b w:val="false"/>
          <w:i w:val="false"/>
          <w:sz w:val="20"/>
        </w:rPr>
        <w:t>从市值目标上来看的话，因为我们觉得像东山明年的话预期是200亿的利润。然后立讯的话我们觉得如果说考虑后面的各模块这块的一些增量的话，其实乐观来算，我们觉得也可以算到351以上这样一个利润。然后公司我们觉得基本上你像明年又有消费者这样一些这种创新，那我觉得两个公司其实都可以给到差不多在创新年份的话25倍这样一个估值。所以中单的话我觉得明年可以看到个5000亿市值。然后立讯的话我们认为明年的话，可以看到七八千亿的这样一个市值目标，所以这个是我们对两个公司的这个目标是的一个观点。后面的话如果说投资者对于我们这个金股的有一些这种细节上问题的话，可以再跟我们团队取得一个进步的一个联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19:41</w:t>
      </w:r>
    </w:p>
    <w:p>
      <w:r>
        <w:rPr>
          <w:rFonts w:ascii="等线(中文正文)" w:hAnsi="等线(中文正文)" w:cs="等线(中文正文)" w:eastAsia="等线(中文正文)"/>
          <w:b w:val="false"/>
          <w:i w:val="false"/>
          <w:sz w:val="20"/>
        </w:rPr>
        <w:t>以上是我们今天下午的主要的观点汇报，接下来的话是请科技组的其他同事汇报一下主力观点。各位领导，大家下午好，我是长安计算机分析陆禅那。给大家汇报一下我们本周的观点，以及介绍一下我们五月份选了两个筋骨，一个采光信息，一个中控技术的一个情况。我这边先讲海光现象，其实国产算力这个赛道也是我们年初至今一直持续推荐的。和我们这个云基础资源一样，一直是放在我们推荐系列的第一第二个最最核心的两个赛道。本质上也是出于我们今年对于整个top层面上的一个爆发，所选择的这个技术资源的一个必要性的一个支撑。海光信息我们也一直是我们核心推荐的几个公司之一。其实海光之外，其实像这个海武器，然后包括像港股的这个天竺之星，也都是我们第一序列推荐的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20:40</w:t>
      </w:r>
    </w:p>
    <w:p>
      <w:r>
        <w:rPr>
          <w:rFonts w:ascii="等线(中文正文)" w:hAnsi="等线(中文正文)" w:cs="等线(中文正文)" w:eastAsia="等线(中文正文)"/>
          <w:b w:val="false"/>
          <w:i w:val="false"/>
          <w:sz w:val="20"/>
        </w:rPr>
        <w:t>海光是我们我国国产的高端CPU和DCU的双赢企业。通用的CPU业务随着现状的深入的一个推进，凭借非常完善的生态优势和性能优势，以及安全优势等等非常综合的优势，可以维持一个高速一个增长。DCU业务在AI时代的国产算力总量和份额的上升趋势下，并且产品持续迭代类那类扩大的一个环境兼容，以及和中国曙光协同有望迎来了一个爆发。所以我们是出于这样的一些方法的一个优势，是优先推荐海王信息。另外一个票就是中控技术，中控技术这个票也属于我们最近段时间是有强扣过的那大家更详细的一个情况是可以去参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21:21</w:t>
      </w:r>
    </w:p>
    <w:p>
      <w:r>
        <w:rPr>
          <w:rFonts w:ascii="等线(中文正文)" w:hAnsi="等线(中文正文)" w:cs="等线(中文正文)" w:eastAsia="等线(中文正文)"/>
          <w:b w:val="false"/>
          <w:i w:val="false"/>
          <w:sz w:val="20"/>
        </w:rPr>
        <w:t>我们上一周的时候，有一天早上八点去专门讲了一个中控技术最近更新的一个汇报。我这边把核心的几个观点再跟大家去进行一下梳理。我们其实是能够发现，就中共技术它其实从过去我们大家普遍理解的一个传统的一个工业软件的一个标的。那到现在为止，我们也能看能够看到公司其实核心业务也都发生了非常重要的一些变化。那我们现在研究中国技术的话，核心其实一共有三个结论。第一个结论就是说他已经不再是我们可能过去一直把它定义了一个传统的一个应用公司，或者说传统的一个ERP公司。现在我们是要把它明确成一个工业模型公司，这个点可能是我们这个市场预期比较大的一个点，这是第一。然后第二一点就是我们其实能够从财报的这个业绩中发现，可能中控这个工业AI的一个业务拐点，已经从一个故事层面变成了一个能够实际落地到财报上的一个业绩层面的这样的一个拐点已经到来了。从最新发布的26年Q1的1个财报中可以看到，收入端，整个26年Q1中控的AI收入是184亿，高于了2025年前三季度总体的1.54亿的一个水平。所以可以说已经到达了一个收入侧的爆发式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22:34</w:t>
      </w:r>
    </w:p>
    <w:p>
      <w:r>
        <w:rPr>
          <w:rFonts w:ascii="等线(中文正文)" w:hAnsi="等线(中文正文)" w:cs="等线(中文正文)" w:eastAsia="等线(中文正文)"/>
          <w:b w:val="false"/>
          <w:i w:val="false"/>
          <w:sz w:val="20"/>
        </w:rPr>
        <w:t>从实际的一个用情况来看的话，公司财报里面也说到，当前的一个PPT已经从化工、石化、能源等等核算，扩展到了油气、医药、食品、建材、冶金等等，共有13个行业的应用。而且已经在非常多的这种大型的国有企业，像中国石化，包括中国石油等等，尤其企业的这个项目的一个落地。然后部分的项目在万和化学、湖北新锐、湖北三菱等企业实现了深度的一个应用。所以这一块我们能够发现就整体一个TPE的一个产品，其实放量是非常快的。而且TPT产品因为它非常契合当前国家的一个核心战略，能够同时带来显著的经济效益和社会效益。所以我们认为因为可能后期的一个放量是会加速的那第三块我们认为它潜在的一个推动空间巨大。现在可能是整体就处在一个0到1到10的这样的一个快速周期，就属于我们能够看到一些核心产品的一个落地，核心案例的一个请关注公众号思维纪要社，更多纪要请加V西安20210130的。但是如果我们往更长期的空间来看的话，可能我们现在看到的这些收入也只只是也仅仅是一个开始罢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23:48</w:t>
      </w:r>
    </w:p>
    <w:p>
      <w:r>
        <w:rPr>
          <w:rFonts w:ascii="等线(中文正文)" w:hAnsi="等线(中文正文)" w:cs="等线(中文正文)" w:eastAsia="等线(中文正文)"/>
          <w:b w:val="false"/>
          <w:i w:val="false"/>
          <w:sz w:val="20"/>
        </w:rPr>
        <w:t>那怎么去测算这个市场空间呢？我们大概的一个框架就说我们现在的一个存量装置是28万套。然后TPT的这个装置，按照年费大概是100万套，100万元每套的一个定价计算。那全行业的一个静态市场空间可能就能够到一个2800亿每年的这样的一个market。</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24:07</w:t>
      </w:r>
    </w:p>
    <w:p>
      <w:r>
        <w:rPr>
          <w:rFonts w:ascii="等线(中文正文)" w:hAnsi="等线(中文正文)" w:cs="等线(中文正文)" w:eastAsia="等线(中文正文)"/>
          <w:b w:val="false"/>
          <w:i w:val="false"/>
          <w:sz w:val="20"/>
        </w:rPr>
        <w:t>现在的话就中控DCS1个市占率可能是45%，半壁江山，那对应接入的一个存量装置大概是12到13万套左右。我们就假设里面可能有个50%左右的一个客户可以转化成PPT的一个订阅，那大概就是6到7万套左右的一个水平。如果是这样子能够做到这个水平的话，那么远期仅仅靠存量客户的这样的一个稳态的一个年收入，就是可以达到数百亿级别的那这个测算其实还没有考虑到渗透率的超预期，或者说海外市场这个容量是国内数倍的这样的一个全球性的一个市场。包括可能过去当装置功能模块带来的单价的一个提升，这些都还没有考虑到。所以其实我们觉得确实是一个水大鱼大的这样的一个市场。所以也是非常建议大家可能去往更远去去看，去关注到我们在应用侧的优秀的公司这项技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25:01</w:t>
      </w:r>
    </w:p>
    <w:p>
      <w:r>
        <w:rPr>
          <w:rFonts w:ascii="等线(中文正文)" w:hAnsi="等线(中文正文)" w:cs="等线(中文正文)" w:eastAsia="等线(中文正文)"/>
          <w:b w:val="false"/>
          <w:i w:val="false"/>
          <w:sz w:val="20"/>
        </w:rPr>
        <w:t>所以这是我们整个五月份两个核心的金股的一个情况。其实大家能够发现，我们仍旧是沿用了我们从年初至今对今年整体的应用行情的一个判断。我们其实整体所有的一个推荐都是围绕着我们今年会看好的整体投控侧的一个爆发这样的一个逻辑去进行推荐的。在这样的一个逻辑里面，我们首先要去看的或者说要去关注的肯定是国产算力和这些偏具有资源类型的一些企业。灌算力的话，就我们刚刚反复强调，其实我们年初之星就主要是三个标的，海关信息，然后还武器，还有天府之星这三个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25:35</w:t>
      </w:r>
    </w:p>
    <w:p>
      <w:r>
        <w:rPr>
          <w:rFonts w:ascii="等线(中文正文)" w:hAnsi="等线(中文正文)" w:cs="等线(中文正文)" w:eastAsia="等线(中文正文)"/>
          <w:b w:val="false"/>
          <w:i w:val="false"/>
          <w:sz w:val="20"/>
        </w:rPr>
        <w:t>云这块的话，是以阿里金山云，还有包括首都在线为主的这样的一些大模型云厂商，或者说三方的一个云厂商，我们都是非常看好。就这些公司在token的一个爆发之下，所能够带来的这样的一个这个怎么说呢？供给侧的一个紧缺，然后包括涨价，你其实也都公司谨慎的一个就是第二层的一个表现方式。那只是说我们五月份在这里面通过这个变化的一个跟踪，就优秀海报信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26:04</w:t>
      </w:r>
    </w:p>
    <w:p>
      <w:r>
        <w:rPr>
          <w:rFonts w:ascii="等线(中文正文)" w:hAnsi="等线(中文正文)" w:cs="等线(中文正文)" w:eastAsia="等线(中文正文)"/>
          <w:b w:val="false"/>
          <w:i w:val="false"/>
          <w:sz w:val="20"/>
        </w:rPr>
        <w:t>另外我们也仍然是非常关注应用侧的这样的一条线的一个挖掘。只不过大家会发现，其实不管是模型分析软件也好，还是海外这个软件整体的一个相对质量也好。其实还是有非常多的一个逻辑的一个困惑，现在所没有被解决的。所以我们在有严选应用标的的时候，其实是要有自己的一套比较完善的一个逻辑。我们可能会比较关注数据册的一个壁垒，或者说是否大家是不是能够真的有自己的这样的一些AI时代的应用侧的一个壁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26:38</w:t>
      </w:r>
    </w:p>
    <w:p>
      <w:r>
        <w:rPr>
          <w:rFonts w:ascii="等线(中文正文)" w:hAnsi="等线(中文正文)" w:cs="等线(中文正文)" w:eastAsia="等线(中文正文)"/>
          <w:b w:val="false"/>
          <w:i w:val="false"/>
          <w:sz w:val="20"/>
        </w:rPr>
        <w:t>在这样的一个逻辑之下，我们可能会选项中控，然后包括像室友这样的一些我们自己觉得不管是在业务流程行业know how，还是数据上去加以推荐。所以这个是我们为什么选择海光信息的中国技术对五月金股的核心原因。这两个标的现在如果说大家需要去看这个财报，或者说去拆一下这个编辑的一个进展的话，也欢迎联系我们钻机行业的一个分析师。我们今天的计算机行业的汇报就先到这边。我们请下面一位分析师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27:11</w:t>
      </w:r>
    </w:p>
    <w:p>
      <w:r>
        <w:rPr>
          <w:rFonts w:ascii="等线(中文正文)" w:hAnsi="等线(中文正文)" w:cs="等线(中文正文)" w:eastAsia="等线(中文正文)"/>
          <w:b w:val="false"/>
          <w:i w:val="false"/>
          <w:sz w:val="20"/>
        </w:rPr>
        <w:t>各位投资者大家下午好。我是长江传媒互联网团队的分析师杨。一起给各位投资者汇报一下，传媒行业的五月投资主线和新股推荐。因为传媒基本法是整个延续行业景气度这样的一个逻辑。因为本身传媒这边的一季报也陆续落地了。我们大家可以看到整个传媒各子三子赛道里面，这个一季报的景气度还是有个比较明显的分化的那在几个主要赛道中有游戏板块仍然是极度比较高的一个细分方向。那从之前的这个行业大盘跟踪来看，就今年QE游戏大盘是实现13%的一个双位数增长，基本上也是验证了这个行业是在延续一个比较强景气度的一个情况。那日报这边整个A股游戏公司是也是和行业整体情况是一致的，也是延续了这个营收和利润的一个高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28:09</w:t>
      </w:r>
    </w:p>
    <w:p>
      <w:r>
        <w:rPr>
          <w:rFonts w:ascii="等线(中文正文)" w:hAnsi="等线(中文正文)" w:cs="等线(中文正文)" w:eastAsia="等线(中文正文)"/>
          <w:b w:val="false"/>
          <w:i w:val="false"/>
          <w:sz w:val="20"/>
        </w:rPr>
        <w:t>一季度的话，这个游戏板块营收是有25%以上的一个增速，这个增速是比行业整体是要更高一些的。另外利润端就有更亮眼的表现，是有60%以上的一个同比增长，营收跟利润都实现了一个环比的增长。所以可以看到之前的优质新油还是长线产品，产品表现是能够持续的实现这个一兑现。游戏板块也是从二三年第二季度以来，是连续的12个季度实现营收的一个同比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28:44</w:t>
      </w:r>
    </w:p>
    <w:p>
      <w:r>
        <w:rPr>
          <w:rFonts w:ascii="等线(中文正文)" w:hAnsi="等线(中文正文)" w:cs="等线(中文正文)" w:eastAsia="等线(中文正文)"/>
          <w:b w:val="false"/>
          <w:i w:val="false"/>
          <w:sz w:val="20"/>
        </w:rPr>
        <w:t>另外就是从去年来看，进入一个比较强的一个产品周期，市场也会比较担心。就这些市场比较担心今年QE游戏板块能不能继续延续一个高增。从这个结果来看，几个去年进入产品征税公司，他们长线产品表现能力是非常强的。基本上都还是在今年能够继续维持比较高的一个流水水平和比较好的一个利润释放。另外从整个盈利能力和费用情况来看，确实今年Q一因为新有你有可能进入到一个集中上线的一个阶段，或者说整个板块的整个市场的买卖成本是有所提升的，带动游戏板块的销售费用率是在增加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29:28</w:t>
      </w:r>
    </w:p>
    <w:p>
      <w:r>
        <w:rPr>
          <w:rFonts w:ascii="等线(中文正文)" w:hAnsi="等线(中文正文)" w:cs="等线(中文正文)" w:eastAsia="等线(中文正文)"/>
          <w:b w:val="false"/>
          <w:i w:val="false"/>
          <w:sz w:val="20"/>
        </w:rPr>
        <w:t>但是就是从整个行业来看，它盈利能力仍然是保持非常强，包括这些游戏公司，它持续的强化自研的产品能力，也在叠加整个渠道成本，一直是在往一个优化的方向去进行，所以整个板块的这个利润率，特别是毛利率层面是在一个继续保持一个向上阶段。我们也可以看到很多头部的厂商的产品，历史来说是表现的比较亮眼的一个一取得一个比较亮的表现。像一组里面业绩高增的智能网络，他们的这个超自然行动组，从去年到现在到今年Q已经实现了50亿的一个流水。另外下午世纪华通几个头部产品，虽然在去年一直是维持比较高的一个增速，那今年还是会持续的维持一个环比增长。所以去年的这个产品周期，我们认为可能在今年的Q2Q3仍然是会继续的兑现业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30:31</w:t>
      </w:r>
    </w:p>
    <w:p>
      <w:r>
        <w:rPr>
          <w:rFonts w:ascii="等线(中文正文)" w:hAnsi="等线(中文正文)" w:cs="等线(中文正文)" w:eastAsia="等线(中文正文)"/>
          <w:b w:val="false"/>
          <w:i w:val="false"/>
          <w:sz w:val="20"/>
        </w:rPr>
        <w:t>之前我们还提到是从四月份开始，整个游戏板块进入到一个新人的产品周期。今年在长线产业稳定且信用周期持续兑现的一个情况下，我认为就是这个26年游戏行业仍然是能够维持一个营收和业绩一个高峰。另外从整个板块的这个位置或筹码结构来看，医保这边整个机构对游戏板块是有一个比较明显的一个减配。那市场现在整个游戏板块头部公司的估值是调整到了13 14倍左右，处于在历史估值中枢的一个偏下沿。所以我们认为整个板块是有一个比较明确的一个反弹性的机会的那综合这些的话，我们认为把游戏还是是作为这个传媒细分板块的一个首选的一个方向。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31:23</w:t>
      </w:r>
    </w:p>
    <w:p>
      <w:r>
        <w:rPr>
          <w:rFonts w:ascii="等线(中文正文)" w:hAnsi="等线(中文正文)" w:cs="等线(中文正文)" w:eastAsia="等线(中文正文)"/>
          <w:b w:val="false"/>
          <w:i w:val="false"/>
          <w:sz w:val="20"/>
        </w:rPr>
        <w:t>那从个股来看的话，我们这个4 5月份选择的这个传媒这边的金股是世纪华通和这种公司。世纪华通这边的首先大的逻辑也非常的清晰，第一个就是公司的FLG的赛道仍然是维持着全球领先的一个水平，它的核心产品都进入到了一个利润释放的一个阶段。像他们核心产品外套survival以及国富百分50都是一直是稳定位居中国手游出海和国内的头部地位的那青少年是凭借题材和玩法形式下快速增长，国服版本王国是显示出了比较强的一个成长性，也是有望成为26年利润增长一个核心动力。随着产品进入成熟运气，我们认为利润还是有加速释放的一个空间。特别是公司的FLG加叉这个模式，已经有多款产品验证可复制性，是形成一个持续输出新品的方法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32:20</w:t>
      </w:r>
    </w:p>
    <w:p>
      <w:r>
        <w:rPr>
          <w:rFonts w:ascii="等线(中文正文)" w:hAnsi="等线(中文正文)" w:cs="等线(中文正文)" w:eastAsia="等线(中文正文)"/>
          <w:b w:val="false"/>
          <w:i w:val="false"/>
          <w:sz w:val="20"/>
        </w:rPr>
        <w:t>第二个逻辑就是公司的休闲赛道是在快速起量的。这个第二增长曲线是在加快形成，因为公司在积极的拓展休闲品类，包括tech travels，已经进入了休闲和品类的游戏的一个头部地位。就像trap star这些音频也在稳步增长。而从视频游戏来看，是一个海外非常具备潜力的一个视频类，拥有非常高的一个流水天花板。特别是尼诺威去请把这条路他们非常成熟了。像合成这些海外生成细分品类仍然是一个非常迅猛增长一个状态。公司现在很多休闲产品积累了他们SLG融合的这样一个思路，他们休闲赛道是有望复制SLG的成功的路径去构筑新的这个分享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33:07</w:t>
      </w:r>
    </w:p>
    <w:p>
      <w:r>
        <w:rPr>
          <w:rFonts w:ascii="等线(中文正文)" w:hAnsi="等线(中文正文)" w:cs="等线(中文正文)" w:eastAsia="等线(中文正文)"/>
          <w:b w:val="false"/>
          <w:i w:val="false"/>
          <w:sz w:val="20"/>
        </w:rPr>
        <w:t>从顺序游戏这边的话，就是第三个逻辑顺序游戏他们经营情况还是比较稳健的那他们旗下的像传奇还有龙之谷这些经典强，现在必须语音稳定。我们认为是能够获得稳定的流水和授权收入的。另外也储备了有包括他海时代还有饥荒等多款IPC产品，未来是有比较明显的一个增长空间。这是一个世纪华通的大的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33:33</w:t>
      </w:r>
    </w:p>
    <w:p>
      <w:r>
        <w:rPr>
          <w:rFonts w:ascii="等线(中文正文)" w:hAnsi="等线(中文正文)" w:cs="等线(中文正文)" w:eastAsia="等线(中文正文)"/>
          <w:b w:val="false"/>
          <w:i w:val="false"/>
          <w:sz w:val="20"/>
        </w:rPr>
        <w:t>从短期来看的话，新华通的核心产品最近也是表现的比较强的这一些我们认为后续还是有一定的催化。就像hello survival是日本去中国出海首出海收入榜的冠军的KS也是一直位居前三的。他的he travels这个产品在三月份进入到了中国首出海榜的前十名。还是这样情况，像无尽冬日的温王国国服表现是比较稳定的。像最近跟王国也是在四月份进入到了IS创商网店前20名，那k shot和也是分别进入到了IOS超标绑的第一和第15名，在四月份是有到这样的一个水平，是创下了新高的那像顺序这边的话，他们的终端航海PC大概是在喜悦是在28号线。另外像奇困荒野、龙之骨、咄单板，还有岛经典和永恒之塔经典等顺序的丰富的储备产品，有望从今年暑期开始继续他们的一个新产品周期。所以从不管是从这个长线的逻辑，还是短线这个产品线，我认为华通都还是值得去配置的这是我们的第一个金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34:53</w:t>
      </w:r>
    </w:p>
    <w:p>
      <w:r>
        <w:rPr>
          <w:rFonts w:ascii="等线(中文正文)" w:hAnsi="等线(中文正文)" w:cs="等线(中文正文)" w:eastAsia="等线(中文正文)"/>
          <w:b w:val="false"/>
          <w:i w:val="false"/>
          <w:sz w:val="20"/>
        </w:rPr>
        <w:t>另外推荐逻辑就是新推荐公司的心动公司，它的推荐逻辑大概分为三点的。第一个就是公司多款产品持续验证他们的一个全球化的一个能力。包括心动小镇海外版结束上线来表现比较强势的，是有望成为公司新的一款长线产品。另外第二点就是tape time这边也是在AI和PC方面仍然具有比较强的一个成长性。他们的AI引擎谈谈maker这样的一个产品，有望中长期驱动平台从工具向内容转型，实现公司这样一个商业化和内容供给的一个双扩容。另外是伴随整个PC游戏质量的极度提升，我们认为像台湾的PC版也是有望成为一个增长引擎。所以公司在高景气的这个AI工具和匹配方面都有比较深入的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35:42</w:t>
      </w:r>
    </w:p>
    <w:p>
      <w:r>
        <w:rPr>
          <w:rFonts w:ascii="等线(中文正文)" w:hAnsi="等线(中文正文)" w:cs="等线(中文正文)" w:eastAsia="等线(中文正文)"/>
          <w:b w:val="false"/>
          <w:i w:val="false"/>
          <w:sz w:val="20"/>
        </w:rPr>
        <w:t>短期来看的话，我们新的公司核心策划一个是他这边因为最近从四月份开始，整个游戏大盘里面重点产品大都是上线。所以我们认为他们tap他是得受益于近期以及后续暑期阶段游戏集中上线和公司刺激游戏高热度。那他的这个用户规模是有望是一个比较好的一个增长，也是能够继续去释放他这样一个稀缺游戏设置的这样一个价值。另外自己是有pipeline这边的话，行动却是前新的这个产品线存在性的空窗期。他们目前的核心产品还是来自于肆年上升的小镇和今年年初上升的小镇海外。公司的下游产品周期可能包括这个l two的产品，公司核心储备的新游星际传说RO守护永恒的爱，就是l two他们的万象新生进行测试，也是在五月份即将开启的，后续的产品储备是有望接力的对，在这个长线逻辑比较OK，且短期有整个游戏大盘和产品催化情况下，金融公司作为另外一个推荐的一个个股。那除了这两家游戏公司以外，我们认为像长线能力比较突出的巨人网络，然后今年有比较强势新产品的三期，另外就是最近主要技术产品周期的看银河完美，以及我们认为港股调整非常充分的，以及自身业绩基本面比较扎实。腾讯，整个游戏板块我们都还是继续推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37:21</w:t>
      </w:r>
    </w:p>
    <w:p>
      <w:r>
        <w:rPr>
          <w:rFonts w:ascii="等线(中文正文)" w:hAnsi="等线(中文正文)" w:cs="等线(中文正文)" w:eastAsia="等线(中文正文)"/>
          <w:b w:val="false"/>
          <w:i w:val="false"/>
          <w:sz w:val="20"/>
        </w:rPr>
        <w:t>另外简单汇报一下，除了游戏以外，我们觉得整个传媒这边从行业景气度来看，确实今年一季度景气度最高的。更新的方向就是在慢慢这样一个方向。在今年Q1的话，这个海外短剧素材榜前100的产品中，就是AIG和慢剧的性价比是在持续增长的。这个比例从一月份2%就快速增长到了百分3月份的接近20%，所以AI剧和漫剧不管是国内还是出海景气度都是持续升温的。像些头部的去公司，他们不管是上榜时的数量还上素材量都在一个快速增长，所以我们认为考虑到AI应用情绪最近还是有一个短短的空间，所以我们觉得这个方向大家可以关注一下。可能标的的话就包括字节持股的涨跌，然后这个电影，还有中文在线以及荣幸阅文快手和B站等等，以上就是这个传媒互联网板块五月份的一个投资主线和金股的一个汇报。</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2026-05-07T23:39:16Z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E6636BB100BBAFBB4581D91E6DDB8FB4394EBE0CB37DDDE9EA49463F44DFE59A1E7B9DEC4359EDD4A81C17A22E1F40EB756AF4C3FA2B28FC5BB2DC7D500DCE6A173FB35</vt:lpwstr>
  </property>
</Properties>
</file>