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PartName="/docProps/custom.xml" ContentType="application/vnd.openxmlformats-officedocument.custom-propertie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app.xml" Type="http://schemas.openxmlformats.org/officeDocument/2006/relationships/extended-properties"/><Relationship Id="rId3" Target="docProps/core.xml" Type="http://schemas.openxmlformats.org/package/2006/relationships/metadata/core-properties"/><Relationship Id="rId4" Type="http://schemas.openxmlformats.org/officeDocument/2006/relationships/custom-properties" Target="docProps/custom.xml"/></Relationships>
</file>

<file path=word/document.xml><?xml version="1.0" encoding="utf-8"?>
<w:document xmlns:w="http://schemas.openxmlformats.org/wordprocessingml/2006/main">
  <w:body>
    <w:p>
      <w:pPr>
        <w:pStyle w:val="ac"/>
      </w:pPr>
      <w:r>
        <w:t>如何看待最新养殖产能调控政策 260505_原文</w:t>
      </w:r>
    </w:p>
    <w:p>
      <w:pPr>
        <w:jc w:val="center"/>
      </w:pPr>
      <w:r>
        <w:rPr>
          <w:rFonts w:ascii="等线(中文正文)" w:hAnsi="等线(中文正文)" w:cs="等线(中文正文)" w:eastAsia="等线(中文正文)"/>
          <w:b w:val="false"/>
          <w:i w:val="false"/>
          <w:sz w:val="20"/>
        </w:rPr>
        <w:t>2026年05月07日 09:37</w:t>
      </w:r>
    </w:p>
    <w:p>
      <w:r>
        <w:rPr>
          <w:rFonts w:ascii="等线(中文正文)" w:hAnsi="等线(中文正文)" w:cs="等线(中文正文)" w:eastAsia="等线(中文正文)"/>
          <w:b w:val="false"/>
          <w:i w:val="false"/>
          <w:sz w:val="20"/>
        </w:rPr>
        <w:t>发言人1   00:00</w:t>
      </w:r>
    </w:p>
    <w:p>
      <w:r>
        <w:rPr>
          <w:rFonts w:ascii="等线(中文正文)" w:hAnsi="等线(中文正文)" w:cs="等线(中文正文)" w:eastAsia="等线(中文正文)"/>
          <w:b w:val="false"/>
          <w:i w:val="false"/>
          <w:sz w:val="20"/>
        </w:rPr>
        <w:t>已经明确的讲了稳定猪价这个事情，同时我们也了解了情况，这个假期农业部还在开会，仍然在部署各个具体的一个政策，尤其是后续的一个才能调控的一个长期的一个政策一个落地所以综合以上几个方面维度来看，我们的观点就是生猪养殖行业确实是迎来了一个非常明确的一个供给的改革。我们这个供给改革以外，市场化也在进行产能出清，对于行业的这个变化确实非常之大。我分四个维度去讲，后面我们同事建林做补充。首先第一个维度，就是看怎么去看这个监管层的一个态度，这是大家问的比较多的。请关注公众号思维纪要社，更多纪要请加V西安20210130。</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00:53</w:t>
      </w:r>
    </w:p>
    <w:p>
      <w:r>
        <w:rPr>
          <w:rFonts w:ascii="等线(中文正文)" w:hAnsi="等线(中文正文)" w:cs="等线(中文正文)" w:eastAsia="等线(中文正文)"/>
          <w:b w:val="false"/>
          <w:i w:val="false"/>
          <w:sz w:val="20"/>
        </w:rPr>
        <w:t>首先从这一次无论经济局表态，包括后续的农业部的持续的开会，包括成立的生猪价格预警监测协会等等，态度是非常明确的，而且很严厉。而且最高层也已经对稳定住价作出批示。所以这个议题他已经不是在部级的这个部这个高度了，已经上升到了我们觉得最高的级别的一个战略高度。那么全方位的城调控政策，我们预计在五月份开始会陆续的出台。那当然这个监管的一个思路，还是要求产能调控有大的集团去落实。后期有可能我们觉得会采取更加全面或者更加严格的环保政策，以及更加强硬的金融监管手段的去确保这产能调控能够落实到位。</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01:42</w:t>
      </w:r>
    </w:p>
    <w:p>
      <w:r>
        <w:rPr>
          <w:rFonts w:ascii="等线(中文正文)" w:hAnsi="等线(中文正文)" w:cs="等线(中文正文)" w:eastAsia="等线(中文正文)"/>
          <w:b w:val="false"/>
          <w:i w:val="false"/>
          <w:sz w:val="20"/>
        </w:rPr>
        <w:t>第二个问题也是大家比较关注的，就后期到底有什么样一个增量的政策。因为这个政策我们会从去年5月份开始，一直大家都在在讲。其实从农业部来看的话，其实能够用的政策手段其实比较多。一方面，第一，我们说以这个行政的调控，就是把这个产能调控的这个指标的具体分解到每个省，每个养殖企业。第二就是通过行业层面的一个监管，通过环保的审查，动物疫病检疫项目的审批，补贴的审核等等，这种农业的成功手段去进行施压。包括金融调控，针对上市公司或者非上市企业在资产端比较敏感的这个阶段，进行财务层面的一个强制的干预，我们了解情况来看，具体政策文件已经成型，关键在于什么时候，我们说大家能够这个市场上能够看到详细的这个方案。</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02:35</w:t>
      </w:r>
    </w:p>
    <w:p>
      <w:r>
        <w:rPr>
          <w:rFonts w:ascii="等线(中文正文)" w:hAnsi="等线(中文正文)" w:cs="等线(中文正文)" w:eastAsia="等线(中文正文)"/>
          <w:b w:val="false"/>
          <w:i w:val="false"/>
          <w:sz w:val="20"/>
        </w:rPr>
        <w:t>第三就是如何去看待后期猪价，包括整个行业经营格局。因为四月中旬开始我们看到猪价见底以后，有一波反弹，那么到现在接近十块钱左右这个价格。那么市场的普遍的预期，未来猪价平稳，甚至我们说已经进入到反转的右侧了。那么我们从产业端的一个供给的经验去看的话，我们就更可能还是维持在一个银河边缘线附近的这样一个威力状态。未来的竞争也不再单纯是大家追求一个规模扩张，更多的是以降本增效，包括智能化养殖这些等等的一些比拼，所以政策引导下的结构，我觉得大企业承担中大型企业承担调控，中小养价值保留了一定的生存空间的这样一个格局。</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03:18</w:t>
      </w:r>
    </w:p>
    <w:p>
      <w:r>
        <w:rPr>
          <w:rFonts w:ascii="等线(中文正文)" w:hAnsi="等线(中文正文)" w:cs="等线(中文正文)" w:eastAsia="等线(中文正文)"/>
          <w:b w:val="false"/>
          <w:i w:val="false"/>
          <w:sz w:val="20"/>
        </w:rPr>
        <w:t>如何去看待整个养殖板块的一个投资标的，我们基于2016年钢铁行业供给侧改革去看的话，新养殖行业供给的改革，它对于整个的板块肯定就是利好，因为最终带来的是猪价能涨。那当然有个前提，必须合作中心底部能够并且估值比较便宜的标的，它弹性会更大。所以我们是继续探讨中低成本以及现在比较好的企业，重点推荐像在康复园、温氏、神农，建议关注像巨星利华的天康，包括像正邦这些企业。当然有一些国企，包括资产专业企业，比如信丰、东瑞这些整体来看这一轮周期都问题不大，都问题不大。</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03:56</w:t>
      </w:r>
    </w:p>
    <w:p>
      <w:r>
        <w:rPr>
          <w:rFonts w:ascii="等线(中文正文)" w:hAnsi="等线(中文正文)" w:cs="等线(中文正文)" w:eastAsia="等线(中文正文)"/>
          <w:b w:val="false"/>
          <w:i w:val="false"/>
          <w:sz w:val="20"/>
        </w:rPr>
        <w:t>所以我们还是强调这轮周期有可能非常类似于2016年的钢铁行业一个供给侧改革，我们生产养殖行业也正式拉开了供给侧改革了。那么后续的这个政策的具体落地以后，我们说养殖行业有望迎来更长的这样一个盈利的周期。以上就是我这边的一个核心观点，我们我们请同事建立来做补充，谢谢。</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04:22</w:t>
      </w:r>
    </w:p>
    <w:p>
      <w:r>
        <w:rPr>
          <w:rFonts w:ascii="等线(中文正文)" w:hAnsi="等线(中文正文)" w:cs="等线(中文正文)" w:eastAsia="等线(中文正文)"/>
          <w:b w:val="false"/>
          <w:i w:val="false"/>
          <w:sz w:val="20"/>
        </w:rPr>
        <w:t>好的，然后我就针对刚刚顾老师讲的，补充一些细节。首先第一个还是对于猪价的一些细节的一个总结。首先第一个就还是假期猪价的一个总结哈那如果按照永逸的数据来看的话，就是截止到今天全国的生猪均价是9块76，那基本上接近十块钱。然后基本上是跟4月30号是持平的。所以简单来看的话，就是假期的猪价其实是呈现一个平稳的一个状态。</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04:50</w:t>
      </w:r>
    </w:p>
    <w:p>
      <w:r>
        <w:rPr>
          <w:rFonts w:ascii="等线(中文正文)" w:hAnsi="等线(中文正文)" w:cs="等线(中文正文)" w:eastAsia="等线(中文正文)"/>
          <w:b w:val="false"/>
          <w:i w:val="false"/>
          <w:sz w:val="20"/>
        </w:rPr>
        <w:t>针对未来一段时间的供需，我也展开去讲一下。首先第一个就是从供应来看的话，如果我们去看整个我就分为标注和散户的一个出栏情况来看。如果按照相当于集团厂的出栏情况来看的话，5 6月份的供应压力环比应该是小幅减量的。原因的话是因为根据去年就是去年四季度的农业部的新生指数数来看的话，它确实三个月连续每个月都是一个点以上的环比降幅，所以对应的话其实在5 6月份的生猪的供应压力，就是至少从集团上这边来看的话，环比小幅减量是没有什么问题的。</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05:29</w:t>
      </w:r>
    </w:p>
    <w:p>
      <w:r>
        <w:rPr>
          <w:rFonts w:ascii="等线(中文正文)" w:hAnsi="等线(中文正文)" w:cs="等线(中文正文)" w:eastAsia="等线(中文正文)"/>
          <w:b w:val="false"/>
          <w:i w:val="false"/>
          <w:sz w:val="20"/>
        </w:rPr>
        <w:t>但是如果从散户这边的情况来看的话，比如说如果我们还是勇毅口径去看出栏均重，现在全国的出栏均重大概是128.7公斤，那这个确实比去年同期是稍微略低一点。但是如果我们单独去看散户的出栏菌种的话，那是远高于去年同期。比如说散户现阶段的出栏均重大概是146.5公斤，然后去年同期是137.7公斤，所以基本上比去年同期多了8公斤左右。</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06:02</w:t>
      </w:r>
    </w:p>
    <w:p>
      <w:r>
        <w:rPr>
          <w:rFonts w:ascii="等线(中文正文)" w:hAnsi="等线(中文正文)" w:cs="等线(中文正文)" w:eastAsia="等线(中文正文)"/>
          <w:b w:val="false"/>
          <w:i w:val="false"/>
          <w:sz w:val="20"/>
        </w:rPr>
        <w:t>首先第一个就相当于散户现在的供应基础量还是挺大的。但是从边际来说的话，我们确实能够看到散户在最近是在积极出售大都的。原因的话是因为现在本身第一个你猪价相对于前期的低点是有所反弹的。简单说因为你春节之后，猪价一直阴跌，其实对于散户来说，它没有出来的窗口期的。但是现在你散，反而你小幅反弹之后，对于散户他有一个相当于想及时止损的一个念头。然后其次就是现阶段我们也能够看到，因为你天气确实是逐步转热了的，标肥价差也基本上全国整体是持平，甚至有些地方是倒挂的。</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06:40</w:t>
      </w:r>
    </w:p>
    <w:p>
      <w:r>
        <w:rPr>
          <w:rFonts w:ascii="等线(中文正文)" w:hAnsi="等线(中文正文)" w:cs="等线(中文正文)" w:eastAsia="等线(中文正文)"/>
          <w:b w:val="false"/>
          <w:i w:val="false"/>
          <w:sz w:val="20"/>
        </w:rPr>
        <w:t>就是你肥猪是比标猪便宜的那你肥猪越往后的话，它的单位增重成本是越高的。所以这也倒逼散户是需要把手里的大猪给出掉的。所以对于整个供应链来说，其实本身5 6月份如果我们从两两部分群体来说的话，集团上是编辑减量的。但是散户目前看到的供应基准量还是挺大。但是我们也看到一个事实，就是散户确实在扔卖，他也愿意把手里的大猪给抛掉。但是目前看散户这边的供应应该还没有出现一个非常明确的拐点，这个是散户的情况。</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07:15</w:t>
      </w:r>
    </w:p>
    <w:p>
      <w:r>
        <w:rPr>
          <w:rFonts w:ascii="等线(中文正文)" w:hAnsi="等线(中文正文)" w:cs="等线(中文正文)" w:eastAsia="等线(中文正文)"/>
          <w:b w:val="false"/>
          <w:i w:val="false"/>
          <w:sz w:val="20"/>
        </w:rPr>
        <w:t>然后从需求来说的话，首先第一个就是鲜肉需求。鲜肉需求我觉得因为现在就本身处于消费淡季，全就是全年以内的消费的绝对淡季，其实边际是没有特别大的一个变化的。然后另外一个可能就另外两个需求，第一个就是二月的需求，2亿的需求来说的话，其实今年整体2亿做的都不积极，包括最近猪价虽然有所反弹，但是反弹了之后，我们也能够看到2月其实是做的非常谨慎的。或者说比如说像之前八块多做的二月，可能最近这一段时间猪价涨不动之后，前期做的八块多做到2月休在往外出往外卖猪了。那二月为什么做的不积极？原因是因为第一个他跟散户，刚刚我讲的散户前面没有出栏窗口一样，你猪价一直阴跌，那是2月7，因为2月1般是追涨下跌，你一直下跌，它其实是没有理由去做的。</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08:08</w:t>
      </w:r>
    </w:p>
    <w:p>
      <w:r>
        <w:rPr>
          <w:rFonts w:ascii="等线(中文正文)" w:hAnsi="等线(中文正文)" w:cs="等线(中文正文)" w:eastAsia="等线(中文正文)"/>
          <w:b w:val="false"/>
          <w:i w:val="false"/>
          <w:sz w:val="20"/>
        </w:rPr>
        <w:t>第二个就是哪怕最近猪价企稳有所反弹，但是对于二月来说，比如举个例子，现在它的每公斤的增重成本大概是11块，就是十块78左右。那你现在的猪价全国均价也就9.7块，9.8块左右。也就是说他其实把猪买回来，他每多养一天，单位这边来说的话也是亏钱的。所以对于他来说，简单说就是除了预期，除非他非常看好后面的猪价，另外从利润测算的角度来说，他是算不明白账的。</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08:39</w:t>
      </w:r>
    </w:p>
    <w:p>
      <w:r>
        <w:rPr>
          <w:rFonts w:ascii="等线(中文正文)" w:hAnsi="等线(中文正文)" w:cs="等线(中文正文)" w:eastAsia="等线(中文正文)"/>
          <w:b w:val="false"/>
          <w:i w:val="false"/>
          <w:sz w:val="20"/>
        </w:rPr>
        <w:t>所以现在二月其实虽然我们看到最近确实是有在做，但是这个体量，比如说如果我们跟前几年同期去比，它这个体量还是非常小的。所以对于二月来说，我们关注什么点？第一个就是可能我觉得还是最重要，就是第一个标肥价差要恢复正常，就是肥猪的价格要比标猪要高。第二个就是你的全国均价，你要涨到，比如说假设11块钱左右的水平，对于他们来说真正有利润，那他们愿意去做。那二月的话现在是这样的一个情况。</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09:06</w:t>
      </w:r>
    </w:p>
    <w:p>
      <w:r>
        <w:rPr>
          <w:rFonts w:ascii="等线(中文正文)" w:hAnsi="等线(中文正文)" w:cs="等线(中文正文)" w:eastAsia="等线(中文正文)"/>
          <w:b w:val="false"/>
          <w:i w:val="false"/>
          <w:sz w:val="20"/>
        </w:rPr>
        <w:t>然后另外一个点就是分割入库。从春节之后就是因为猪价一直跌，而且跌到了八块多的历史绝对低位。所以其实分割入库今年以来是做的非常积极的那现在如果按照永逸的分割入库的库存库容率来看的话，应该是比二三年同期都是要高的。因为大家可能也知道，二三年其实市场做分割入库也做的比较积极。</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09:30</w:t>
      </w:r>
    </w:p>
    <w:p>
      <w:r>
        <w:rPr>
          <w:rFonts w:ascii="等线(中文正文)" w:hAnsi="等线(中文正文)" w:cs="等线(中文正文)" w:eastAsia="等线(中文正文)"/>
          <w:b w:val="false"/>
          <w:i w:val="false"/>
          <w:sz w:val="20"/>
        </w:rPr>
        <w:t>然后最近这一段时间，因为你猪价从八块多的绝对低点涨到了十块出头。那目前看的话，其实分割入库确实是有所减量。但是因为我们后面是要看一个边际变量。你发现猪价在九块多稳住之后，愿意做的人还在做，不愿意做的人其实他就停止这个动作了。所以从这个角度来说的话。如果猪价在这个位置震荡，那分割入库不会是一个边际变量。但是如果猪价继续往上走，理论上分割入库的比例应该是会边际往下走的。甚至不排除比如说你猪价涨到12 13甚至更高的位置。</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10:06</w:t>
      </w:r>
    </w:p>
    <w:p>
      <w:r>
        <w:rPr>
          <w:rFonts w:ascii="等线(中文正文)" w:hAnsi="等线(中文正文)" w:cs="等线(中文正文)" w:eastAsia="等线(中文正文)"/>
          <w:b w:val="false"/>
          <w:i w:val="false"/>
          <w:sz w:val="20"/>
        </w:rPr>
        <w:t>那前面的分割入库，如果他有利润的话，他应该也会选择一个出库去集，相当于套一部分现金流出来。所以分割入库的话大概是这样的一个情况。那总结下来的话，就是我们在排除比如说像政策这种什么收储这种因素之外的影响来看的话，就是说短期的猪价往下是有底的。因为你本身标注的就是集团厂的供应压力，是边际减量的。但是你说往上，目前看是没有看到特别明显的区动。</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10:35</w:t>
      </w:r>
    </w:p>
    <w:p>
      <w:r>
        <w:rPr>
          <w:rFonts w:ascii="等线(中文正文)" w:hAnsi="等线(中文正文)" w:cs="等线(中文正文)" w:eastAsia="等线(中文正文)"/>
          <w:b w:val="false"/>
          <w:i w:val="false"/>
          <w:sz w:val="20"/>
        </w:rPr>
        <w:t>那什么时候可能会再出现趋势性的上涨行情？我觉得很简单，就是我们看到散户的大猪抛售什么时候结束。因为对于散户来或者说对于猪价来说，为什么散户的大量抛售结束，意味着一波可能相当于比如说你能够涨到成本线左右的一波上涨。原因在于，首先第一个散户本身就一批猪，如果他的猪出完了之后，那可能意味着他在1到2个月以内它是没有出去出的。那这样对于供应压力来说就会有一个非常明显的减量。</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11:06</w:t>
      </w:r>
    </w:p>
    <w:p>
      <w:r>
        <w:rPr>
          <w:rFonts w:ascii="等线(中文正文)" w:hAnsi="等线(中文正文)" w:cs="等线(中文正文)" w:eastAsia="等线(中文正文)"/>
          <w:b w:val="false"/>
          <w:i w:val="false"/>
          <w:sz w:val="20"/>
        </w:rPr>
        <w:t>第二个就是一旦猪价跌不动，包括有小幅上涨，特别是假设海明猪价能够涨到10块51块钱左右，二月它就会进场。然后把猪价形成另一波上涨的一个驱动，就是二月会去节流。所以因为他算的明白账了，所以我觉得简单来说的话，就是短期什么时候猪价可能会出现上涨的行情，我觉得短期来看就是看散户这边的出栏进度，就是他们什么时候把手里的大猪抛完，他们就会从供应端的一个提供者变成需求端的一个需求者。我觉得他的角色会出现一个转变。这个就是短期猪价的一个驱动。</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11:44</w:t>
      </w:r>
    </w:p>
    <w:p>
      <w:r>
        <w:rPr>
          <w:rFonts w:ascii="等线(中文正文)" w:hAnsi="等线(中文正文)" w:cs="等线(中文正文)" w:eastAsia="等线(中文正文)"/>
          <w:b w:val="false"/>
          <w:i w:val="false"/>
          <w:sz w:val="20"/>
        </w:rPr>
        <w:t>那中期来看的话，其实整体猪还是挺多的。所以中期的话我们也不用指望去。比如说你78 9月份是不是行业就能够恢复一个非常明显的一个盈利。我觉得这个目前看是非常难的，所以这个是短期的一个供需的一个情况。然后另外一个就是在针对政策的话，我再做一个具体的补充。</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12:05</w:t>
      </w:r>
    </w:p>
    <w:p>
      <w:r>
        <w:rPr>
          <w:rFonts w:ascii="等线(中文正文)" w:hAnsi="等线(中文正文)" w:cs="等线(中文正文)" w:eastAsia="等线(中文正文)"/>
          <w:b w:val="false"/>
          <w:i w:val="false"/>
          <w:sz w:val="20"/>
        </w:rPr>
        <w:t>我们也看到在4月30号，其实官方发布了四部委然后进行冻猪肉的商业储备输出。我觉得这个是需要去解释一下。因为平常我们看到的其实它是国储，是农业部他自己去做的。而这一次他是要联合各个地方的企业，然后去进行一个商业储备。商业储备的概念是属于商业，就是企业他去进行一个承包这个储备的一个东西，他是自负盈亏的。但是，政府是通过财政补贴，比如说不管是给他利息，还是说给他管理费，甚至优惠的贷款，包括鼓励流通这些手段去进行一个支持。</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12:48</w:t>
      </w:r>
    </w:p>
    <w:p>
      <w:r>
        <w:rPr>
          <w:rFonts w:ascii="等线(中文正文)" w:hAnsi="等线(中文正文)" w:cs="等线(中文正文)" w:eastAsia="等线(中文正文)"/>
          <w:b w:val="false"/>
          <w:i w:val="false"/>
          <w:sz w:val="20"/>
        </w:rPr>
        <w:t>所以从这个角度来说的话，以前我们说的国是国储，相当于这个肉的所有权是归国家的那现在这个肉的所有权是归企业。那这种情况下的话，简单来说的话，他相对于之前的国储来说，我觉得就相当于政府是更多发挥了地方企业，包括行业龙头的一个低油。它有一点是类似于放大杠杆的一个作用。</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13:12</w:t>
      </w:r>
    </w:p>
    <w:p>
      <w:r>
        <w:rPr>
          <w:rFonts w:ascii="等线(中文正文)" w:hAnsi="等线(中文正文)" w:cs="等线(中文正文)" w:eastAsia="等线(中文正文)"/>
          <w:b w:val="false"/>
          <w:i w:val="false"/>
          <w:sz w:val="20"/>
        </w:rPr>
        <w:t>这个动作的话其实在过去几年我们也发现，他其实也做过。之前的话大概是09年、19年、21年，其实阶段性的都是通过了这种方式去进行一个住家的一个托底。从过去几轮的一个效果来看的话，它短期确实会出现一个比较立竿见影的一个效果，特别是1到2个月以内。但是中期其实还是需要去看前面或者说未来的产能区划的一个幅度。</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13:38</w:t>
      </w:r>
    </w:p>
    <w:p>
      <w:r>
        <w:rPr>
          <w:rFonts w:ascii="等线(中文正文)" w:hAnsi="等线(中文正文)" w:cs="等线(中文正文)" w:eastAsia="等线(中文正文)"/>
          <w:b w:val="false"/>
          <w:i w:val="false"/>
          <w:sz w:val="20"/>
        </w:rPr>
        <w:t>那为啥大家会觉得它的效果为什么比国储大？其实我刚才也提到了，你国储是国家掏钱，它其实这个作用有限，或者说收能收的空间有限。但是你这种商业储备的话，它其实是放大了社会群体的一个作用。所以它的效果应该会比国储这边会更加有效。</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13:58</w:t>
      </w:r>
    </w:p>
    <w:p>
      <w:r>
        <w:rPr>
          <w:rFonts w:ascii="等线(中文正文)" w:hAnsi="等线(中文正文)" w:cs="等线(中文正文)" w:eastAsia="等线(中文正文)"/>
          <w:b w:val="false"/>
          <w:i w:val="false"/>
          <w:sz w:val="20"/>
        </w:rPr>
        <w:t>然后至于过去几年大家该会有人提什么20万吨，这个目前没有看到官方的说明。所以具体的收储的量和怎么去收储，我觉得后续还是看各个地方的一个公告。目前能够已经得知的是，广西地区已经发了一个公告，是要收一个1000吨的一个左右的一个储备的量。然后我还看到可能河南和山东后续也有一个进一步的一个动作。</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14:22</w:t>
      </w:r>
    </w:p>
    <w:p>
      <w:r>
        <w:rPr>
          <w:rFonts w:ascii="等线(中文正文)" w:hAnsi="等线(中文正文)" w:cs="等线(中文正文)" w:eastAsia="等线(中文正文)"/>
          <w:b w:val="false"/>
          <w:i w:val="false"/>
          <w:sz w:val="20"/>
        </w:rPr>
        <w:t>但是这些我们目前还是以官方或者说各个地方的一个农业部网站的一个公告为准，然后最后再回归到政策，我觉得再补充一下，就是因为从去年跟踪政策以来，有些投资者他有一个疑问，就是为什么去年的返利险，而且当时也是类似于国家自上而下去推，好像都没有出政策。为什么现在又好像重新去提，或者说我们团队研究下来，对这个出入政策也有比较有信心的。我觉得是这样的一个情况，因为我们去复盘去年的反推险来看的话，虽然大家好像觉得没有出政策，但是我们如果从实际去化的效果来看的话，我觉得其实是，基本上是符合了整个发改委或者农业部的一个要求。因为当时也提过，就是前25家企业联合去减产100万头母猪。那最后从农业部的数据来看的话，其实基本上是达到了这个100万的一个要求的。所以我们包括我们也去跟农业部的领导聊过，他说请关注公众号思维纪要社，更多纪要请加V西安20210130。</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15:29</w:t>
      </w:r>
    </w:p>
    <w:p>
      <w:r>
        <w:rPr>
          <w:rFonts w:ascii="等线(中文正文)" w:hAnsi="等线(中文正文)" w:cs="等线(中文正文)" w:eastAsia="等线(中文正文)"/>
          <w:b w:val="false"/>
          <w:i w:val="false"/>
          <w:sz w:val="20"/>
        </w:rPr>
        <w:t>你既然过既然其实当时产能确实是去了的，而且基本上达到了要求的。所以你说当时再去出强非常强有力的政策，其实是会有点他们会怕矫枉过正。但是现在存在一个情况，就是从去化的效果来说，是基本上达到他们的要求了。但是回归到一个点，就是你不管是因为现在需求差还是供给多，你至少现在的猪价是没有达到至少是可能政治局的一个要求。所以现在对于他们来说，就是因为为四月以来的猪价太低了，所以可能会有一个倒逼更加强有力的政策出来。所以我觉得从这个角度来说的话，不是说去年没有手段，没有政策。只是因为当时执行部门觉得其实你最后的计划效果是比较符合预期的，所以就没有用。那现在来看的话，就可能会有进一步怎么说把这些政策给落地的一个催化，就是确实你的猪价是太低了，所以这是一个。然后另外一个点就是最后政策能不能达到效果，我觉得有两方面来看。自上而下。</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16:31</w:t>
      </w:r>
    </w:p>
    <w:p>
      <w:r>
        <w:rPr>
          <w:rFonts w:ascii="等线(中文正文)" w:hAnsi="等线(中文正文)" w:cs="等线(中文正文)" w:eastAsia="等线(中文正文)"/>
          <w:b w:val="false"/>
          <w:i w:val="false"/>
          <w:sz w:val="20"/>
        </w:rPr>
        <w:t>目前看啊，我觉得环保和信贷这些手段，应该是能够达到效果的。因为一项环保手段可能1418年其实大家就经历过。那从那一轮开就是因为查环保又催生了新一轮的周期。然后另外的从信贷来说的话，现在周期的我们看了一下，资产负债率应该都是18年以来，就是都是比18年之前要高的。也就是现在其实各家企业的资产负债率都是处于历史的一个绝对高位，而且还是处于一个最近持续失血的一个状态。所以如果真的官方会去采用信贷的手段的话，其实对于周琦来说是非常难受的。</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17:08</w:t>
      </w:r>
    </w:p>
    <w:p>
      <w:r>
        <w:rPr>
          <w:rFonts w:ascii="等线(中文正文)" w:hAnsi="等线(中文正文)" w:cs="等线(中文正文)" w:eastAsia="等线(中文正文)"/>
          <w:b w:val="false"/>
          <w:i w:val="false"/>
          <w:sz w:val="20"/>
        </w:rPr>
        <w:t>然后另外一个我觉得还有一个点，就是自下而上来看的话，他们确实是处于一个深度亏损。所以你如果让他们去配合去产能的话，我觉得自下而上来说，其实他们的动力和配合程度也会更强。所以以后我所以我觉得从这个角度来说的话，就是28号政治局重新提这个事，包括从后续陆农业部的陆续的一个动作来看的话。我们觉得最近去比如说五月以来去出政策的概率和可能性是非常大的。但是我觉得最后还是看跟官方的一个政策一个通知。然后收储这个我觉得可能是短期是最先出来，或者说能够达到一个效果的一个手段。</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17:47</w:t>
      </w:r>
    </w:p>
    <w:p>
      <w:r>
        <w:rPr>
          <w:rFonts w:ascii="等线(中文正文)" w:hAnsi="等线(中文正文)" w:cs="等线(中文正文)" w:eastAsia="等线(中文正文)"/>
          <w:b w:val="false"/>
          <w:i w:val="false"/>
          <w:sz w:val="20"/>
        </w:rPr>
        <w:t>以上的话就是我对于假期的一个供需的一个情况，包括反对减，或者说整个政策的一个补充。以上就是我们关于本次电话会议的一个内容的一个总结。如果各位投资者有关于不管是猪价，还是对于政策的一个具体的一个了解的话，欢迎会后再继续联系我们长江农业团队。以上今天的电话会议就先到这里。</w:t>
      </w:r>
    </w:p>
  </w:body>
</w:document>
</file>

<file path=word/numbering.xml><?xml version="1.0" encoding="utf-8"?>
<w:numbering xmlns:w="http://schemas.openxmlformats.org/wordprocessingml/2006/main"/>
</file>

<file path=word/settings.xml><?xml version="1.0" encoding="utf-8"?>
<w:settings xmlns:w="http://schemas.openxmlformats.org/wordprocessingml/2006/main"/>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4"/>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rsid w:val="003139B0"/>
    <w:pPr>
      <w:widowControl w:val="0"/>
      <w:spacing w:line="360" w:lineRule="auto"/>
      <w:jc w:val="both"/>
    </w:pPr>
    <w:rPr>
      <w:color w:val="404040" w:themeColor="text1" w:themeTint="BF"/>
    </w:rPr>
  </w:style>
  <w:style w:type="paragraph" w:styleId="2">
    <w:name w:val="heading 2"/>
    <w:basedOn w:val="a0"/>
    <w:next w:val="a0"/>
    <w:link w:val="21"/>
    <w:uiPriority w:val="9"/>
    <w:unhideWhenUsed/>
    <w:qFormat/>
    <w:rsid w:val="006267B3"/>
    <w:pPr>
      <w:keepNext/>
      <w:keepLines/>
      <w:spacing w:before="260" w:after="260" w:line="416" w:lineRule="auto"/>
      <w:jc w:val="left"/>
      <w:outlineLvl w:val="1"/>
    </w:pPr>
    <w:rPr>
      <w:rFonts w:asciiTheme="majorHAnsi" w:hAnsiTheme="majorHAnsi" w:cstheme="majorBidi"/>
      <w:bCs/>
      <w:color w:val="27264D"/>
      <w:sz w:val="30"/>
      <w:szCs w:val="3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Title"/>
    <w:basedOn w:val="a0"/>
    <w:next w:val="a0"/>
    <w:link w:val="a5"/>
    <w:uiPriority w:val="10"/>
    <w:qFormat/>
    <w:rsid w:val="008E22A6"/>
    <w:pPr>
      <w:spacing w:before="240" w:after="60"/>
      <w:jc w:val="center"/>
      <w:outlineLvl w:val="0"/>
    </w:pPr>
    <w:rPr>
      <w:rFonts w:asciiTheme="majorHAnsi" w:eastAsiaTheme="majorEastAsia" w:hAnsiTheme="majorHAnsi" w:cstheme="majorBidi"/>
      <w:b/>
      <w:bCs/>
      <w:sz w:val="32"/>
      <w:szCs w:val="32"/>
    </w:rPr>
  </w:style>
  <w:style w:type="character" w:customStyle="1" w:styleId="a5">
    <w:name w:val="标题 字符"/>
    <w:basedOn w:val="a1"/>
    <w:link w:val="a4"/>
    <w:uiPriority w:val="10"/>
    <w:rsid w:val="008E22A6"/>
    <w:rPr>
      <w:rFonts w:asciiTheme="majorHAnsi" w:eastAsiaTheme="majorEastAsia" w:hAnsiTheme="majorHAnsi" w:cstheme="majorBidi"/>
      <w:b/>
      <w:bCs/>
      <w:sz w:val="32"/>
      <w:szCs w:val="32"/>
    </w:rPr>
  </w:style>
  <w:style w:type="character" w:customStyle="1" w:styleId="21">
    <w:name w:val="标题 2 字符"/>
    <w:basedOn w:val="a1"/>
    <w:link w:val="2"/>
    <w:uiPriority w:val="9"/>
    <w:rsid w:val="006267B3"/>
    <w:rPr>
      <w:rFonts w:asciiTheme="majorHAnsi" w:eastAsia="微软雅黑" w:hAnsiTheme="majorHAnsi" w:cstheme="majorBidi"/>
      <w:bCs/>
      <w:color w:val="27264D"/>
      <w:sz w:val="30"/>
      <w:szCs w:val="32"/>
    </w:rPr>
  </w:style>
  <w:style w:type="character" w:styleId="a6">
    <w:name w:val="Strong"/>
    <w:basedOn w:val="a1"/>
    <w:uiPriority w:val="22"/>
    <w:qFormat/>
    <w:rsid w:val="006267B3"/>
    <w:rPr>
      <w:rFonts w:eastAsia="微软雅黑"/>
      <w:b/>
      <w:bCs/>
      <w:i w:val="0"/>
      <w:color w:val="27264D"/>
    </w:rPr>
  </w:style>
  <w:style w:type="paragraph" w:customStyle="1" w:styleId="a7">
    <w:name w:val="一级标题"/>
    <w:basedOn w:val="a8"/>
    <w:autoRedefine/>
    <w:qFormat/>
    <w:rsid w:val="00511359"/>
    <w:pPr>
      <w:jc w:val="left"/>
    </w:pPr>
    <w:rPr>
      <w:bCs w:val="0"/>
      <w:color w:val="000000" w:themeColor="text1"/>
      <w:sz w:val="30"/>
    </w:rPr>
  </w:style>
  <w:style w:type="paragraph" w:styleId="a8">
    <w:name w:val="Subtitle"/>
    <w:basedOn w:val="a0"/>
    <w:next w:val="a0"/>
    <w:link w:val="a9"/>
    <w:uiPriority w:val="11"/>
    <w:qFormat/>
    <w:rsid w:val="006267B3"/>
    <w:pPr>
      <w:spacing w:before="240" w:after="60" w:line="312" w:lineRule="auto"/>
      <w:jc w:val="center"/>
      <w:outlineLvl w:val="1"/>
    </w:pPr>
    <w:rPr>
      <w:b/>
      <w:bCs/>
      <w:kern w:val="28"/>
      <w:sz w:val="32"/>
      <w:szCs w:val="32"/>
    </w:rPr>
  </w:style>
  <w:style w:type="character" w:customStyle="1" w:styleId="a9">
    <w:name w:val="副标题 字符"/>
    <w:basedOn w:val="a1"/>
    <w:link w:val="a8"/>
    <w:uiPriority w:val="11"/>
    <w:rsid w:val="006267B3"/>
    <w:rPr>
      <w:b/>
      <w:bCs/>
      <w:color w:val="474667"/>
      <w:kern w:val="28"/>
      <w:sz w:val="32"/>
      <w:szCs w:val="32"/>
    </w:rPr>
  </w:style>
  <w:style w:type="paragraph" w:customStyle="1" w:styleId="aa">
    <w:name w:val="标签"/>
    <w:basedOn w:val="ab"/>
    <w:qFormat/>
    <w:rsid w:val="00865510"/>
    <w:rPr>
      <w:szCs w:val="21"/>
    </w:rPr>
  </w:style>
  <w:style w:type="paragraph" w:customStyle="1" w:styleId="a">
    <w:name w:val="时间戳+章节"/>
    <w:basedOn w:val="a0"/>
    <w:qFormat/>
    <w:rsid w:val="00D86193"/>
    <w:pPr>
      <w:numPr>
        <w:numId w:val="17"/>
      </w:numPr>
    </w:pPr>
  </w:style>
  <w:style w:type="paragraph" w:customStyle="1" w:styleId="ac">
    <w:name w:val="大标题"/>
    <w:basedOn w:val="a4"/>
    <w:autoRedefine/>
    <w:qFormat/>
    <w:rsid w:val="00511359"/>
    <w:rPr>
      <w:rFonts w:asciiTheme="minorHAnsi" w:eastAsiaTheme="minorEastAsia" w:hAnsiTheme="minorHAnsi"/>
      <w:color w:val="000000" w:themeColor="text1"/>
      <w:sz w:val="36"/>
      <w:szCs w:val="36"/>
    </w:rPr>
  </w:style>
  <w:style w:type="paragraph" w:customStyle="1" w:styleId="ab">
    <w:name w:val="二级正文"/>
    <w:basedOn w:val="a0"/>
    <w:qFormat/>
    <w:rsid w:val="00F069C6"/>
    <w:rPr>
      <w:b/>
    </w:rPr>
  </w:style>
  <w:style w:type="numbering" w:customStyle="1" w:styleId="1">
    <w:name w:val="当前列表1"/>
    <w:uiPriority w:val="99"/>
    <w:rsid w:val="00C07DA3"/>
  </w:style>
  <w:style w:type="numbering" w:customStyle="1" w:styleId="22">
    <w:name w:val="当前列表2"/>
    <w:uiPriority w:val="99"/>
    <w:rsid w:val="00C07DA3"/>
  </w:style>
  <w:style w:type="numbering" w:customStyle="1" w:styleId="3">
    <w:name w:val="当前列表3"/>
    <w:uiPriority w:val="99"/>
    <w:rsid w:val="00C07DA3"/>
  </w:style>
  <w:style w:type="numbering" w:customStyle="1" w:styleId="4">
    <w:name w:val="当前列表4"/>
    <w:uiPriority w:val="99"/>
    <w:rsid w:val="00C07DA3"/>
  </w:style>
  <w:style w:type="numbering" w:customStyle="1" w:styleId="5">
    <w:name w:val="当前列表5"/>
    <w:uiPriority w:val="99"/>
    <w:rsid w:val="00C07DA3"/>
  </w:style>
  <w:style w:type="numbering" w:customStyle="1" w:styleId="6">
    <w:name w:val="当前列表6"/>
    <w:uiPriority w:val="99"/>
    <w:rsid w:val="00C07DA3"/>
  </w:style>
  <w:style w:type="numbering" w:customStyle="1" w:styleId="7">
    <w:name w:val="当前列表7"/>
    <w:uiPriority w:val="99"/>
    <w:rsid w:val="00C07DA3"/>
  </w:style>
  <w:style w:type="numbering" w:customStyle="1" w:styleId="8">
    <w:name w:val="当前列表8"/>
    <w:uiPriority w:val="99"/>
    <w:rsid w:val="00933C9B"/>
  </w:style>
  <w:style w:type="numbering" w:customStyle="1" w:styleId="9">
    <w:name w:val="当前列表9"/>
    <w:uiPriority w:val="99"/>
    <w:rsid w:val="00933C9B"/>
  </w:style>
  <w:style w:type="numbering" w:customStyle="1" w:styleId="10">
    <w:name w:val="当前列表10"/>
    <w:uiPriority w:val="99"/>
    <w:rsid w:val="00933C9B"/>
  </w:style>
  <w:style w:type="numbering" w:customStyle="1" w:styleId="11">
    <w:name w:val="当前列表11"/>
    <w:uiPriority w:val="99"/>
    <w:rsid w:val="00933C9B"/>
  </w:style>
  <w:style w:type="numbering" w:customStyle="1" w:styleId="12">
    <w:name w:val="当前列表12"/>
    <w:uiPriority w:val="99"/>
    <w:rsid w:val="00933C9B"/>
  </w:style>
  <w:style w:type="numbering" w:customStyle="1" w:styleId="13">
    <w:name w:val="当前列表13"/>
    <w:uiPriority w:val="99"/>
    <w:rsid w:val="00774E72"/>
  </w:style>
  <w:style w:type="numbering" w:customStyle="1" w:styleId="14">
    <w:name w:val="当前列表14"/>
    <w:uiPriority w:val="99"/>
    <w:rsid w:val="00774E72"/>
  </w:style>
  <w:style w:type="numbering" w:customStyle="1" w:styleId="15">
    <w:name w:val="当前列表15"/>
    <w:uiPriority w:val="99"/>
    <w:rsid w:val="00774E72"/>
  </w:style>
  <w:style w:type="numbering" w:customStyle="1" w:styleId="16">
    <w:name w:val="当前列表16"/>
    <w:uiPriority w:val="99"/>
    <w:rsid w:val="00774E72"/>
  </w:style>
  <w:style w:type="numbering" w:customStyle="1" w:styleId="17">
    <w:name w:val="当前列表17"/>
    <w:uiPriority w:val="99"/>
    <w:rsid w:val="00774E72"/>
  </w:style>
  <w:style w:type="numbering" w:customStyle="1" w:styleId="18">
    <w:name w:val="当前列表18"/>
    <w:uiPriority w:val="99"/>
    <w:rsid w:val="00774E72"/>
  </w:style>
  <w:style w:type="numbering" w:customStyle="1" w:styleId="19">
    <w:name w:val="当前列表19"/>
    <w:uiPriority w:val="99"/>
    <w:rsid w:val="00774E72"/>
  </w:style>
  <w:style w:type="numbering" w:customStyle="1" w:styleId="20">
    <w:name w:val="当前列表20"/>
    <w:uiPriority w:val="99"/>
    <w:rsid w:val="00865510"/>
    <w:pPr>
      <w:numPr>
        <w:numId w:val="44"/>
      </w:numPr>
    </w:pPr>
  </w:style>
</w:styles>
</file>

<file path=word/_rels/document.xml.rels><?xml version="1.0" encoding="UTF-8" standalone="yes"?><Relationships xmlns="http://schemas.openxmlformats.org/package/2006/relationships"><Relationship Id="rId1" Target="settings.xml" Type="http://schemas.openxmlformats.org/officeDocument/2006/relationships/settings"/><Relationship Id="rId2" Target="numbering.xml" Type="http://schemas.openxmlformats.org/officeDocument/2006/relationships/numbering"/><Relationship Id="rId3" Target="styles.xml" Type="http://schemas.openxmlformats.org/officeDocument/2006/relationships/styles"/></Relationships>
</file>

<file path=docProps/app.xml><?xml version="1.0" encoding="utf-8"?>
<Properties xmlns="http://schemas.openxmlformats.org/officeDocument/2006/extended-properties">
  <Application>Apache POI</Applicat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2026-05-07T01:38:33Z</dcterms:created>
  <dc:creator>Apache POI</dc:creator>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roperty1">
    <vt:lpwstr>E6636BB100BBAFBB4581D91E6DDB8024F969BE0C437DDDBCBA3C463F44DFE54AAEBB9DEC445FEDD4A81D57A35E1F40AC7C63C4C3F92B28055C48DC7D520DCEFF1639935</vt:lpwstr>
  </property>
</Properties>
</file>