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斯达半导 260430_原文</w:t>
      </w:r>
    </w:p>
    <w:p>
      <w:pPr>
        <w:jc w:val="center"/>
      </w:pPr>
      <w:r>
        <w:rPr>
          <w:rFonts w:ascii="等线(中文正文)" w:hAnsi="等线(中文正文)" w:cs="等线(中文正文)" w:eastAsia="等线(中文正文)"/>
          <w:b w:val="false"/>
          <w:i w:val="false"/>
          <w:sz w:val="20"/>
        </w:rPr>
        <w:t>2026年05月06日 01:38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 xml:space="preserve">接大家参加本次会议。会议即将开始，请稍后。Thanks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 xml:space="preserve">谢谢大家参加本次会议。会议即将开始，请稍后。Thanks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w:t>
      </w:r>
    </w:p>
    <w:p>
      <w:r>
        <w:rPr>
          <w:rFonts w:ascii="等线(中文正文)" w:hAnsi="等线(中文正文)" w:cs="等线(中文正文)" w:eastAsia="等线(中文正文)"/>
          <w:b w:val="false"/>
          <w:i w:val="false"/>
          <w:sz w:val="20"/>
        </w:rPr>
        <w:t xml:space="preserve">谢谢大家参加本次会议。会议即将开始，请稍后。Thanks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w:t>
      </w:r>
    </w:p>
    <w:p>
      <w:r>
        <w:rPr>
          <w:rFonts w:ascii="等线(中文正文)" w:hAnsi="等线(中文正文)" w:cs="等线(中文正文)" w:eastAsia="等线(中文正文)"/>
          <w:b w:val="false"/>
          <w:i w:val="false"/>
          <w:sz w:val="20"/>
        </w:rPr>
        <w:t xml:space="preserve">接大家参加本次会议。会议即将开始，请稍后。Thanks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w:t>
      </w:r>
    </w:p>
    <w:p>
      <w:r>
        <w:rPr>
          <w:rFonts w:ascii="等线(中文正文)" w:hAnsi="等线(中文正文)" w:cs="等线(中文正文)" w:eastAsia="等线(中文正文)"/>
          <w:b w:val="false"/>
          <w:i w:val="false"/>
          <w:sz w:val="20"/>
        </w:rPr>
        <w:t>接大家参加本次会议，会议即将开始，请稍后thank。大家好，欢迎参加广发电子四大半岛2025年年报N2026年一季报解读会议。目前所有参会者均处于静音状态，下面开始播报声明，免责声明，本次电话会议内容仅供广发证券客户参考。在任何情况下，本次电话会议内容不构成对任何人的投资建议，除非法律法规有明确规定。在任何情况下，广发证券不对因使用本次电话会议内容而引致的任何损失承担任何责任。相关人员不应以本次电话会议内容取代其独立判断或仅根据本次电话会议内容作出决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02:50</w:t>
      </w:r>
    </w:p>
    <w:p>
      <w:r>
        <w:rPr>
          <w:rFonts w:ascii="等线(中文正文)" w:hAnsi="等线(中文正文)" w:cs="等线(中文正文)" w:eastAsia="等线(中文正文)"/>
          <w:b w:val="false"/>
          <w:i w:val="false"/>
          <w:sz w:val="20"/>
        </w:rPr>
        <w:t>未经广发证券事先书面许可，任何机构或个人不得以任何形式复制、刊登、传播和引用本次电话会议内容，包括未经授权对会议内容进行录音复制、未经授权制作或传播会议纪要内容等。否则，由此造成的一切不良后果及法律责任由私自复制、刊登、传播和引用者承担。广发证券将对未经授权复制、制作、刊登、传播电话会议内容的人员暂停白名单权限，事情可暂停所在机构白名单权限，直至相关不良影响得以消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03:36</w:t>
      </w:r>
    </w:p>
    <w:p>
      <w:r>
        <w:rPr>
          <w:rFonts w:ascii="等线(中文正文)" w:hAnsi="等线(中文正文)" w:cs="等线(中文正文)" w:eastAsia="等线(中文正文)"/>
          <w:b w:val="false"/>
          <w:i w:val="false"/>
          <w:sz w:val="20"/>
        </w:rPr>
        <w:t>好，各位读者大家上午好，我是广发证券电子行业分析师耿建豪。欢迎大家参加四大半岛2025年年报和2026年一季报业绩会。本次我们是非常荣幸的邀请到了公司的董秘张哲总和大家进行一个交流。我们首先先请张总和大家介绍一下公司财报的一个基本情况，后面我们再进行一个没有，周总，有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04:04</w:t>
      </w:r>
    </w:p>
    <w:p>
      <w:r>
        <w:rPr>
          <w:rFonts w:ascii="等线(中文正文)" w:hAnsi="等线(中文正文)" w:cs="等线(中文正文)" w:eastAsia="等线(中文正文)"/>
          <w:b w:val="false"/>
          <w:i w:val="false"/>
          <w:sz w:val="20"/>
        </w:rPr>
        <w:t>各位朋友大家上午好。我现在开始介绍一下我们公司的年报以及季报的一个情况。我想首先回顾一下，我觉得首先2025年的话，我们公司就一直在做一些技术创新，做一些分化产品结构，改变经营模式的这么一些动作。我们去我们从21年开始做，天天看我觉得从2025年的话，算是正式从一家W公司转完成一个像w light公司的转型。现在我们的芯片厂有便利车开发微信，高压3300费用，高压线当然是轨迹线都都已经开始大批量爬坡上量。大家也看到我们财报，我们去年新增了大概接近30亿的固定资产，所以基本上这些产品的话都是已经大批量生产了，并且我们的产线上的所有产品，也是我们公司所有的公司最新的产品，都可以我们在我们公司台上做。从那个芯片端的话，我们进一步丰富我们的产品系列，以前的话基本上就是IDCD，二极管，然后正常规。我们去年的话我们的IDBT继续迭代到了第八代，我们的EDRPG的产品也出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开完会貌似的话你再持续迭代，那现在已经做到非常高工艺的芯片了。然后我们的工业级的mcu对标TI的两千系列的这个产品。我们去年在工业的客户那边也是开始批量的小批量的供货了。特贵的MCO，这个1C07387的这个产品，现在也是现在很顺利，预计今年能客户那边完成验证，并开始在健康供货。现在我们也是开始开展氮化钾芯片的，氮化钾芯片然后一些低压的2 20 50度到10055D压芯片以及高配的帽子的一些芯片的开发，这里面很重要的一个应用领域就是AI的一些领域。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我们去年总的营收的话是40点一二个亿，也是创历史新高，同比去年增长同比108.34。从下游行业来看，今年新能源板块还是公司的一个增长核心。我们新能源板块里面，整个新能板块的增长百分之25.27.05，达到了25.5252个亿，其中汽车的话增长22%，这里其实从量的角度上来讲，增加更多的。我们去年的新汽车，新能源汽车还是还是在降价，还是降价。那个新能发电，我们同比增长55.68%，增速应该非常快。同时，我们那个汽车里面的车规级的碳化猫set模块其实放量还是挺多的，去年应该跟去年是翻番以上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我们不管是车规也好，公司也好，接下来也都在行，就会形成一个功率驱动控制一个完整方案。所以我想在今年年底，这里面所有产品应该都会非常齐全。一些客户客头部客户那边都非常有意愿用我们的东西。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我再简单一下发现这一块，我们静电发电储能这一块的话去年整体营收是增长55%点几。特别是在一些新一代的产品里面，其实公司跟一直跟行业的头部客户走的非常紧密。特别是像光伏储能这一块，其实客户端的这个产品迭代还是非常快。我们基本上都是第一时间跟客户做，听到客户的产品诉求，我们去开发对应的芯片，然后我们去满足客户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所以这里面我们的第八代的1.2 peach的第一步，第一个发布是在光伏，我们发布跟我们的我们自己第二代的碳化硅，1400伏的碳化硅跟1400伏的igbt去匹配那个200伏系统的500千瓦组成逆变器，对，是我们目前市面上最大的一个逆变器。当然我们还匹配了165千瓦的这个产品，它也是开始大批量生产。另外，另外，我们储能这一块也在做类似的东西然后我们风电这一块的话，也推出了下一代的微微调的1700伏以及2300伏以上。2300伏的产品，去匹配我们下一代的风电、电力油气。所以这一块能源这一块我觉得还是空间很大的。接下来我们还有很多事情可以做，也还有很多的市场可以去开发。另外接下来还我们家电板块的话，我们去年是实现了4.24亿的收入，同比增长26%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那我们就我们去年在线的STM的话，应该是属于一个第一年开始的一个起量阶段。就是我们收购了梅肯，然后我们也进一步做了一些，这是客户开拓我们家电的IPM去年是首次超过500万颗，我们希望接下来5000万颗甚至几亿颗这么一个目标去做的，搭载我们自己最好的芯片，最好的驱动，去去拓这个市场。所以在家电这一块的话，我们还会持续的去做，包括像一些家电里面一些特别的空调，其实我们根据行业头部客户也是有非常好的一个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09:40</w:t>
      </w:r>
    </w:p>
    <w:p>
      <w:r>
        <w:rPr>
          <w:rFonts w:ascii="等线(中文正文)" w:hAnsi="等线(中文正文)" w:cs="等线(中文正文)" w:eastAsia="等线(中文正文)"/>
          <w:b w:val="false"/>
          <w:i w:val="false"/>
          <w:sz w:val="20"/>
        </w:rPr>
        <w:t>另外的话，我觉得还是接下来对于公司接下来最重要的一个板块就是新兴赛道。新兴赛道里面首当其中的就是AI这一块，其实我们这个AI被布局了的很多的东西。首先我们的碳化硅芯片，我们的碳化硅芯片我们开发了多个电压的高频的碳化硅，就是高压一些AR相关的一些需求。当然还有也还可以匹配更高的，还可以匹配一些OBC里面一些一些大功率的充电桩的一些需求。另外这个的话我们是在2025年已经卖成功，并且已经在客户端开始测试验证了。另外我们也在开始做氮化钾芯片，液压的mars芯片，另外带驱动dmx芯片也是针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10:32</w:t>
      </w:r>
    </w:p>
    <w:p>
      <w:r>
        <w:rPr>
          <w:rFonts w:ascii="等线(中文正文)" w:hAnsi="等线(中文正文)" w:cs="等线(中文正文)" w:eastAsia="等线(中文正文)"/>
          <w:b w:val="false"/>
          <w:i w:val="false"/>
          <w:sz w:val="20"/>
        </w:rPr>
        <w:t>主要目标是这个AI服务器电源的相关的一些配套，他的下一代下下一代下下一代我们这些产品都要提前做布局，所以这个应该是公司接下来最重要的一个一个一个方一个一个一个研发以及我们市场方向。同时像飞行器这一块，低空飞行器、高空飞行器、机器人这一块，我们也都一直在做。那那这低空飞行机这个进展，其实我半年不也讲过了，我们有很多定点落地，今年的话你甚至有一些比较大型的机器，大大比较大功率的变频器都会在车上用我们的东西。这是我们年报的一个回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11:16</w:t>
      </w:r>
    </w:p>
    <w:p>
      <w:r>
        <w:rPr>
          <w:rFonts w:ascii="等线(中文正文)" w:hAnsi="等线(中文正文)" w:cs="等线(中文正文)" w:eastAsia="等线(中文正文)"/>
          <w:b w:val="false"/>
          <w:i w:val="false"/>
          <w:sz w:val="20"/>
        </w:rPr>
        <w:t>接下来我再花两三分钟时间去看季报的情况。季报的话我们从收入端跟去年是同比下降6%。这个的话我觉得主要两个原因。第一个原因的话还是汽车端，因为汽车现在占我们营业收入大概50%左右。这个的话整个行业的需求确实比公司想象中的更弱一些。这里面可能一方面是因为补贴的原因，另外一方面是一个整体汽车市场的一些因素影响我们的收入。另外一个的话也有一部分原因是因为其实去年上半年是整个光伏的抢装，基本上像大的大功率的光伏是上半年去年占了很大的比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11:59</w:t>
      </w:r>
    </w:p>
    <w:p>
      <w:r>
        <w:rPr>
          <w:rFonts w:ascii="等线(中文正文)" w:hAnsi="等线(中文正文)" w:cs="等线(中文正文)" w:eastAsia="等线(中文正文)"/>
          <w:b w:val="false"/>
          <w:i w:val="false"/>
          <w:sz w:val="20"/>
        </w:rPr>
        <w:t>那今年的话，我想我想第一个我们全年的量级位置去不会比去年多，但是从上半年比的话，那个券冲击还是略有下降的。因为这个行业节奏的一个因素，当然还有叠加一部分降价的因素。降价因素的话，因为你今年Q1跟去年Q1比，当然还是这样。所以整体来讲我不管是不论是汽车还是特别是汽车，汽车的话我想虽然说零售有多少钱，但是我原谅还是在增长，跟现实中我看了一下这量还是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第二个就利润端的话，降幅更多一点。但这里面最主要的是新品厂的折旧，我们去今年Q1，我看了一下今年Q1跟去年Q1折旧，整体集团的折旧大概新增了快增加快8000万。从芯片厂端的话大概7500万左右。另外一个就是说汽车行业其实还是比较竞争还是比较激烈。我有一些项目新的项目的可能还是会会有一些降价。但是现在这个降价的比例是在越来越小，甚至我们预期预预计接下来如果是整一个整个大家都不愿意扩产的话，这个需求调整就是个时间问题，所以这个我们也在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在在目前现阶段，其实汽车这一块，你说给汽车行业涨价还是比较难的。其他行业我觉得可能会好一些。所以还有一个原因就是往年的话基本上我的成本，今年跟去年比整体还是能下降的。今年的话我们虽然有一些材料是在下降的，但这些核心材料就比方说代工费用，比方说同建，现在就不涨已经很不错了，所以这个也是一个原因。所以我觉得现在我们这个行业确实在处于一个管接近拐点的这么一个阶段。但是你什么时候能进行一个供需上的，或者说大家对于这个成本上的一些价格上的一些反转，我觉得还是有待观察。我们也在观察，比如说各位投资者也可以做一些观察，反正整体就是我们整体业务进展还很好，研发投入人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14:17</w:t>
      </w:r>
    </w:p>
    <w:p>
      <w:r>
        <w:rPr>
          <w:rFonts w:ascii="等线(中文正文)" w:hAnsi="等线(中文正文)" w:cs="等线(中文正文)" w:eastAsia="等线(中文正文)"/>
          <w:b w:val="false"/>
          <w:i w:val="false"/>
          <w:sz w:val="20"/>
        </w:rPr>
        <w:t>下一个行业其实都还挺都对于我们来说听的都还挺不错的。但是，一个是汽车，一个是我们这个芯片厂。对，因为我们的芯片厂我们是100%持股的，所以没有第三方的股权去分摊。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14:30</w:t>
      </w:r>
    </w:p>
    <w:p>
      <w:r>
        <w:rPr>
          <w:rFonts w:ascii="等线(中文正文)" w:hAnsi="等线(中文正文)" w:cs="等线(中文正文)" w:eastAsia="等线(中文正文)"/>
          <w:b w:val="false"/>
          <w:i w:val="false"/>
          <w:sz w:val="20"/>
        </w:rPr>
        <w:t>前期在芯片厂从建成到完全到一个比较好，可能90% 8 9 10的这么一个运行状态的时候的这么一个一个一个一个11个1个状态，所以会显得当然有点压力。但在但不管怎么样，就是说我们我们在汽车行业占了百分之那么高的比例的情况下，我们还是能赚钱，还能赚钱，对，这个还是也是很不容易。我就简单介绍到这里，看看接下来还是把这个提交给大家。好，谢谢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15:10</w:t>
      </w:r>
    </w:p>
    <w:p>
      <w:r>
        <w:rPr>
          <w:rFonts w:ascii="等线(中文正文)" w:hAnsi="等线(中文正文)" w:cs="等线(中文正文)" w:eastAsia="等线(中文正文)"/>
          <w:b w:val="false"/>
          <w:i w:val="false"/>
          <w:sz w:val="20"/>
        </w:rPr>
        <w:t>对，首先想请教一下，公司其实去年年报里我们看到一个数字，就是其他产品这个收入比24年增长就翻倍的以上增长。想就是想细问一下，这里面的话应该有碳化硅的收入，咱们公司如何这个淘宝微信的业务的话，2025年的话大概收入大概多少？然后如何展望这部分的一个成长的一个预期。这里面应该绝大部分的碳化硅，7% 7 80是碳化硅。其他还有一些专利器件，还有一些其他的产品，所以碳化硅这一块去年确实做的还行。我想接下来开会这一块包括汽车，主要当然主要还是汽车里面。还有像其他的行业也在用于碳化硅。就比方说今年我们光伏里面，新的平台会用到很多的碳化硅模的模块，包括IDBD混合HHBD，包括那个对，然后包括那个碳化硅混合再加IGB这个混合模块都有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所以这里面大V这一块，我们接下来应该也还是会每年越来增长越来越快越来越多，明白。对，另外一个就是我们刚刚提到一季度的话，我们这个收入上面还是有些压力。主要解释是说，但是这个汽车销量，今年一季度是比较弱的，所以这地方我们还是想再再请教一下，目前来看的话也已经到4月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那么二季度的话包括车这些销量下游的情况恢复如何？你从目前来看，至少Q2肯定比QV强我觉得这个肯定是可以明确的那从现在这个节点来看，我觉得四月份的这个销量好像回复的也不是特别好啊。这个可能我们再观察，整体我觉得还是肯定是去年Q4的补贴的这个影响对于一月份两月份影响是比较直接的。那从趋势上来讲，我觉得兴趣新车肯定还是会越来越多。无非大家看就是说什么时候能恢复比较快的一个增速，这个我觉得还在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17:41</w:t>
      </w:r>
    </w:p>
    <w:p>
      <w:r>
        <w:rPr>
          <w:rFonts w:ascii="等线(中文正文)" w:hAnsi="等线(中文正文)" w:cs="等线(中文正文)" w:eastAsia="等线(中文正文)"/>
          <w:b w:val="false"/>
          <w:i w:val="false"/>
          <w:sz w:val="20"/>
        </w:rPr>
        <w:t>传统来讲下半年的汽车肯定上半年好，特别是Q3的时候。Q2的话现在也有一些新车型发布，那肯定比Q。所以我们再看吧，我觉得收入端汽车端那肯定是一个Q比一个Q好啊。这个Q1去年Q一确实也是相对比较特殊的一个，有一些比较特殊的因素在里面今年可以明白，后面的话我们看到可能车这边的话应该是逐渐好转的这样一个迹象。行，接下来我们组的一个大伟也是收集了一些投资者比较关心的问题，一起和周总请教一下。打扰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18:24</w:t>
      </w:r>
    </w:p>
    <w:p>
      <w:r>
        <w:rPr>
          <w:rFonts w:ascii="等线(中文正文)" w:hAnsi="等线(中文正文)" w:cs="等线(中文正文)" w:eastAsia="等线(中文正文)"/>
          <w:b w:val="false"/>
          <w:i w:val="false"/>
          <w:sz w:val="20"/>
        </w:rPr>
        <w:t>各位老师好，我是张大伟，这边想跟您请教两个问题。这第一个问题就是我们也看到我们在年报中也发了一些篇幅来介绍我们在数据中心中，不管是它规模还是DR帽子这些产品的进展。从整体来看的话，我们是如何掌握我们的数据中心这个产品质量的一个节奏，这是第一块，谢谢。这个的话我们现在像天鹅杯的产品，我觉得我们今年就会有些量。我们去年有产有有产品客户端，很多客户端那边在开始测，今年应该会有一些量，包括像SST这些产品今年应该都会在有些客户那边能开大批量的应用。针对我们去年重点开始布局研发的是一些偏低压的产品，包括氮化钾的产品，但是氮化钾我也会做一些高压的，可能汽车里面，像那个OBC里面可以用到一些高压的。在在AI服务器里面可能针对还是一些BI的是重点，那高压的可能也会用得到，然后包括一些DI的模式，包括一些doctor，这个的话都会在电源里面，各级电源里面会应用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19:44</w:t>
      </w:r>
    </w:p>
    <w:p>
      <w:r>
        <w:rPr>
          <w:rFonts w:ascii="等线(中文正文)" w:hAnsi="等线(中文正文)" w:cs="等线(中文正文)" w:eastAsia="等线(中文正文)"/>
          <w:b w:val="false"/>
          <w:i w:val="false"/>
          <w:sz w:val="20"/>
        </w:rPr>
        <w:t>我们目前计划是啊今年陆陆续续开始有产品去客户端去推广。因为这个的话我们也是针也是也是目前计划也是针对他一代一代的产品，我们去做对应的匹配。好，所以我们现在把产品做好，去去AI里面去推广我们的产品，所以这个应该是我们接下来研发端的一个很重要的一个方向所以你说真正起这样节奏，说2020年一定能做到多少，我觉得这个可能主要还是靠我们以前的那几个像新能源，家电这一块的一个量。家电是，但是我们至少我们2020年要做一些收入，我们在2728年有一个很好的一个基础。好的，谢谢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然后第二个就是我们也提到MCU这一块，我们其实从2425年就一直开始在重点的发展这一块业务，25年我们工业级的mcu已经是有限了，那26估计是可以做批量的销售。那这一块以及我们汽车在226年的一些进展，在MU这块能不能再跟大家再详细讲讲？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21:03</w:t>
      </w:r>
    </w:p>
    <w:p>
      <w:r>
        <w:rPr>
          <w:rFonts w:ascii="等线(中文正文)" w:hAnsi="等线(中文正文)" w:cs="等线(中文正文)" w:eastAsia="等线(中文正文)"/>
          <w:b w:val="false"/>
          <w:i w:val="false"/>
          <w:sz w:val="20"/>
        </w:rPr>
        <w:t>MQ这一块的话，我们现在公工会的产品在好几家头部的客户那边基本上都调完了。也给他的一些批量的验证和销售了。然后今年的话希望能进一步的更多的批量的销售。Mcu对于客户来讲，他节奏的话我们配合客户配合好客户。因为以前一直用的进口的，他有些客户可能愿意马上上来，有些客户可能不一定，他需要一定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21:33</w:t>
      </w:r>
    </w:p>
    <w:p>
      <w:r>
        <w:rPr>
          <w:rFonts w:ascii="等线(中文正文)" w:hAnsi="等线(中文正文)" w:cs="等线(中文正文)" w:eastAsia="等线(中文正文)"/>
          <w:b w:val="false"/>
          <w:i w:val="false"/>
          <w:sz w:val="20"/>
        </w:rPr>
        <w:t>那智慧L9的话，现在我们也是目前的流那个流程状况都挺好。客户端那边也准备好了，我们今年基本上从下半年开始，就开始调试，就是从客户系统的匹配调试。因为N这个测试非常复杂，特别是我们这个MPU。所以我们的目标是去年今年下半年能花半年时间完成调试，并且能批量的也出现一些批量化的验证，客户也是会批量化的采购，所以我们定的目标，像现在大家知道我们MPO收的钱挺多的，我们一年可能投了接近我觉得8000万以上，有挺多的钱。今年可能还是会投，可能比去年还会稍微多一点点，因为还有一些批量的流片费用，像我们40纳米那个车规的mcu流片费用还是不少。所以我并且我们要加跟加一些跟一些软偏软件的人，就是那些人工资都挺高。所以这一块的话接下来我们会持续的去做一些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然后我们目标就是我们在2028年，2028年能不亏钱？20 2829年能不亏钱，这个可能还是有点有点有点压有点压力的。也许是29年，我们再给我们团队下一个目标，所以这部分我觉得一方面是给公司能创造一些营收，接下来能创造一些利润，那前期肯定还是从利润端还是会有亏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23:17</w:t>
      </w:r>
    </w:p>
    <w:p>
      <w:r>
        <w:rPr>
          <w:rFonts w:ascii="等线(中文正文)" w:hAnsi="等线(中文正文)" w:cs="等线(中文正文)" w:eastAsia="等线(中文正文)"/>
          <w:b w:val="false"/>
          <w:i w:val="false"/>
          <w:sz w:val="20"/>
        </w:rPr>
        <w:t>另外一个的话跟也比较重要，就是丰富我们的产品矩阵，就是我们能给客户提供发展的东西，包括我们其实退货给我提也提到我们这里面，我们现在很多嵌入式的方案做的很好，很多客户对我们的嵌入式的封装的产品很感兴趣。那接下来嵌入式的封装的那个方向，就是说我要把把所有东西都嵌进去，所以这个就非常重要。好的，感谢刘总。我就先跟您请教这么多。接下来请会助理播报一下线上提问的举手方式，请线上的各位投资者再跟这个工作进一步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23:55</w:t>
      </w:r>
    </w:p>
    <w:p>
      <w:r>
        <w:rPr>
          <w:rFonts w:ascii="等线(中文正文)" w:hAnsi="等线(中文正文)" w:cs="等线(中文正文)" w:eastAsia="等线(中文正文)"/>
          <w:b w:val="false"/>
          <w:i w:val="false"/>
          <w:sz w:val="20"/>
        </w:rPr>
        <w:t>大家好，请关注公众号思维纪要社，更多纪要请V西安20210130。好，如需提问电话端的参会者，请先话机上的星号键，再按数字一。网络端的参会者，您可以在直播间互动区域内文字提问，或点击旁边的举手按钮申请语音提问，谢谢。有请电话尾号7551的参会者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各位工早上好，我是国信证券的电子分析师叶子，我这边也是有两个问题想要请教一下。首先我想追问一下，刚刚大伟老师也提到的这个MCU的部分，因为今年看到各家大厂，对MCU的预期都还是比较乐观的。因为行业也库存去化了很久了，到现在大家觉得进入到了回暖的周期。不知道我们现在比如说在客户的这个拓展上面，或者是说未来的份额提升上面，有没有感受到一个回暖的一个信号。我们推的那两款SU其实客户都还很感兴趣。因为可能现在mcu种类非常多。据我了解即使是车规的mcu里面，它目前一辆车也有接近100种，MQ就非常多，消费类的人数就更多了。所以这里面我觉得还是要看各款MPO的一些一一个对于在系统端的一些价值情况，以及他现在的供应链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25:33</w:t>
      </w:r>
    </w:p>
    <w:p>
      <w:r>
        <w:rPr>
          <w:rFonts w:ascii="等线(中文正文)" w:hAnsi="等线(中文正文)" w:cs="等线(中文正文)" w:eastAsia="等线(中文正文)"/>
          <w:b w:val="false"/>
          <w:i w:val="false"/>
          <w:sz w:val="20"/>
        </w:rPr>
        <w:t>所以我们现在的是什么情况呢？就是看看像那其实是供货里面的，你比如基本上百分之，我觉得百分之接近于几乎所有的客户，基本上都还是用进口的。现在在国内可能有个别几家已经开始在推了，但是真正量产的还很少。我们因为本身ITB合作很紧密，我们可以跟系统的匹配去测试所以客户端他的这个动力还挺强的。而且mcu的话那个说说贵也不太贵，但是说便宜也不便宜，特别是我我我我最近也做了个预算，就是说像测绘的mto，以前就是你一个店铺里面，你一个模块要卖一两千块钱哈那mcu可能也是一个几十块钱。如果配一个MMCU的话，现在的话你一个模块可能就卖几百块钱了。你整一个功率模块，一辆车里面可能就是一，我觉得可能就是一两千块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26:38</w:t>
      </w:r>
    </w:p>
    <w:p>
      <w:r>
        <w:rPr>
          <w:rFonts w:ascii="等线(中文正文)" w:hAnsi="等线(中文正文)" w:cs="等线(中文正文)" w:eastAsia="等线(中文正文)"/>
          <w:b w:val="false"/>
          <w:i w:val="false"/>
          <w:sz w:val="20"/>
        </w:rPr>
        <w:t>Mcu其实占的占比比以前高得多。像我们现在主流这一款，就是对标130707387这一款，可能很多车型里面要有33到5个。那一一个可能算上十美金的话，就33 50美金不少的钱。对，如果是他这个去替的话，就对于客户来讲，他的一个供货有保障，另外一个他的成本还是很明显的。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27:10</w:t>
      </w:r>
    </w:p>
    <w:p>
      <w:r>
        <w:rPr>
          <w:rFonts w:ascii="等线(中文正文)" w:hAnsi="等线(中文正文)" w:cs="等线(中文正文)" w:eastAsia="等线(中文正文)"/>
          <w:b w:val="false"/>
          <w:i w:val="false"/>
          <w:sz w:val="20"/>
        </w:rPr>
        <w:t>当然MPO有一个现在有一个车规，MPO有一个痛点是什么呢？就是说现在种类特别多，所以你在替代每一款产品的时候，它的效率就不是特别高。所以这个当然很常见的事情，我们也在推一些规划。就是说我的MDO有些品类我尽量去综合起来1到2款产品。这样子的话在导入之后，他后续平台用这个芯片，可能它肯定替代以前3到5种甚至更多种的心mto种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27:39</w:t>
      </w:r>
    </w:p>
    <w:p>
      <w:r>
        <w:rPr>
          <w:rFonts w:ascii="等线(中文正文)" w:hAnsi="等线(中文正文)" w:cs="等线(中文正文)" w:eastAsia="等线(中文正文)"/>
          <w:b w:val="false"/>
          <w:i w:val="false"/>
          <w:sz w:val="20"/>
        </w:rPr>
        <w:t>那这个时候的话，我就觉得这个跟可能大家对于这个MPO的国产化就会更加的更加的有经济效益。就是可能以前我费了费费费了，老劲吹气了一块，发现没省多少钱，如果说一直能供得上，他就没动力，直到后来说一科技M就从一块钱能到100块钱的时候，人家说这个东西其实挺重要的。所以现在其实大家定位上一波修复之后，其实大家对于这个观念还是挺挺认可的。并且其实从很多层次和高层，他都认为这个事情很重要。所以这一块我觉得只要我们的产品做好客户端完成充分的验证，这个是大家公认的需要完成充分的验证。应用完之后他们就会很有动力去用我们的产品。明白，谢谢刘总。确实如果是这样归一化之后，就是对于客户他自己的管理的供应链的管理的成本，包括一些验证成本也可以降不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28:40</w:t>
      </w:r>
    </w:p>
    <w:p>
      <w:r>
        <w:rPr>
          <w:rFonts w:ascii="等线(中文正文)" w:hAnsi="等线(中文正文)" w:cs="等线(中文正文)" w:eastAsia="等线(中文正文)"/>
          <w:b w:val="false"/>
          <w:i w:val="false"/>
          <w:sz w:val="20"/>
        </w:rPr>
        <w:t>我觉得如果我们后续经过一段时间的验证，然后这一块体量的话是一个比较好的一个增长。再加上现在整个加州的一步，第一步我们先把这个可能这一块这两个一块做完。明白，你基本上占了市场份额77% 10几的份额，所以所以我所以就这一款就是一个爆款。明白。然后我第二个问题的话是关于我们芯片厂这边。大家现在也比较关心，我们现在看到这个代工厂的产能，可能它也会有点紧张，或者是这个费用有一些提升，所以大家比较关心我们自己这边芯片厂的一个进度，包括12寸的一个产能，还有就是碳化硅的这个产能的一个进展，然后也想请您帮我们跟进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确实是这样子，就是现在因为功率以外的很多的其他的产品，其实包括就应该是这样讲，就是很多细分品类其实他都很紧张。确实这也是事实，就是功率现在的利润水平在半导体里面很多细分，甚至里面算是比较低的一个状态。特别是用在汽车领域的产品是吧？所以大家都不太愿意扩了，大家是非常不太愿意扩了。所以这个的话我觉得对于行业来讲，最好是也是也是一种潜在风险有好处。就是说他不愿意扩了的话，反正产能就那么一些对吧？我觉得整个盈利行整个行业的盈利肯定会有所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30:19</w:t>
      </w:r>
    </w:p>
    <w:p>
      <w:r>
        <w:rPr>
          <w:rFonts w:ascii="等线(中文正文)" w:hAnsi="等线(中文正文)" w:cs="等线(中文正文)" w:eastAsia="等线(中文正文)"/>
          <w:b w:val="false"/>
          <w:i w:val="false"/>
          <w:sz w:val="20"/>
        </w:rPr>
        <w:t>那那不好意思，如果是代工厂不愿意扣，那咋办来说如果你W那可能还是比较麻烦。那我们现在其实我我是可以自己扣的。所以这个的话我觉得都产能至少目前应该不是一个瓶颈。就是说我可以找代工厂做，我可以自己做。并且其实现在我们现在这个成本那么高的一个还有一个原因是啥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30:46</w:t>
      </w:r>
    </w:p>
    <w:p>
      <w:r>
        <w:rPr>
          <w:rFonts w:ascii="等线(中文正文)" w:hAnsi="等线(中文正文)" w:cs="等线(中文正文)" w:eastAsia="等线(中文正文)"/>
          <w:b w:val="false"/>
          <w:i w:val="false"/>
          <w:sz w:val="20"/>
        </w:rPr>
        <w:t>一方一个是带动率，另外一个其实我们的12月份线，我们自己的规划的规模其实并不大，就是我们只是做个偏偏小批量研发的这么一个线。但这有个问题就是说它有些设备它的产能其实是富裕的，特别是一些比较贵的一些设备，然后它是产生富裕的。所以这里面的话，它即使是我现在的，比方说我现在这个产能是达到一个比较高的状态的情况下，它其实还是会存在一些设备，它是富裕的。所以这一部分如果说等到我规模起来了，或者说我也自己稍微多做一点，这个成本还会下来。对，所以这一块我觉得可能这一块我们倒不是很担心，我们到现在还更愿意看到大家不愿意降价了。大家大家都担心这个供货了，这个的话我觉得对于公司盈利能力是一个比较好的改善。好的，谢谢周总，我没有别的问题了，然后期待公司更好的一个进展，谢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31:55</w:t>
      </w:r>
    </w:p>
    <w:p>
      <w:r>
        <w:rPr>
          <w:rFonts w:ascii="等线(中文正文)" w:hAnsi="等线(中文正文)" w:cs="等线(中文正文)" w:eastAsia="等线(中文正文)"/>
          <w:b w:val="false"/>
          <w:i w:val="false"/>
          <w:sz w:val="20"/>
        </w:rPr>
        <w:t>下面有请电话尾号1806的参会者提问，谢谢。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32:08</w:t>
      </w:r>
    </w:p>
    <w:p>
      <w:r>
        <w:rPr>
          <w:rFonts w:ascii="等线(中文正文)" w:hAnsi="等线(中文正文)" w:cs="等线(中文正文)" w:eastAsia="等线(中文正文)"/>
          <w:b w:val="false"/>
          <w:i w:val="false"/>
          <w:sz w:val="20"/>
        </w:rPr>
        <w:t>这有两个问题。周总你好，我是汽车刘大哥刘海瑞。我这边有两个问题，就是刚刚刘总您提到的那个PCB嵌入式功率模块。这块我看您在人工中，也就是这一块，您帮我们展望一下未来的情况，以及产品的这个毛利率和价值量的相比之前的一个情况，谢谢。这一块的话，因为你最后你刚才讲了很多优势。这个的话现在很多主机厂它都在推这一块，因为对于他的整个系统成本是有很好节约的那那那我这边的话你会付付一些，比方说包括驱动，包括可能需要把它还接下来也会放进去。那这样子它的整一个的它等于整个系统成本降了。但是它的价值量或者说因为系统降本的话，它对于整个模块的这个价格，它的要求会相对来讲会比较，可能我觉得双方都有一些办理赔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33:09</w:t>
      </w:r>
    </w:p>
    <w:p>
      <w:r>
        <w:rPr>
          <w:rFonts w:ascii="等线(中文正文)" w:hAnsi="等线(中文正文)" w:cs="等线(中文正文)" w:eastAsia="等线(中文正文)"/>
          <w:b w:val="false"/>
          <w:i w:val="false"/>
          <w:sz w:val="20"/>
        </w:rPr>
        <w:t>所以这个是我觉得一方面我们这个产品是已经成熟了的，现在在头部几家公司，好好多好家公司现在都在验证了。那那那那这个的话当然TTP它以前的话它不能做很大功率，现在是我们把很多的技术难点都克服了。目前来看就都都还不错，应该非常筹备的一家公司，都都还很感兴趣。所以如果说对这些他们有一些比较好的科研方案，那么意味着这个产品那那就可以有一个比较大的大量的出场，并且它的竞争力很强，因为这其实也是一种系统降的一种方式，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33:49</w:t>
      </w:r>
    </w:p>
    <w:p>
      <w:r>
        <w:rPr>
          <w:rFonts w:ascii="等线(中文正文)" w:hAnsi="等线(中文正文)" w:cs="等线(中文正文)" w:eastAsia="等线(中文正文)"/>
          <w:b w:val="false"/>
          <w:i w:val="false"/>
          <w:sz w:val="20"/>
        </w:rPr>
        <w:t>所以我们还是蛮看好这个产品。那那具体上来节奏的话，我觉得还是要等一些具体的项目车型商量之后，才能才会去大批量的释放。当然现在其实车车产的这个节奏很快，它不会不不会等太久。好的，就是我这边第二个问题是我们看到我这边新能源汽车的渗透率也在不断提高。我们看得到公司春晖也在红眺望大自然交付，我们展望上欧洲这块业务的发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34:29</w:t>
      </w:r>
    </w:p>
    <w:p>
      <w:r>
        <w:rPr>
          <w:rFonts w:ascii="等线(中文正文)" w:hAnsi="等线(中文正文)" w:cs="等线(中文正文)" w:eastAsia="等线(中文正文)"/>
          <w:b w:val="false"/>
          <w:i w:val="false"/>
          <w:sz w:val="20"/>
        </w:rPr>
        <w:t>欧洲这一块其实我们一直在等市场。我们欧洲有很多优质的项目，项目数量挺多的。但是欧洲市场过去几年其实发展一直很曲折，有波折。当然现在我觉得是一个好时机。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34:46</w:t>
      </w:r>
    </w:p>
    <w:p>
      <w:r>
        <w:rPr>
          <w:rFonts w:ascii="等线(中文正文)" w:hAnsi="等线(中文正文)" w:cs="等线(中文正文)" w:eastAsia="等线(中文正文)"/>
          <w:b w:val="false"/>
          <w:i w:val="false"/>
          <w:sz w:val="20"/>
        </w:rPr>
        <w:t>现一方面我觉得现在国内的新能源汽车在影响欧洲汽车。就是我们我听到很多的国内的整车厂在在不光是在北美、南美市场，我们东南亚市场卖的挺好在欧洲也卖的不错。所以说欧洲这几个老牌子他不推电动车可能也不太行是吧？所以并且现在这个打因为打单又又贵了。所以我觉得今年我个人还是相对比较看好欧洲市场的一些汽车的放量。我们其实欧洲市场一直储备着很多的优质项目，所以这一块应该还是挺挺对挺我觉得可以预期的。我记得我们没事，我你报一下没批。这个我给大家讲一下问题，就是我们去年欧洲的收入应该算是挺快的，我们的话应该54%以上的增长，我我我觉得我们今年有望还是把这个快速增长，好吧。大家可以看看我们的08年海外收入，这个应该也是增长挺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35:58</w:t>
      </w:r>
    </w:p>
    <w:p>
      <w:r>
        <w:rPr>
          <w:rFonts w:ascii="等线(中文正文)" w:hAnsi="等线(中文正文)" w:cs="等线(中文正文)" w:eastAsia="等线(中文正文)"/>
          <w:b w:val="false"/>
          <w:i w:val="false"/>
          <w:sz w:val="20"/>
        </w:rPr>
        <w:t>你好，非常的，好，谢谢。刚才没听见，谢谢周总，解释的非常清楚，也祝公司业绩越来越好。OKOK, 谢谢。下面有请电话尾号8431的参会者提问，谢谢。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36:28</w:t>
      </w:r>
    </w:p>
    <w:p>
      <w:r>
        <w:rPr>
          <w:rFonts w:ascii="等线(中文正文)" w:hAnsi="等线(中文正文)" w:cs="等线(中文正文)" w:eastAsia="等线(中文正文)"/>
          <w:b w:val="false"/>
          <w:i w:val="false"/>
          <w:sz w:val="20"/>
        </w:rPr>
        <w:t>没声音了，对投资取消了先，下面有请电话尾号8431的投资人提问，请发言。你好你好，周总你好，我是摩根士丹利的戴淑云，现在能听到吗？可以，对，这个就是想要一下今年价格这边的一个趋势。然后年初的时候也看到那个海外大厂，比如说英C60，它上调了igbt的这么一个价格。今年在我们这边展望的话，igbt的价格会是怎么样？然后毛利方面的话，其实和一季度相比，去年的四季度是有一个小幅的这么一个提升。当然可能跟折旧这个就是今年可能折旧还是会对毛利有一些压力，但是也想比一下毛利我们今年要怎么看对。我觉得是这样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37:30</w:t>
      </w:r>
    </w:p>
    <w:p>
      <w:r>
        <w:rPr>
          <w:rFonts w:ascii="等线(中文正文)" w:hAnsi="等线(中文正文)" w:cs="等线(中文正文)" w:eastAsia="等线(中文正文)"/>
          <w:b w:val="false"/>
          <w:i w:val="false"/>
          <w:sz w:val="20"/>
        </w:rPr>
        <w:t>首先价格端的话，我是觉得今年我们的内心的想法是想着怎么涨价，就是汽车里面怎么涨价，其他行业怎么涨价。如果涨不了价，我就想我觉得这个很明确，就是有些真的有些特别夸张的价格，其实我也不太愿意去放，我觉得这是整个行业大家的想法。半导体行业都是有这个特点，就是说你买大了可能就会先选择后面去，慢慢的再再去往下选择。所以越到后面的公司，他可能选择客户他的价格越越差，所以这个的话，我觉得我们还是会有所选择。从毛利端的话，我觉得一方面跟折旧有有影响，另一方面是产品结构也有影响，产品结构也有影响。所以我们2022年我们希望能做更多的，相对来讲请关注公众号思维纪要社，更多纪要请加V西安20210130。高毛利的东西，当然这个也是要兼顾到整个行业长期的发展，不能说我这个行业发展很好，但是因为暂时毛利低我就放弃了，或者这个客户毛利率就放弃了，所以尽量多做一些高毛利的东西，然后多做一些我觉得海外市场现在其实还不错，我们海外市场我觉得要多重视，去多做一些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39:03</w:t>
      </w:r>
    </w:p>
    <w:p>
      <w:r>
        <w:rPr>
          <w:rFonts w:ascii="等线(中文正文)" w:hAnsi="等线(中文正文)" w:cs="等线(中文正文)" w:eastAsia="等线(中文正文)"/>
          <w:b w:val="false"/>
          <w:i w:val="false"/>
          <w:sz w:val="20"/>
        </w:rPr>
        <w:t>那那基本面其实现在其实很压力最大的还是汽车，就是我说价格短。汽车它不断的迭代，不断的去跟你去竞价，不断的搞价格，而且汽车还是竞争很激烈，所以我觉得今年的压力还在这边，其实他的这个成本压力就在那边。至至至于说价格可能这样，我觉得肯定不是现象了，我们要好好评估，会好好评估。好的，很清楚了。然后另外还想问一下，我们在您这边的淡化价跟那个DR mos这两个产品的一个布局。就是大框架这边我们还是会去自建那个产线，然后还是说只是偏重设计这边，DR貌似也是我们是做设计，还是说我们也会去自建这个电源线，这个暂时没有计划，那可能一些核心工艺也想考虑一下。因为我现在有自己的产线，所以这里面可以会灵活的去做一些东西。我们我们现在新机场，我记得你也来过，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40:15</w:t>
      </w:r>
    </w:p>
    <w:p>
      <w:r>
        <w:rPr>
          <w:rFonts w:ascii="等线(中文正文)" w:hAnsi="等线(中文正文)" w:cs="等线(中文正文)" w:eastAsia="等线(中文正文)"/>
          <w:b w:val="false"/>
          <w:i w:val="false"/>
          <w:sz w:val="20"/>
        </w:rPr>
        <w:t>我们新电厂是有一些空的地方，还有一些因为当时我们布局的是比较比较应该比考虑的比较远的，而不是说我今天建一建，明天建一个我们因为我们整体的布局还是一个firelight的方式，所以我们会充分利用一些行业的一些资源。就比方说如果这个工艺非常关键，我就举个例子，比方说淡化点的关系，我觉得很重要，那我可能外延我就自己做了，那我再自己再再先放一个地方，这个投资就不大，所以接下来固定再投资，我觉得是会在优一个是优化我们的产品结构，另外一个可能就等这个方面去考虑，我们去做一些修补，暂时没有一个很大开发的投入这么一个计划，我说要新建一条第二贸易线，我说新建一条，什么什么待会讲个歉，就是全系全全系列的这个暂时还没有。对，好的，很清楚。谢谢周总，我的问题就这两个，谢谢。面有请电话尾号9800的参会者提问，谢谢。周总好啊，能听到吗？我是华泰电子研究员唐旭凤，可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41:37</w:t>
      </w:r>
    </w:p>
    <w:p>
      <w:r>
        <w:rPr>
          <w:rFonts w:ascii="等线(中文正文)" w:hAnsi="等线(中文正文)" w:cs="等线(中文正文)" w:eastAsia="等线(中文正文)"/>
          <w:b w:val="false"/>
          <w:i w:val="false"/>
          <w:sz w:val="20"/>
        </w:rPr>
        <w:t>周总，我跟您请教了两个问题。第一是我们确实看到这个行业今年开始碳化硅上量的速度还是挺快的。然后我们怎么感受这个碳化硅上量的节奏跟趋势，以及我们在发现这块有没有什么布局和进展可以更新一下。没错，现在碳化硅的话，因为现在整体成本竞争力还挺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42:02</w:t>
      </w:r>
    </w:p>
    <w:p>
      <w:r>
        <w:rPr>
          <w:rFonts w:ascii="等线(中文正文)" w:hAnsi="等线(中文正文)" w:cs="等线(中文正文)" w:eastAsia="等线(中文正文)"/>
          <w:b w:val="false"/>
          <w:i w:val="false"/>
          <w:sz w:val="20"/>
        </w:rPr>
        <w:t>现在整个采购的国内产业链比较成熟，包括产品质量，包括我我们我们现在的开发和成品率，我觉得一直是在很快的，一直在上升，一直在上升。我记得几年之前，我说60%以上就很不错了，现在涨到7，后来70%以上，还有80%那两个目标，现在做到90%以上。我说的大芯片，所以说这个的话我觉得是一个很好的事情。我们现在开发的产品不光是在汽车了，在光伏里面，在电源很多电源的应用上，其实都会高压的电源上用，都会用到很多常规，包括其实在家电里面，我们也在看到海龟在。在光伏里面我们也再看它，所以这里面我觉得各个行业它有自己的节奏，再往前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42:57</w:t>
      </w:r>
    </w:p>
    <w:p>
      <w:r>
        <w:rPr>
          <w:rFonts w:ascii="等线(中文正文)" w:hAnsi="等线(中文正文)" w:cs="等线(中文正文)" w:eastAsia="等线(中文正文)"/>
          <w:b w:val="false"/>
          <w:i w:val="false"/>
          <w:sz w:val="20"/>
        </w:rPr>
        <w:t>那现在的话其他们的成本一方面降低，另一方面自己制造成本。所以其实8英寸和6英寸，其实还是一个成本的因素。目前来看就2英寸，它这个成本其实跟8英寸我们看来也没有特别的一个一个区别。因为像八月份身体还是比较贵的，六月份身体是很便宜的。制造出来的话，你投一般的跟投资类型的现金还是有差异的。所以这个的话我觉得我们也是会评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43:25</w:t>
      </w:r>
    </w:p>
    <w:p>
      <w:r>
        <w:rPr>
          <w:rFonts w:ascii="等线(中文正文)" w:hAnsi="等线(中文正文)" w:cs="等线(中文正文)" w:eastAsia="等线(中文正文)"/>
          <w:b w:val="false"/>
          <w:i w:val="false"/>
          <w:sz w:val="20"/>
        </w:rPr>
        <w:t>因为我们现在5000片，我相信很快能打满。等打完之后，我接下来如果要扩产，我是破掉银行的可供八年车。因为我我这个现在就是18金融的，所以我也可以去考虑做做80车，这个也没问题。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43:36</w:t>
      </w:r>
    </w:p>
    <w:p>
      <w:r>
        <w:rPr>
          <w:rFonts w:ascii="等线(中文正文)" w:hAnsi="等线(中文正文)" w:cs="等线(中文正文)" w:eastAsia="等线(中文正文)"/>
          <w:b w:val="false"/>
          <w:i w:val="false"/>
          <w:sz w:val="20"/>
        </w:rPr>
        <w:t>所以这个看看经济性看经济性去评估这个事。从制造难度来上来讲，其实料理车的发电车其实对于我们的芯片制造企业的话，其实没什么区别没什么区别。就是平常有区别，但是没有实质性的难度。我们做我们商业做的时候都做参考，商业是肯定没问题，所以是这样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43:58</w:t>
      </w:r>
    </w:p>
    <w:p>
      <w:r>
        <w:rPr>
          <w:rFonts w:ascii="等线(中文正文)" w:hAnsi="等线(中文正文)" w:cs="等线(中文正文)" w:eastAsia="等线(中文正文)"/>
          <w:b w:val="false"/>
          <w:i w:val="false"/>
          <w:sz w:val="20"/>
        </w:rPr>
        <w:t>明白，周总，我后面想请教一下。因为之前大概三月份的时候，那个时候看到比如说因为战争的原因，这个石油的价格就比较高。然后总监也比较关心，可能后面会不会看到一些新能源都是带起来的一些趋势的变化。我们现在看到的情况就是因为又过了一个多月，我们怎么去感受比如说下游光伏，包括这些特别是发电领域这一块整个需求的一个情况，这是我第二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44:34</w:t>
      </w:r>
    </w:p>
    <w:p>
      <w:r>
        <w:rPr>
          <w:rFonts w:ascii="等线(中文正文)" w:hAnsi="等线(中文正文)" w:cs="等线(中文正文)" w:eastAsia="等线(中文正文)"/>
          <w:b w:val="false"/>
          <w:i w:val="false"/>
          <w:sz w:val="20"/>
        </w:rPr>
        <w:t>这个我的理解是我们客户端我可能一些互动式的，民用类的这些这个感受是比较深的。因为大基建像大的像我们现在做的更多的比例更高的是一些电站式的大产品。这个其实是给一个国家规划，基本上是大项目。这个的话肯定长期是利好的，但短期没有那么大波动的影响。所以我相信就可能我没有关注，但我相信就光伏行业里面业绩放的好的可能是一些小做小机器的公司，小型的光光小工业公用车光伏，不知道是不是这样子。那个大的话，我觉得今年整体肯定是肯定肯定是比去年更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45:19</w:t>
      </w:r>
    </w:p>
    <w:p>
      <w:r>
        <w:rPr>
          <w:rFonts w:ascii="等线(中文正文)" w:hAnsi="等线(中文正文)" w:cs="等线(中文正文)" w:eastAsia="等线(中文正文)"/>
          <w:b w:val="false"/>
          <w:i w:val="false"/>
          <w:sz w:val="20"/>
        </w:rPr>
        <w:t>那个那个整体方向肯定是没问题的。就包括接下来像服务器的建设里面，它肯定很多是一些储能，包括一些发电站都去配套这些东西。这个我觉得整体肯定是利好的。明白，好好，周总我就这两个问题，然后也祝公司后面业绩越来越好好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45:48</w:t>
      </w:r>
    </w:p>
    <w:p>
      <w:r>
        <w:rPr>
          <w:rFonts w:ascii="等线(中文正文)" w:hAnsi="等线(中文正文)" w:cs="等线(中文正文)" w:eastAsia="等线(中文正文)"/>
          <w:b w:val="false"/>
          <w:i w:val="false"/>
          <w:sz w:val="20"/>
        </w:rPr>
        <w:t>好的，刘总，我看这个线上大家交流也都比较充分了。然后今天可能时间也差不多，那您看要不我们就在最后再简单跟各位投资者总结一下，你看可以吗？我我我这边也没什么总结的，因为前面我讲的也比较多花了比较多的时间。反正我觉得现在是总结几个，一个是可能一个是一个现在是行业的一个比较关键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46:24</w:t>
      </w:r>
    </w:p>
    <w:p>
      <w:r>
        <w:rPr>
          <w:rFonts w:ascii="等线(中文正文)" w:hAnsi="等线(中文正文)" w:cs="等线(中文正文)" w:eastAsia="等线(中文正文)"/>
          <w:b w:val="false"/>
          <w:i w:val="false"/>
          <w:sz w:val="20"/>
        </w:rPr>
        <w:t>我我我我个人感觉需求其实还是一直在增长的，但个别行业他的那个上面压力还比较大。那对于公司来讲的话，现在属于一个芯片厂，这个高德旧区这个阶段压力相对来讲会有一些，但是我们还是比较有信心。接下来从收入端，接下来还是一个比较快速的增长。从这个成本端的话，我们也是会去逐渐的优化。包括我们的芯片厂自己价格的提高，包括我们在优化一些成本后再开发一些新的产品所以我们还是在接坚持的投入，包括我们车载项目的项目现在迁移到位了，我们也是看会去尽快的去实施。我们还是比非常有信心，我们把自己再去换上石，然后接下来能增长更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47:23</w:t>
      </w:r>
    </w:p>
    <w:p>
      <w:r>
        <w:rPr>
          <w:rFonts w:ascii="等线(中文正文)" w:hAnsi="等线(中文正文)" w:cs="等线(中文正文)" w:eastAsia="等线(中文正文)"/>
          <w:b w:val="false"/>
          <w:i w:val="false"/>
          <w:sz w:val="20"/>
        </w:rPr>
        <w:t>好的，感谢周总。今天就非常感谢周总的分享我们也祝愿公司越来越好，本次电话会议就到此结束。好好，谢谢大家。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47:38</w:t>
      </w:r>
    </w:p>
    <w:p>
      <w:r>
        <w:rPr>
          <w:rFonts w:ascii="等线(中文正文)" w:hAnsi="等线(中文正文)" w:cs="等线(中文正文)" w:eastAsia="等线(中文正文)"/>
          <w:b w:val="false"/>
          <w:i w:val="false"/>
          <w:sz w:val="20"/>
        </w:rPr>
        <w:t>免责声明，本次电话会议内容仅供广发证券客户参考。未经广发证券事先书面许可，任何机构或个人不得以任何形式复制、刊登、传播和引用本次电话会议内容，包括未经授权对会议内容进行录音复制，未经授权制作或传播会议纪要内容等。否则，由此造成的一切不良后果及法律责任由私自复制、刊登、传播和引用者承担。广发证券将对未经授权复制、制作、刊登、传播电话会议内容的人员暂停白名单权限，事情可暂停所在机构白名单权限，直至相关不良影响得以消除。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2026-05-05T17:41:00Z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E6636BB100BBAFBB4581D91E6DDB8D84E956BEFC337DD54AFA94463F44DFE56ADEBB9DEC4F52E2D4A81AC75C291F4092716FA4C3CD2B28BF5EEC6C7D5B0FCEDA103DD35</vt:lpwstr>
  </property>
</Properties>
</file>