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PartName="/docProps/custom.xml" ContentType="application/vnd.openxmlformats-officedocument.custom-properti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 Id="rId4" Type="http://schemas.openxmlformats.org/officeDocument/2006/relationships/custom-properties" Target="docProps/custom.xml"/></Relationships>
</file>

<file path=word/document.xml><?xml version="1.0" encoding="utf-8"?>
<w:document xmlns:w="http://schemas.openxmlformats.org/wordprocessingml/2006/main">
  <w:body>
    <w:p>
      <w:pPr>
        <w:pStyle w:val="ac"/>
      </w:pPr>
      <w:r>
        <w:t>法拉电子 260430_原文</w:t>
      </w:r>
    </w:p>
    <w:p>
      <w:pPr>
        <w:jc w:val="center"/>
      </w:pPr>
      <w:r>
        <w:rPr>
          <w:rFonts w:ascii="等线(中文正文)" w:hAnsi="等线(中文正文)" w:cs="等线(中文正文)" w:eastAsia="等线(中文正文)"/>
          <w:b w:val="false"/>
          <w:i w:val="false"/>
          <w:sz w:val="20"/>
        </w:rPr>
        <w:t>2026年05月05日 23:04</w:t>
      </w:r>
    </w:p>
    <w:p>
      <w:r>
        <w:rPr>
          <w:rFonts w:ascii="等线(中文正文)" w:hAnsi="等线(中文正文)" w:cs="等线(中文正文)" w:eastAsia="等线(中文正文)"/>
          <w:b w:val="false"/>
          <w:i w:val="false"/>
          <w:sz w:val="20"/>
        </w:rPr>
        <w:t>发言人1   00:00</w:t>
      </w:r>
    </w:p>
    <w:p>
      <w:r>
        <w:rPr>
          <w:rFonts w:ascii="等线(中文正文)" w:hAnsi="等线(中文正文)" w:cs="等线(中文正文)" w:eastAsia="等线(中文正文)"/>
          <w:b w:val="false"/>
          <w:i w:val="false"/>
          <w:sz w:val="20"/>
        </w:rPr>
        <w:t>来看一下咱们这一场法拉电子的交流。今天我们也是非常荣幸的邀请到了董秘张总，来给大家做一个季报后的一个解读。那会分成两个部分，首先会请张总先简单介绍一下，咱们一季度的大致情况。可能这边有包括咱们的下游拆分，然后还有一些可能利润率或者成本这边变化的一些情况，后面会留有时间给大家提问。先看看张总可不可以给咱们先解读一下一季度的情况，谢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00:34</w:t>
      </w:r>
    </w:p>
    <w:p>
      <w:r>
        <w:rPr>
          <w:rFonts w:ascii="等线(中文正文)" w:hAnsi="等线(中文正文)" w:cs="等线(中文正文)" w:eastAsia="等线(中文正文)"/>
          <w:b w:val="false"/>
          <w:i w:val="false"/>
          <w:sz w:val="20"/>
        </w:rPr>
        <w:t>好的，昨天晚上公司的就是一季度已经公告出来了。其实大家可以看到整个的收入就是增长了六点多，利润增长了一点多。其实整个的板块分类的话，主要是第一个是像工控的，其实一季度增长大概20左右，就这一块增长比较多。第二个的话，其实光储是大概13的这个增速。然后汽车的话就大概增长了两个点，其实也有增长的。其他的像消费类的和风电基本上和之前大概持平。因为这样子，所以整体上就是经营下是是这个样子。对。</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01:22</w:t>
      </w:r>
    </w:p>
    <w:p>
      <w:r>
        <w:rPr>
          <w:rFonts w:ascii="等线(中文正文)" w:hAnsi="等线(中文正文)" w:cs="等线(中文正文)" w:eastAsia="等线(中文正文)"/>
          <w:b w:val="false"/>
          <w:i w:val="false"/>
          <w:sz w:val="20"/>
        </w:rPr>
        <w:t>是的，方总方总就是工控有18个更新是吧？一季度20的增速，光控有20的增速，然后光触的，sorry, 刚刚可能没听清楚。那个十三，明白明白可不可以把明白可不可以把那个占比也给咱们再说一下，就各个下游的占比，整个系列车的话占比大概是56。然后那个。光储是21，然后是工控的话16，然后是风电，大概三个点，剩下的就是消费类的，谢谢大家。明白，公共其实是增长特别多，有的20。</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02:11</w:t>
      </w:r>
    </w:p>
    <w:p>
      <w:r>
        <w:rPr>
          <w:rFonts w:ascii="等线(中文正文)" w:hAnsi="等线(中文正文)" w:cs="等线(中文正文)" w:eastAsia="等线(中文正文)"/>
          <w:b w:val="false"/>
          <w:i w:val="false"/>
          <w:sz w:val="20"/>
        </w:rPr>
        <w:t>想请教一下张总，这个增长的原因主要是什么呢？这一块主要还是属于电源这一块增长的，可能就是跟这个下游什么变频器服务器这些，还这个我们也有分，有分什么变频器，然后有啊啊啊电源类客户传统的业务，传统的业务我们认为是应该还是会会下降的，实在肯定是还是属于服务器电源类的这种增长，明白，就服务器电源带来的一个增长。明白，像如果是电网这块，像揉纸这块，咱们也是放到这个板块。那这块情况这块也是有一部分贡献，但是应该主要还是属于电源这一块的更多。</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03:06</w:t>
      </w:r>
    </w:p>
    <w:p>
      <w:r>
        <w:rPr>
          <w:rFonts w:ascii="等线(中文正文)" w:hAnsi="等线(中文正文)" w:cs="等线(中文正文)" w:eastAsia="等线(中文正文)"/>
          <w:b w:val="false"/>
          <w:i w:val="false"/>
          <w:sz w:val="20"/>
        </w:rPr>
        <w:t>明白，那我们再看一下，我们先可能从这个收入拆分来吧，车这边可能是2%左右的一个增长。这个部分可能一季度稍微有点压力，像请教一下张总，就是往后面看它的趋势是怎么样的。然后可能我们了解到，比如说像比亚迪，这些客户可能一季度的确销量不太好。但后面会起来就是想请教一下像大客户的一个后续的一个提货的一个节奏。其实从国内的新能源车销量来看的话，这一季度应该有下了还有二十多，应该这样子。整体来说在我们这个板块还是略有增长的这一块因为本身我们就是做全球市场的，而且也不不依赖于某一个市场可以或者说某一个客户的这样子。所以就是个整体的行业的增长肯定是带动我们这个板块的增长。</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04:09</w:t>
      </w:r>
    </w:p>
    <w:p>
      <w:r>
        <w:rPr>
          <w:rFonts w:ascii="等线(中文正文)" w:hAnsi="等线(中文正文)" w:cs="等线(中文正文)" w:eastAsia="等线(中文正文)"/>
          <w:b w:val="false"/>
          <w:i w:val="false"/>
          <w:sz w:val="20"/>
        </w:rPr>
        <w:t>因为这其实从如果从四月份出货的这种情况来看的话，其实车的这一块应该会比一季度会好很多，应该是这样子。明白的。然后第二个就是大家可能会关心今年的一个价格的这个情况。像我不知道咱们这些品类一般都是年度调价的，就是不知道这几个品类它调价的情况怎么样。然后因为有原材料涨的多，其实行业里面就是其他这些零部件环节，其实也有比如说三月涨价的，想看看咱们的这个价格情况以及调价情况。王总，基本上来讲的话，就是说像我们播电影区的产品，就是没办法像其他来讲，就是我普降，有一定的幅度的全部来提价。我们这是部分的产品，可能和客户协商做一些价格的，上涨，应该只能这样子了。对。</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05:16</w:t>
      </w:r>
    </w:p>
    <w:p>
      <w:r>
        <w:rPr>
          <w:rFonts w:ascii="等线(中文正文)" w:hAnsi="等线(中文正文)" w:cs="等线(中文正文)" w:eastAsia="等线(中文正文)"/>
          <w:b w:val="false"/>
          <w:i w:val="false"/>
          <w:sz w:val="20"/>
        </w:rPr>
        <w:t>明白，然后这个成本端的成本端咱们应该主要是分几个方面。一个是机模，第二个是金属铜锡锌，然后还有可能有一些这个数值之类的，就是这些材料分别的一个涨价情况是怎样的？张总对于我们来说，其实膜这一块还是我们认为应该还是应该还会下降，应该这样子。主要是前些年整个薄膜的话价格涨了很多，一直没有下降。而且在前几年整个治疗粒子有下降之后，也没有往下调，所以这一块还是有空间来往下走的。之前是因为供需紧张，所以整个的价格高位。但是现在整个的供需已经反转了，实在的肯定还是会往下走的。像整个的化工类的，比如说像树脂等等，这些圈内的城市会有一些涨价，应该这样子。这一块就是说会有一些，应该还是和客户协商，就是来共同承担，应该这样子。</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06:28</w:t>
      </w:r>
    </w:p>
    <w:p>
      <w:r>
        <w:rPr>
          <w:rFonts w:ascii="等线(中文正文)" w:hAnsi="等线(中文正文)" w:cs="等线(中文正文)" w:eastAsia="等线(中文正文)"/>
          <w:b w:val="false"/>
          <w:i w:val="false"/>
          <w:sz w:val="20"/>
        </w:rPr>
        <w:t>像我们一季度，相比之前的四季度，包括同比去年的一季度，它肯定是有上升的对吧？如果因为其实这个也考虑到咱们的产品结构问题，因为工控毛利率高，然后它分数比较多，车的话利润率低，它这个它它反而增长的比较少。如果说我们看单品类的话，就是它的一个毛利率情况，这个有有提升吗？高总，就比如说工控跟工控比，就整个一季度它的这个毛利率，它是比如说它是同比有有提升的，没什么太多变化，基本上差不多都比较稳定。对，这样觉得累。明白。然后还有一个其实我看到咱们同行，比如说像英峰，他的这个利润是有比较明显的改善的，他可能去少做了一些低价的这些订单。想看一下咱们这个情况，就比如说可能请关注公众号思维纪要社，更多纪要请加V西安20210130。</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07:36</w:t>
      </w:r>
    </w:p>
    <w:p>
      <w:r>
        <w:rPr>
          <w:rFonts w:ascii="等线(中文正文)" w:hAnsi="等线(中文正文)" w:cs="等线(中文正文)" w:eastAsia="等线(中文正文)"/>
          <w:b w:val="false"/>
          <w:i w:val="false"/>
          <w:sz w:val="20"/>
        </w:rPr>
        <w:t>对价格比较严苛的这种客户，就比如说这个B客户这些的，后面咱们会去做一些价格的上涨，因为毕竟好像看竞争对手就已经不减价格了。这一块我们的策略也是像有一些不盈利的，我们基本上还是不会去做，那现在也是要考虑去盈利。其实我们现在从去年下半年一直到那现在，其实我们有些项目也是放弃的。放弃的原因就是说这些没有对我们盈利有贡献的，我们做的没有意义，我们就没做这一块肯定是价值，这样去做吧。</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08:18</w:t>
      </w:r>
    </w:p>
    <w:p>
      <w:r>
        <w:rPr>
          <w:rFonts w:ascii="等线(中文正文)" w:hAnsi="等线(中文正文)" w:cs="等线(中文正文)" w:eastAsia="等线(中文正文)"/>
          <w:b w:val="false"/>
          <w:i w:val="false"/>
          <w:sz w:val="20"/>
        </w:rPr>
        <w:t>第二个的话，其实整个车的这个行业，因为本身还是危险比较严重，所以整个的价格相对来讲比较稳定。而且有一些个别的规格是比如说是盈利状况比较差的，有一些会做一些调整，会有些上涨，这个时候应该会有一些的。我们看到这方面这个竞争格局是在改善的，因为我们看到可能阴风在改善，但是看到像比如说江海这样的，它这个薄膜电容增速也挺快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08:54</w:t>
      </w:r>
    </w:p>
    <w:p>
      <w:r>
        <w:rPr>
          <w:rFonts w:ascii="等线(中文正文)" w:hAnsi="等线(中文正文)" w:cs="等线(中文正文)" w:eastAsia="等线(中文正文)"/>
          <w:b w:val="false"/>
          <w:i w:val="false"/>
          <w:sz w:val="20"/>
        </w:rPr>
        <w:t>目前我们感受到这个价格竞争的情况是怎么样的。有可能接下来出现大家都普遍涨价这种情况。这块应该也普遍涨价，就是说可能部分会涨，有可能吧？如果说全部整体上来讲，我认为这个可能性不是特别大。好的，明白。</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09:26</w:t>
      </w:r>
    </w:p>
    <w:p>
      <w:r>
        <w:rPr>
          <w:rFonts w:ascii="等线(中文正文)" w:hAnsi="等线(中文正文)" w:cs="等线(中文正文)" w:eastAsia="等线(中文正文)"/>
          <w:b w:val="false"/>
          <w:i w:val="false"/>
          <w:sz w:val="20"/>
        </w:rPr>
        <w:t>然后这个张总就是咱们的铜牌，在逐步的去自制。想请教一下，就现在咱们铜牌的自制率到多少了？然后铜价判断接下来对咱们的影响是怎么样。现在基本上比例大概是在八成左右，应该这样子。这一块基本上比例也是维持这个样子，也不会基本上增长的全部资质，应该这样子，基本上八成左右这样子。而且就是现在像铜价的话，其实去年年底的时候都已经涨起来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10:05</w:t>
      </w:r>
    </w:p>
    <w:p>
      <w:r>
        <w:rPr>
          <w:rFonts w:ascii="等线(中文正文)" w:hAnsi="等线(中文正文)" w:cs="等线(中文正文)" w:eastAsia="等线(中文正文)"/>
          <w:b w:val="false"/>
          <w:i w:val="false"/>
          <w:sz w:val="20"/>
        </w:rPr>
        <w:t>现在的价格应该和去年年底也基本上差不多。所以这一块而且很多的一些产品的定价，其实都是去年年底来定的，所以这一块当时影响不是特别大，应该这样子。明白，那咱们是直接采购铜吗？是不是是采用采购铜铜板是这样子的，不是直接筒，他们是的就是整个的压的一些铜卷就是压好的，然后我们再。</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10:40</w:t>
      </w:r>
    </w:p>
    <w:p>
      <w:r>
        <w:rPr>
          <w:rFonts w:ascii="等线(中文正文)" w:hAnsi="等线(中文正文)" w:cs="等线(中文正文)" w:eastAsia="等线(中文正文)"/>
          <w:b w:val="false"/>
          <w:i w:val="false"/>
          <w:sz w:val="20"/>
        </w:rPr>
        <w:t>明白，然后再请教一下，基模这块，我们比如说从年初到现在，它有降价吗？然后他的那个幅度是怎样的？计划还是会有一些下降。这块这个当时应收分品类就是不同，可能有一些可能不一样，有可能有几个点这样子。</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11:10</w:t>
      </w:r>
    </w:p>
    <w:p>
      <w:r>
        <w:rPr>
          <w:rFonts w:ascii="等线(中文正文)" w:hAnsi="等线(中文正文)" w:cs="等线(中文正文)" w:eastAsia="等线(中文正文)"/>
          <w:b w:val="false"/>
          <w:i w:val="false"/>
          <w:sz w:val="20"/>
        </w:rPr>
        <w:t>明白，我们预估今年降幅会到什么水平？因为本身如果没有涨的话，那肯定十几个点我们认为都有可能。但是现在有整个的材料确实成本有也有上涨。对，就是有可能就是这几个点才会下降。明白。第二块就是想请教一下，可能还有还还有还有一个小问题，车这边咱们出海的情况，这个出海的一方面就是咱们之前的定点，今年会不会有一些车型去大规模的去出，然后这是一个。然后第二个就想请教一下，因为那边电动化特别火，比如说像in fast，这种这些是咱们客户，有两个小问题，两三分钟，基本上就是讲的就是我们车这一块肯定覆盖面是非常广的，基本上的一些品牌，我们都有覆盖的。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12:20</w:t>
      </w:r>
    </w:p>
    <w:p>
      <w:r>
        <w:rPr>
          <w:rFonts w:ascii="等线(中文正文)" w:hAnsi="等线(中文正文)" w:cs="等线(中文正文)" w:eastAsia="等线(中文正文)"/>
          <w:b w:val="false"/>
          <w:i w:val="false"/>
          <w:sz w:val="20"/>
        </w:rPr>
        <w:t>而且从项目新的项目拿的来看的话，就基本上实在的就每年我们有好几百个项，所以是其实拿的非常多，就没办法像有一些可能突然间拿了一个两个会做一些公告，如果我们要做的话，那那太多。了就是说我们第一个服务概念广广就是每一家而且有很多的项目，而且这些项目的话还是大部分我来拿的，就这样子。好的，明白。</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12:58</w:t>
      </w:r>
    </w:p>
    <w:p>
      <w:r>
        <w:rPr>
          <w:rFonts w:ascii="等线(中文正文)" w:hAnsi="等线(中文正文)" w:cs="等线(中文正文)" w:eastAsia="等线(中文正文)"/>
          <w:b w:val="false"/>
          <w:i w:val="false"/>
          <w:sz w:val="20"/>
        </w:rPr>
        <w:t>然后我们再看到可能先看到光触这边，就是光触的增速是26%，对吗？珠光储就13的这个增速，就感觉这个会比我们了解下来的，比行业的增速要慢一些。就想请教下张总，这个原因是什么呢？是量的影响，还是主要是调价价格的影响？因为感觉这个四月份之前，大家都在抢这个出口，而且感觉这个海外的光储的需求，也就是国内跟海外需求都很不错。</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13:36</w:t>
      </w:r>
    </w:p>
    <w:p>
      <w:r>
        <w:rPr>
          <w:rFonts w:ascii="等线(中文正文)" w:hAnsi="等线(中文正文)" w:cs="等线(中文正文)" w:eastAsia="等线(中文正文)"/>
          <w:b w:val="false"/>
          <w:i w:val="false"/>
          <w:sz w:val="20"/>
        </w:rPr>
        <w:t>就想请教一下，这块只有这个十三的原因是什么？这块增长应该还是属于我们认为是一个正常的。其实我们这是合在一块的，是光伏加上储能合在一块的，而且是同比同比总的来说的，应该这样子。这个有可能就是有些拿货的节奏等等其他的原因。我们认为它是一个正常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14:07</w:t>
      </w:r>
    </w:p>
    <w:p>
      <w:r>
        <w:rPr>
          <w:rFonts w:ascii="等线(中文正文)" w:hAnsi="等线(中文正文)" w:cs="等线(中文正文)" w:eastAsia="等线(中文正文)"/>
          <w:b w:val="false"/>
          <w:i w:val="false"/>
          <w:sz w:val="20"/>
        </w:rPr>
        <w:t>明白，那咱们的比如说份额，这些是是稳定的吗？或者稳定有提升的？这个是应该是稳定的，你再提升的可能性不大。明白，就是大概可能60左右保持稳定。明白。</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14:27</w:t>
      </w:r>
    </w:p>
    <w:p>
      <w:r>
        <w:rPr>
          <w:rFonts w:ascii="等线(中文正文)" w:hAnsi="等线(中文正文)" w:cs="等线(中文正文)" w:eastAsia="等线(中文正文)"/>
          <w:b w:val="false"/>
          <w:i w:val="false"/>
          <w:sz w:val="20"/>
        </w:rPr>
        <w:t>然后这个就是价格端目标，这个今年有没有出现降价的情况？在光伏这边基本上是属于正常的连降，没有正常连降。是正常年龄大概是什么幅度？就是两三个点5个点这样子。</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14:49</w:t>
      </w:r>
    </w:p>
    <w:p>
      <w:r>
        <w:rPr>
          <w:rFonts w:ascii="等线(中文正文)" w:hAnsi="等线(中文正文)" w:cs="等线(中文正文)" w:eastAsia="等线(中文正文)"/>
          <w:b w:val="false"/>
          <w:i w:val="false"/>
          <w:sz w:val="20"/>
        </w:rPr>
        <w:t>明白，还还想请教一下张总，他的一个发货趋势是怎么样的？因为大家可能觉得这个可能一季度它有一个抢出口的影响在，但是我比如说二季度看啊，这个4 5月份去看啊，它的一个趋势是怎样的。二季度据说整个光储应该也是比较好。这块明白，那就是还是这的确就是下一个需求非常好。对，有可能是因为淡定的原因，所以就说确确实实这一块也是也是应该也是比较好的，挺舒服的。明白。</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15:30</w:t>
      </w:r>
    </w:p>
    <w:p>
      <w:r>
        <w:rPr>
          <w:rFonts w:ascii="等线(中文正文)" w:hAnsi="等线(中文正文)" w:cs="等线(中文正文)" w:eastAsia="等线(中文正文)"/>
          <w:b w:val="false"/>
          <w:i w:val="false"/>
          <w:sz w:val="20"/>
        </w:rPr>
        <w:t>然后再请教一下张总，柔职这块情况因为柔值的话就是去年相当于第一条件，有30%的国产化率。像今年我不知道整个启动的节奏是怎么样的，然后它比例变化可能就今年的这个国产比例变化，以及咱们有没有大致的一个预估价，那能够拿到多少？今年的话就是比例或者说是整个量肯定会比去年会更多，肯定是让，但是具体的就是整个的招标还没有我这边还没拿到是这种信息，就整个的一些预期的量这样子。</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16:11</w:t>
      </w:r>
    </w:p>
    <w:p>
      <w:r>
        <w:rPr>
          <w:rFonts w:ascii="等线(中文正文)" w:hAnsi="等线(中文正文)" w:cs="等线(中文正文)" w:eastAsia="等线(中文正文)"/>
          <w:b w:val="false"/>
          <w:i w:val="false"/>
          <w:sz w:val="20"/>
        </w:rPr>
        <w:t>对，明白。那整个就是那整个店员客户这边的情况，目前看他们的拿货是持续的吗？因为如果跟这个数据中心相关的话，我们认为这个景气度可能会持续向上。那我们看我们现在的一些订单趋势它是怎样的。我们整个像二季度整个风控这一块，就是包含电源的这一块，应该都还可以。明白，像我们有了解到，就是现在咱们的店员的这些都还是一些低压的需求，我们所说的是数据中心，可能那些25的是吧？低压高压都有。</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17:02</w:t>
      </w:r>
    </w:p>
    <w:p>
      <w:r>
        <w:rPr>
          <w:rFonts w:ascii="等线(中文正文)" w:hAnsi="等线(中文正文)" w:cs="等线(中文正文)" w:eastAsia="等线(中文正文)"/>
          <w:b w:val="false"/>
          <w:i w:val="false"/>
          <w:sz w:val="20"/>
        </w:rPr>
        <w:t>明白，那我们那这块客户集中度高吗？您说其实我们来讲，就是说像这种电源的客户，他们本来像低压的、高压的一直在都有供。他们应因为本身他们就做可以的电源都有的。明白，就是各类电源对吧？也不只是这个数据中心，其实各类各各类的这种电源都有。</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17:35</w:t>
      </w:r>
    </w:p>
    <w:p>
      <w:r>
        <w:rPr>
          <w:rFonts w:ascii="等线(中文正文)" w:hAnsi="等线(中文正文)" w:cs="等线(中文正文)" w:eastAsia="等线(中文正文)"/>
          <w:b w:val="false"/>
          <w:i w:val="false"/>
          <w:sz w:val="20"/>
        </w:rPr>
        <w:t>咱们这块客户集中度高，比如说会比如说像台达，还有就是什么APP，这类客户他会比较多。就是客户集中度高吗？我们之前还是说他因为像电源类的客户，我们现在还没办法分整个数据中心这个电源。但是分开来，因为电源它的覆盖面比较广，有一些可能它没有做这种数据中心的。它其实它量有的量也是蛮大的，一个这样的也是有的，所以就是从这边的话还不好找来分开。</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18:15</w:t>
      </w:r>
    </w:p>
    <w:p>
      <w:r>
        <w:rPr>
          <w:rFonts w:ascii="等线(中文正文)" w:hAnsi="等线(中文正文)" w:cs="等线(中文正文)" w:eastAsia="等线(中文正文)"/>
          <w:b w:val="false"/>
          <w:i w:val="false"/>
          <w:sz w:val="20"/>
        </w:rPr>
        <w:t>明白，那我我我再请教一下，我们可能对整体业务增速的一个展望。因为工控一季度已经20了，二季度其实也在，我不知道这个全年来看，张总觉得我们有可能有多少个增速。全年来看的话，风控我认为原来判断的话应该20左右，应该是这样的话配应该基本上三年差不多。</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18:46</w:t>
      </w:r>
    </w:p>
    <w:p>
      <w:r>
        <w:rPr>
          <w:rFonts w:ascii="等线(中文正文)" w:hAnsi="等线(中文正文)" w:cs="等线(中文正文)" w:eastAsia="等线(中文正文)"/>
          <w:b w:val="false"/>
          <w:i w:val="false"/>
          <w:sz w:val="20"/>
        </w:rPr>
        <w:t>明白，那这块利润率稳定吗？还是说这个产品结构升级，它可能利润率还会高？明白稳定，明白。那像车这边那像上车这边，应该有十几的增速，应该这样子。三年明白，那二季度会特别好，因为你一季度只有2，就是二季度它会特别好，就会比较好。明白全年来看实际的增速，然后这个光束这边，光束这边我们认为全年大致多少增速也差不多，就这种实际这样子，明白实际的因素，但是这个产品结构是有升级的，因为这个公控应该是利润率最好的一部分，对吧。</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19:40</w:t>
      </w:r>
    </w:p>
    <w:p>
      <w:r>
        <w:rPr>
          <w:rFonts w:ascii="等线(中文正文)" w:hAnsi="等线(中文正文)" w:cs="等线(中文正文)" w:eastAsia="等线(中文正文)"/>
          <w:b w:val="false"/>
          <w:i w:val="false"/>
          <w:sz w:val="20"/>
        </w:rPr>
        <w:t>明白，我先请教这么个问题，我们接下来请会议助理播报一下提问方式，看大家有没有问题，谢谢。大家好，如需提问电话端的参会者，请向话机上的星号键，再按数字一。网络端的参会者，您可以在直播间互动区域内文字提问，或点击旁边的举手按钮申请语音提问，谢谢。大家好，如需提问电话端的参会者，请先按话机上的星号键，再按数字一。网络端的参会者，您可以在直播间互动区域内文字提问，或点击旁边的举手按钮申请语音提问，谢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20:27</w:t>
      </w:r>
    </w:p>
    <w:p>
      <w:r>
        <w:rPr>
          <w:rFonts w:ascii="等线(中文正文)" w:hAnsi="等线(中文正文)" w:cs="等线(中文正文)" w:eastAsia="等线(中文正文)"/>
          <w:b w:val="false"/>
          <w:i w:val="false"/>
          <w:sz w:val="20"/>
        </w:rPr>
        <w:t>张总等待的时候，我先接着请教一下，一个是咱们现在的一个产能利用率情况。就是现在咱们分几个品类，咱们现在的产能利用率情况是怎样的？从这个车、光伏还有工控看，现在基本上都是在满仓，其实整都是满仓。一季度的话就是整个公控和光储这个是比较慢，然后车会有一些差一点。但是二季度来看的话，基本上都都是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21:03</w:t>
      </w:r>
    </w:p>
    <w:p>
      <w:r>
        <w:rPr>
          <w:rFonts w:ascii="等线(中文正文)" w:hAnsi="等线(中文正文)" w:cs="等线(中文正文)" w:eastAsia="等线(中文正文)"/>
          <w:b w:val="false"/>
          <w:i w:val="false"/>
          <w:sz w:val="20"/>
        </w:rPr>
        <w:t>明白，那接下来咱们会继续去扩吗？因为可能如果后面三季度再进一步，环比再向上的话，咱们是可以跟上的。这个产能对我们现在其实扩的有几个，一个新远车的这个产能在扩充，第二个的话工控的这包括电源类的产品，还有电网和硅胶的，其实这几块都在扩产的。明白，我们还是会不断的继续去扩，然后让咱们能够顺利的出货，而且保持在一个相对高的产能利用率水平，对吧？</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21:42</w:t>
      </w:r>
    </w:p>
    <w:p>
      <w:r>
        <w:rPr>
          <w:rFonts w:ascii="等线(中文正文)" w:hAnsi="等线(中文正文)" w:cs="等线(中文正文)" w:eastAsia="等线(中文正文)"/>
          <w:b w:val="false"/>
          <w:i w:val="false"/>
          <w:sz w:val="20"/>
        </w:rPr>
        <w:t>对的，是的。然后想请教下咱们今年的一个资本开支计划，就大概会投多少？大概3到4个亿，应该这样子。3到4个亿，明白，我看一下，我去我们去年看一下去。</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22:10</w:t>
      </w:r>
    </w:p>
    <w:p>
      <w:r>
        <w:rPr>
          <w:rFonts w:ascii="等线(中文正文)" w:hAnsi="等线(中文正文)" w:cs="等线(中文正文)" w:eastAsia="等线(中文正文)"/>
          <w:b w:val="false"/>
          <w:i w:val="false"/>
          <w:sz w:val="20"/>
        </w:rPr>
        <w:t>明白，3到4个亿左右。然后还想请教一下，咱们这个3到4个亿有有侧重点吗？它会主要投在哪些？还是您提到的这些它比较平均？提到这些都有，然后是车的，应该是。基本上比较平均，应该这样子。就是硅胶和电网，就是光控和车应该是差不多，比较平均这样子。</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22:40</w:t>
      </w:r>
    </w:p>
    <w:p>
      <w:r>
        <w:rPr>
          <w:rFonts w:ascii="等线(中文正文)" w:hAnsi="等线(中文正文)" w:cs="等线(中文正文)" w:eastAsia="等线(中文正文)"/>
          <w:b w:val="false"/>
          <w:i w:val="false"/>
          <w:sz w:val="20"/>
        </w:rPr>
        <w:t>明白，然后再请教一下咱们海外工厂的一个进展，我们现在海外这个选址的情况，包括布局的情况是怎样的。我们整个在马来这块土地已经签订了，很快就要开工建了。这块是在其他州这边，就是靠近滨城的，其实离滨城的机场也只有五十多公里，离码头也差不多五十多公里，其实这一块还是比较便利的。明白，那我们的欧洲那边的工厂，它还在同步推进吗？还是那边先先暂停，马来这边的精力都放在马来这。</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23:32</w:t>
      </w:r>
    </w:p>
    <w:p>
      <w:r>
        <w:rPr>
          <w:rFonts w:ascii="等线(中文正文)" w:hAnsi="等线(中文正文)" w:cs="等线(中文正文)" w:eastAsia="等线(中文正文)"/>
          <w:b w:val="false"/>
          <w:i w:val="false"/>
          <w:sz w:val="20"/>
        </w:rPr>
        <w:t>明白。像马来这边咱们投入海外这个工厂投入大概需要多少金额？大概两个亿。明白咱们是租厂房吗？是不是？是自己建厂吗？是买地，然后自己建对吧？先买证可以。明白像哪来工厂，预估什么时候能够去投产产能。预计明年年底。</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24:10</w:t>
      </w:r>
    </w:p>
    <w:p>
      <w:r>
        <w:rPr>
          <w:rFonts w:ascii="等线(中文正文)" w:hAnsi="等线(中文正文)" w:cs="等线(中文正文)" w:eastAsia="等线(中文正文)"/>
          <w:b w:val="false"/>
          <w:i w:val="false"/>
          <w:sz w:val="20"/>
        </w:rPr>
        <w:t>明白，那咱会规划多少产值的量呢？在马来那边这块整个的产值应该有两个亿，也就是差不多4到5个亿。这个产值就是跟国内差不多2到3倍。然后成本端会比国内要高吗？成本端国外的会的就是肯定会比最起码整个的效率会比国内的会更更低。明白，那这个也会，那那那反正这个请关注公众号思维纪要社，更多纪要请加V西安20210130。</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24:52</w:t>
      </w:r>
    </w:p>
    <w:p>
      <w:r>
        <w:rPr>
          <w:rFonts w:ascii="等线(中文正文)" w:hAnsi="等线(中文正文)" w:cs="等线(中文正文)" w:eastAsia="等线(中文正文)"/>
          <w:b w:val="false"/>
          <w:i w:val="false"/>
          <w:sz w:val="20"/>
        </w:rPr>
        <w:t>价格也会跟客户再去协商，对吧？一般海外的这个产能的价格也会去更高。明白。</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25:03</w:t>
      </w:r>
    </w:p>
    <w:p>
      <w:r>
        <w:rPr>
          <w:rFonts w:ascii="等线(中文正文)" w:hAnsi="等线(中文正文)" w:cs="等线(中文正文)" w:eastAsia="等线(中文正文)"/>
          <w:b w:val="false"/>
          <w:i w:val="false"/>
          <w:sz w:val="20"/>
        </w:rPr>
        <w:t>然后另外就是想再请教一下张总，咱们海外的咱们这些薄膜电容产品，有没有一个再一个升级迭代的一个变化了？因为感觉因为电动车感觉也比较稳定，就比如说新出的一些车型，咱会不会有一些这个新方案再去做一些升级。现在有一些的项目应该是部分，比如说像还是说像高压化，但是像高压1000伏的这种还是量比较少。第二个的话可能就是往基层文化这一块来走吧。集成化的这些项目其实占比也不是特别大，应该占基本上都是这两个方向。还有一个就是说整个平台这一块，还是希望能够整个减重，往小体积的这种方向走，就是高能量密度这个的话就需要用更薄的膜，让石成承接更高的电压，主要是往这几个方向走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26:12</w:t>
      </w:r>
    </w:p>
    <w:p>
      <w:r>
        <w:rPr>
          <w:rFonts w:ascii="等线(中文正文)" w:hAnsi="等线(中文正文)" w:cs="等线(中文正文)" w:eastAsia="等线(中文正文)"/>
          <w:b w:val="false"/>
          <w:i w:val="false"/>
          <w:sz w:val="20"/>
        </w:rPr>
        <w:t>明白，我们是不是我们有做过这个，比如说贴片电容，就是那种小电容，我不知道有没有记错，咱有做过那种，我们的电容有有这种贴片电容，但是它应用场合比较少。您说本身漆面能比对比MCC的话，就整个的成本成本高太多了，这个也比较高有限的。对，明白，明白。那现在咱们有有去开发一些其他的这个电容吗？目前看没有。明白。</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26:52</w:t>
      </w:r>
    </w:p>
    <w:p>
      <w:r>
        <w:rPr>
          <w:rFonts w:ascii="等线(中文正文)" w:hAnsi="等线(中文正文)" w:cs="等线(中文正文)" w:eastAsia="等线(中文正文)"/>
          <w:b w:val="false"/>
          <w:i w:val="false"/>
          <w:sz w:val="20"/>
        </w:rPr>
        <w:t>好，另外我再可能再补充问一下咱们这个基模的情况因为基膜就现在咱们现在采购的采购的集中度是怎样的？就现在首先第一个就是它已经基本上都都是国产化了。然后第二个他就是我们供应商，他是比如说这个都他们就是他们集中度高就这两个小问题。这块我们还是有一部分会进口，但进口的占比不是特别大，应该只有占十几个，不到20这个样子。第二个其实国内的采购也不是说非常集中，其实也相对来讲比较分散。就是三个占比的话也只有差不多二十多、二三十这个样子，应该30不到这个样子，所以还是比较分散。</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27:48</w:t>
      </w:r>
    </w:p>
    <w:p>
      <w:r>
        <w:rPr>
          <w:rFonts w:ascii="等线(中文正文)" w:hAnsi="等线(中文正文)" w:cs="等线(中文正文)" w:eastAsia="等线(中文正文)"/>
          <w:b w:val="false"/>
          <w:i w:val="false"/>
          <w:sz w:val="20"/>
        </w:rPr>
        <w:t>明白，因为前段时间可能石油涨价涨的比较多，这个我们有出现，比如说海外客户这边，海外的这个供应商这边有价格的上涨。没有，这都没有。明白。然后另外再回到咱们电容器这边，因为下游的需求也很好，我们也满产了。这可能需求持续的好，然后咱们持续的是一个满产的状态。</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28:15</w:t>
      </w:r>
    </w:p>
    <w:p>
      <w:r>
        <w:rPr>
          <w:rFonts w:ascii="等线(中文正文)" w:hAnsi="等线(中文正文)" w:cs="等线(中文正文)" w:eastAsia="等线(中文正文)"/>
          <w:b w:val="false"/>
          <w:i w:val="false"/>
          <w:sz w:val="20"/>
        </w:rPr>
        <w:t>您觉得这个薄膜电容在今年会出现相对的紧缺以及涨价这种情况吗？应该不会。现在就是整个如果说整个的产能的话，应该是还是过分了。我认为这可能是我们比较紧张。明白，就是头部的，这个只是头部企业版。其实行业里面其实整个供需情况还还可能还是偏偏多一点的对吧？明白。</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28:54</w:t>
      </w:r>
    </w:p>
    <w:p>
      <w:r>
        <w:rPr>
          <w:rFonts w:ascii="等线(中文正文)" w:hAnsi="等线(中文正文)" w:cs="等线(中文正文)" w:eastAsia="等线(中文正文)"/>
          <w:b w:val="false"/>
          <w:i w:val="false"/>
          <w:sz w:val="20"/>
        </w:rPr>
        <w:t>好了，我也没有其他的问题了。我们最后再请会议助理播报一下提问方式，看大家还有没有其他问题，谢谢。大家好，如需提问电话端的参会者，请先按话机上的星号键，再按数字一，网络端的参会者，您可以在直播间互动区域内文字提问，或点击旁边的举手按钮申请语音提问，谢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29:22</w:t>
      </w:r>
    </w:p>
    <w:p>
      <w:r>
        <w:rPr>
          <w:rFonts w:ascii="等线(中文正文)" w:hAnsi="等线(中文正文)" w:cs="等线(中文正文)" w:eastAsia="等线(中文正文)"/>
          <w:b w:val="false"/>
          <w:i w:val="false"/>
          <w:sz w:val="20"/>
        </w:rPr>
        <w:t>大家好，如需提问电话端的参会者，请先按话机上的星号键，再按数字一。网络端的参会者，您可以在直播间互动区域内文字提问，或点击旁边的举手按钮申请语音提问，谢谢。张总就是往这个20度去看，咱们的整体的这个趋势还是工控会是最好的。应该是风控这边应该增速还是更高的，还是非常好的对吧？所以我们的产品结构应该持续的去改善一个看啊这个原材料的价格可能就是应该涨幅也会慢下来，对吧？对，其实就是说我给大家解释一个，就是其实我们一季度的报表，就是从报表上来看，可能收入只增长了六点多，然后利润增长了一个多点。实际上有一个影响就是第一个我们一季度就是上海美心这边是一季度是扣除了报表那个并表，这个其实我们对这个如果说然后这个的话就是构成这个纯粹薄膜电容的话，其实我们有大概有双位数的这种增长，应该这样子。</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30:44</w:t>
      </w:r>
    </w:p>
    <w:p>
      <w:r>
        <w:rPr>
          <w:rFonts w:ascii="等线(中文正文)" w:hAnsi="等线(中文正文)" w:cs="等线(中文正文)" w:eastAsia="等线(中文正文)"/>
          <w:b w:val="false"/>
          <w:i w:val="false"/>
          <w:sz w:val="20"/>
        </w:rPr>
        <w:t>第二个的话，从年轻的人来看的话，其实还有一个就是汇兑的这个损失的。其实这一块的话有两千多万的，所以这个对如果扣除这两个，其实我们感觉的话，其实应该整个季度应该增长还是可以的。对，咱们汇兑其实是有2000万的损失，对吧？对，有2000。就我们的财务，我们的财务费用里，就是大致这个构成，是多少是汇兑，还有多少是其他的部分？因为我看我们汇兑，好像我从那个财务费用那个科目里面，我算我昨天算了一下，我预估大概1000万左右，但实际是有2000万是吧？就是这个财务费用里面，它除了就这还有一些哪些股份等这个嫦娥，对吧？</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31:39</w:t>
      </w:r>
    </w:p>
    <w:p>
      <w:r>
        <w:rPr>
          <w:rFonts w:ascii="等线(中文正文)" w:hAnsi="等线(中文正文)" w:cs="等线(中文正文)" w:eastAsia="等线(中文正文)"/>
          <w:b w:val="false"/>
          <w:i w:val="false"/>
          <w:sz w:val="20"/>
        </w:rPr>
        <w:t>好的，明白了，谢谢张总。看最后您还有其他要跟我们补充的吗？没有了，可能就这个一季报也不要再办。好的，好，我们今天就先交流到这边，也非常感谢张总。后续要是各位还有问题的话，欢迎联系我们或者是联系公司。我们今天就先到这边，再次感谢大家。</w:t>
      </w:r>
    </w:p>
  </w:body>
</w:document>
</file>

<file path=word/numbering.xml><?xml version="1.0" encoding="utf-8"?>
<w:numbering xmlns:w="http://schemas.openxmlformats.org/wordprocessingml/2006/main"/>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2026-05-05T15:19:47Z</dcterms:created>
  <dc:creator>Apache POI</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perty1">
    <vt:lpwstr>E6636BB100BBAFBB4581D91E6DDB8DB4F993BEFCE37DD0FA7ACC463F44DFE5EA7E6B9DEC4354E2D4A81DD73C981F408A796CA4C3CB2B28005DE19C7D5F0FCE23183AD35</vt:lpwstr>
  </property>
</Properties>
</file>