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AI对海外互联网的影响几何？ 260424_原文</w:t>
      </w:r>
    </w:p>
    <w:p>
      <w:pPr>
        <w:jc w:val="center"/>
      </w:pPr>
      <w:r>
        <w:rPr>
          <w:rFonts w:ascii="等线(中文正文)" w:hAnsi="等线(中文正文)" w:cs="等线(中文正文)" w:eastAsia="等线(中文正文)"/>
          <w:b w:val="false"/>
          <w:i w:val="false"/>
          <w:sz w:val="20"/>
        </w:rPr>
        <w:t>2026年04月27日 07:46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我是来自中信互联网组，然后我们组其实对于海外互联网像meta google、亚马逊、uber、多dh等公司一直有深度的覆盖。然后基于每一个季度的这种业绩的情况，以及说产业的发展趋势，我们也会定期对于公司和行业进行跟踪。今天的这篇报告其实是我们对于其实不仅仅是海外，包括国内市场大家都非常关注的这个AI的话题，做了一篇专题的分析。我们这边分析其实核心着眼于三个问题。第一个是AI的投入的规模，AI的投入以及说它投入的规模结构和可持续性。第二个问题是AI的回报的一些核心的路径。包括说模型的进展，赋能主业，云计算等新增量收入的情况。第三点就是站在现在其实是一个比较复杂的情况下，怎么样去把握投资的机遇。在分享结束以后，我们将有一个QA的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w:t>
      </w:r>
    </w:p>
    <w:p>
      <w:r>
        <w:rPr>
          <w:rFonts w:ascii="等线(中文正文)" w:hAnsi="等线(中文正文)" w:cs="等线(中文正文)" w:eastAsia="等线(中文正文)"/>
          <w:b w:val="false"/>
          <w:i w:val="false"/>
          <w:sz w:val="20"/>
        </w:rPr>
        <w:t>好的，接下来我们来看一下这是第一部分，就是这个科技巨头的AI投入到了哪一步。首先我们当然如果去分析投资的话，肯定要从这个capex来讲起。从二三年开始向亚马逊、微软、google它四家公司它的资本开支是有明显的提速的那到24年下半年以来，四家公司的合计的资本开支同比增速是维持在60%以上的水平。同时如果我们看一月份的四季报的情况来看，其实这些公司都不同程度的继续进一步上调了这个capex，比如说像meta它的指引，26年的capex是1150到1350亿元，同比增长是59%到87%，是比市场预期要高6%到24%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比如说像google，它的26年开发者的指引是1751到1850亿元，同比增长是接近翻倍的那也是比市场预期高了50%左右。像亚马逊是指引26年是2000亿美元的资本开支，同比增长是56%的，也是超出市场预期46%的。所以整体来看，这种资本开支它不仅仅这些科技巨头的资本开支，它不仅仅是维持在一个比较高的增速，而且它还处于一个上调资本开支的这样的一个通道过程当中。这些资本开支主要的用途包括说像建设数据中心，采购这种GPU的算力芯片，以及说布置配套的像电力、网络、冷却等基础设施。核心其实就是算力的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这种持续上升的这种资本开支，确实在一方面可能是基于这个AI的可预期的增量的回报，这个是我们第二个部分，就是回报的部分。另外一方面其实是给现金流和成本和利润带来了比较确定的这种未来的这种压力。比如说从现金流来看，其实主要的这些科技巨头它的资本开支已经接近了或者超过它的经营净现金流。从如果我们去对比25年的这个公司，像meta google，亚马逊的经营性现金流，以及26年的这种capex的预期的话。当时说这个对比好像有一个时间差，是25年的经营基建里头除以26年的K但是，这些公司其实相对这种业务，他也没有一个爆发式的，现金流也不太可能爆发式的增长，所以这种对比也还是有意义的。简单来讲，这三家公司像meta、google、亚马逊，其实它的26年的capex已经开始接近甚至超过了他们的经营净现金流。所以从这个角度来讲，在现金流的角度，其实已经看到了这种压力的增长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04:06</w:t>
      </w:r>
    </w:p>
    <w:p>
      <w:r>
        <w:rPr>
          <w:rFonts w:ascii="等线(中文正文)" w:hAnsi="等线(中文正文)" w:cs="等线(中文正文)" w:eastAsia="等线(中文正文)"/>
          <w:b w:val="false"/>
          <w:i w:val="false"/>
          <w:sz w:val="20"/>
        </w:rPr>
        <w:t>同时如果说未来资本开支会有进一步的显著的增长的话，那可预见的未来比如说27年、28年这种这个呃就是甚至X会持续的超过这种经营净现流经营净现金流或者自由现金流维护的情况，可能也是大概率会出现的。但另外一方面，就是尽管投入巨大但是我们也并不觉得这些公司他已经在资金方面已经捉襟见肘了。其实核心的一点是在于，目前这些公司像meta google、亚马逊这些科技公司，一方面它的资产负债表是良性健康的。也就是说它其实过去过去很多年他的主业的盈利模式都非常好，这些公司有非常强的创造持续现金流的能力，以至于说它的资产负债表是资产远远大于债务的。所以从这个角度来讲，他们的这些公司，它仍然具有很强的融资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05:02</w:t>
      </w:r>
    </w:p>
    <w:p>
      <w:r>
        <w:rPr>
          <w:rFonts w:ascii="等线(中文正文)" w:hAnsi="等线(中文正文)" w:cs="等线(中文正文)" w:eastAsia="等线(中文正文)"/>
          <w:b w:val="false"/>
          <w:i w:val="false"/>
          <w:sz w:val="20"/>
        </w:rPr>
        <w:t>这块我们在25年其实也看到，像meta google，亚马逊，都通过发债以及说股权合作的方式进行了数百亿美元的这种融资。从这种融资情况来看，其实市场的认可度也是非常高的。而且他们的这种融资成本其实也是相对可控的。基本上，这个债券的利率，其实跟美国的政府的债券的利率是差不多的。然后甚至在一些其他市场是更低的，甚至说像google他发现了一部分是100年的这种债券，然后是认也是超额认购了很多。所以从这个角度来讲，即使说从现金流自由现金流的角度，因为cap x的增长造成了一定的压力，但是因为这些公司它的资产发表仍然非常健康，他的融资渠道依然是通畅的。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05:51</w:t>
      </w:r>
    </w:p>
    <w:p>
      <w:r>
        <w:rPr>
          <w:rFonts w:ascii="等线(中文正文)" w:hAnsi="等线(中文正文)" w:cs="等线(中文正文)" w:eastAsia="等线(中文正文)"/>
          <w:b w:val="false"/>
          <w:i w:val="false"/>
          <w:sz w:val="20"/>
        </w:rPr>
        <w:t>所以他短期的这种现金流的这种储备，或者说可持续的供给的能力依然是存在的那同时在这个capex的大幅增长的背景下，确实这个利润的压力也是在累积的。我们这里有几个指标，这下面有几张图展示了我们算出来的几个指标。第一个是叫做总资本开支除以云计算收入，来衡量资本的密集度。也就是说你每一块钱的云计算的收入需要多少钱的资本开支。有点把这两个业务做一个一对一的结合，去看一下这个资本投资的密度。就是左上角这张图其实可以看出来这个数字在二三年以来是持续攀升的。然后这个说明就是说某种图上说明这个资本投资的密度是越来越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06:38</w:t>
      </w:r>
    </w:p>
    <w:p>
      <w:r>
        <w:rPr>
          <w:rFonts w:ascii="等线(中文正文)" w:hAnsi="等线(中文正文)" w:cs="等线(中文正文)" w:eastAsia="等线(中文正文)"/>
          <w:b w:val="false"/>
          <w:i w:val="false"/>
          <w:sz w:val="20"/>
        </w:rPr>
        <w:t>同时我们可以看一下下面这张图，就是我们算的是叫做折旧摊销占收入的这种增量的占比就是资本开支需要按照固定的年限进行折旧，那折旧才是直接影响当期利润的最核心的这个项目。那从折旧占这个折旧的占云计算增量收入的这种占比来看，这个比例其实从24年以来也是在震荡上行的。然后从大概30%已经提升到了40%左右。我未来看，因为开px它持续的有一个累积的效应，同时就开px在过去两年持续的高增长，虽然说云计算的收入大概率往未来看也是会增长的。但是结合这种开发X的累积的效应，我们感觉这个数字在未来依然会处于一个上升的阶段。大概率是一个仍然是一个上升的趋势。在26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07:31</w:t>
      </w:r>
    </w:p>
    <w:p>
      <w:r>
        <w:rPr>
          <w:rFonts w:ascii="等线(中文正文)" w:hAnsi="等线(中文正文)" w:cs="等线(中文正文)" w:eastAsia="等线(中文正文)"/>
          <w:b w:val="false"/>
          <w:i w:val="false"/>
          <w:sz w:val="20"/>
        </w:rPr>
        <w:t>然后另外一方面，就是右上角这张图，就现阶段海外三大云厂商的经营利润率稳中有升，确实这个利润率看起来还是一个挺漂亮的一个趋势。但是这里面如果大家仔细看一下，他也有一些小的问他也有一些问题，这个问题到底是小还是大？这个先不做定性。比如说我们如果去看google cloud的这个云计算的这个OP margin，你去看他的年报，其实他是把整个臻美的大模型的训练的成本是单独在另外一行的。也就是说它的成本并没有出现在google cloud的成本里面。但是我们可以想象，就是真的这种模型的能力肯定是google cloud去实现增量收入的非常重要的一个driver，对吧？相当于他把这个亏损最大的那部分拆出去。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08:15</w:t>
      </w:r>
    </w:p>
    <w:p>
      <w:r>
        <w:rPr>
          <w:rFonts w:ascii="等线(中文正文)" w:hAnsi="等线(中文正文)" w:cs="等线(中文正文)" w:eastAsia="等线(中文正文)"/>
          <w:b w:val="false"/>
          <w:i w:val="false"/>
          <w:sz w:val="20"/>
        </w:rPr>
        <w:t>某种程度上，这个问题其实在AWS和在微软上面就并没有那么显著。但是其实你可以看到他们也有类似的问题。就是如果你认为未来下一个阶段，这个云计算的服务会向max的转移，然后不同意。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08:38</w:t>
      </w:r>
    </w:p>
    <w:p>
      <w:r>
        <w:rPr>
          <w:rFonts w:ascii="等线(中文正文)" w:hAnsi="等线(中文正文)" w:cs="等线(中文正文)" w:eastAsia="等线(中文正文)"/>
          <w:b w:val="false"/>
          <w:i w:val="false"/>
          <w:sz w:val="20"/>
        </w:rPr>
        <w:t>计算的厂商，它的差异化来自于他自己的这个大模型的话。那这些厂商下不管是像AWS还是使用它都他并没有自研的大模型。所以从这个角度来讲，他们的利甚至是说像这个像像这个它其实是有open I的算力的投入作为他自己的收入的。所以从这个角度来讲，这个OP margin它可能是一个某种程度上如果你考虑这个大模型的成本的话，是有一定水分的。所以往后面走，虽然说这个利润的压力我们觉得确实是在增长的。但是目前来讲，我们觉得说这个拐点可能也为时尚早。我们这里写了几个理由，第一个就是收入的增量仍然覆盖可以覆盖这个折旧的增量。这个就是刚才讲的大概是30%到40%到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09:33</w:t>
      </w:r>
    </w:p>
    <w:p>
      <w:r>
        <w:rPr>
          <w:rFonts w:ascii="等线(中文正文)" w:hAnsi="等线(中文正文)" w:cs="等线(中文正文)" w:eastAsia="等线(中文正文)"/>
          <w:b w:val="false"/>
          <w:i w:val="false"/>
          <w:sz w:val="20"/>
        </w:rPr>
        <w:t>虽然未来会提升，但是依然是在百分之百以下的。第二个就是经营利润率提供的安全点。虽然我们刚才讲这个经营利润率在AI时代，可能现在的这个经营利润率有点水分。但是30%以上的这种利润率，依然可以算某种安全跟这个店。第三点就是自研芯片提升投入的这种效率，不管是google的这个TPU还是亚马逊的这个圈内，其实自研芯片的放量，其实都有希望去提升它的成本和效率。然后第四点，就是GPU租赁的价格，是近期来看是有一定的上调的。这个也有助于说云计算厂商去稳定它的利润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10:17</w:t>
      </w:r>
    </w:p>
    <w:p>
      <w:r>
        <w:rPr>
          <w:rFonts w:ascii="等线(中文正文)" w:hAnsi="等线(中文正文)" w:cs="等线(中文正文)" w:eastAsia="等线(中文正文)"/>
          <w:b w:val="false"/>
          <w:i w:val="false"/>
          <w:sz w:val="20"/>
        </w:rPr>
        <w:t>所以小结来看，我们认为确实不管是从capex还是从这种开始到折旧成本的这种压力来看，它都是一个上升的这种趋势，或者说是确定性的压力在增加的趋势。就是在成本和投入端来看，但是从现金流融资的这个渠道，以及说这种云计算本身的这个安全垫的厚度来讲，我们觉得未来可能还有一两年的这种时间窗口。去供模型的能力的迭代，AI商业化的探索，AI云这个增值服务的发展，从而去提升这个投入回报的可见度。关键未来下一步其实还是要看这个回报。投入是确定性的在增长，利润的压力也是确定性的在增长。然后未来这个ROI能不能实现和预期的ROI，最重要的可能就是回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11:07</w:t>
      </w:r>
    </w:p>
    <w:p>
      <w:r>
        <w:rPr>
          <w:rFonts w:ascii="等线(中文正文)" w:hAnsi="等线(中文正文)" w:cs="等线(中文正文)" w:eastAsia="等线(中文正文)"/>
          <w:b w:val="false"/>
          <w:i w:val="false"/>
          <w:sz w:val="20"/>
        </w:rPr>
        <w:t>就是我们接下来讲的这个第二章，科技巨头的AI投资回报如何。首先当然是说这种回报和这种回报在产品侧目前看起来最核心的一个driver还是这种大模型。从25年11月份以来，头部的大模型公司均有新款旗舰模型的发布。就这里面其实我们的这个报告的信息都已经赶上了最新的这个模型发布的速度了。基本上这些大厂每两三个月就会有一次中小的这种版本的迭代。每半年可能就有一次比较大的这种版本的迭代，这个模型进展的速度是非常的迅速的。但是基本上我们看到不管是将来3.1这个cloud 4.6还是GPT5.4，现在又发布了5.5还是meta，其实四月份也发布了这个闭源模型muse Spark。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11:55</w:t>
      </w:r>
    </w:p>
    <w:p>
      <w:r>
        <w:rPr>
          <w:rFonts w:ascii="等线(中文正文)" w:hAnsi="等线(中文正文)" w:cs="等线(中文正文)" w:eastAsia="等线(中文正文)"/>
          <w:b w:val="false"/>
          <w:i w:val="false"/>
          <w:sz w:val="20"/>
        </w:rPr>
        <w:t>他的这种能力的核心的进步的这个方向，其实都有我们觉得都有一定的。第一个是agent的执行和控制能力，第二个是长文本的处理能力，第三个是多模态的理解能力。这些其实长期来看都是在通往AGI的这个愿景的路上的一些比较核心的mail stone。而这些能力的提升直接带来了token和算力消耗的这种指数级别的这种增长。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12:18</w:t>
      </w:r>
    </w:p>
    <w:p>
      <w:r>
        <w:rPr>
          <w:rFonts w:ascii="等线(中文正文)" w:hAnsi="等线(中文正文)" w:cs="等线(中文正文)" w:eastAsia="等线(中文正文)"/>
          <w:b w:val="false"/>
          <w:i w:val="false"/>
          <w:sz w:val="20"/>
        </w:rPr>
        <w:t>然后这里面可能现在各大厂商，不管是国内还是海外，其实这个都比较聚焦的一个方向。确实是这种agent的agent的产品化，以及说agent的这种人机交互的方式，以及说agent这种重构整个软件工具生态的这种理念，这个不同三大云厂商均推出了一种的开发工具。在前两天这个google cloud next就基本上也是全面。相当于把云计算的各个环节用agent的这种操作方式，构架方式来重新设计的。然后同时我们也看到在一季度这个开源项目open close也是非常迅速的掀起了一波热潮。然后当然说在一些存量的低端产品，像meta也表示说agent的购物工具可以精准的匹配用户的商品的需求。所以整体来看，这个agent确实是26年整个模型应用的方向，比较重要的一个确定性的发展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13:13</w:t>
      </w:r>
    </w:p>
    <w:p>
      <w:r>
        <w:rPr>
          <w:rFonts w:ascii="等线(中文正文)" w:hAnsi="等线(中文正文)" w:cs="等线(中文正文)" w:eastAsia="等线(中文正文)"/>
          <w:b w:val="false"/>
          <w:i w:val="false"/>
          <w:sz w:val="20"/>
        </w:rPr>
        <w:t>除了模型之外，我们看到这个AI的应用非常重要的一个方向，还是去赋能它的这个主业。但是这块就是整个AI对于传统互联网业务的影响，确实有两个层面。第一个作为一个生产力工具去改造业务的链路，然后提升人效，带动收入和利润的增长。第二层其实是说AI进入A整的阶段之后，它可能带来的一些颠覆的效应。它可能会改变流量入口，消除信息差，对现有的模式造成一定的挑战。我觉得这一点其实比较明显的一个案例，可能就是类似于对于OTA这些交易平台。大家畅想可能会因为agent成为新的流量入口，那这些OTA的平台，这些交易平台有可能被管道化，也有可能被agent去分流。这部分我们后面也会讲我们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但市场肯定是对这部分是展现出来了一定的担忧的那在这个赋能主业的这个维度，我们觉得现在广告和这个用户的活跃度我们都看到了AI对于因为推荐这个就是优化推荐算法，在meta google身上都带看到了比较明确的这种增量。就是在用户侧我们看到像meta也提到它的这个推荐算法的升级。其实像instagram ebook的视频市场也持续的在提升。尤其是因此馆可以看到在25年下半年，他的这个用户时长的增长又有一个加速的一个过程。然后像google，其实它的这个DAUMAU其实也有一个同比的这种增长。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14:41</w:t>
      </w:r>
    </w:p>
    <w:p>
      <w:r>
        <w:rPr>
          <w:rFonts w:ascii="等线(中文正文)" w:hAnsi="等线(中文正文)" w:cs="等线(中文正文)" w:eastAsia="等线(中文正文)"/>
          <w:b w:val="false"/>
          <w:i w:val="false"/>
          <w:sz w:val="20"/>
        </w:rPr>
        <w:t>背后的像AI mode AI overview也带动了它的social service的使用量，也创了一个新高。然后在广告的这个角度，显然就是说meta的整体的这种广告的增速，不管是展示量还是这个价，其实背后都有很大的推荐算法的优化的这种升级带来的提升。在广告的这个维度，不管是其实这个AI大模型融入传统的推荐算法，不管是在召回还是在金牌等等这个维度都发挥了比较明显的效果。然后像meta他自己提到安卓密达上线之后，这个广告质量提升了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15:17</w:t>
      </w:r>
    </w:p>
    <w:p>
      <w:r>
        <w:rPr>
          <w:rFonts w:ascii="等线(中文正文)" w:hAnsi="等线(中文正文)" w:cs="等线(中文正文)" w:eastAsia="等线(中文正文)"/>
          <w:b w:val="false"/>
          <w:i w:val="false"/>
          <w:sz w:val="20"/>
        </w:rPr>
        <w:t>然后James上线之后带来reo LS的转化效率提升了5%。然后像他的那个广告推荐的模型notice带来了之后feed的转化率提升了4%。所以整体来看这个AI广告提效其实在meta和google身上都还在持续的落地过程当中。因为这个呃模型的替代或者升级，它是一个持续的过程。在电商的领域，我们也看到像亚马逊和沃尔玛，其实也进行了这种AI的AI助手的落地和升级。我们看到亚马逊的这个roof，他其实服务了3亿的用户，然后购物意向提升了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15:53</w:t>
      </w:r>
    </w:p>
    <w:p>
      <w:r>
        <w:rPr>
          <w:rFonts w:ascii="等线(中文正文)" w:hAnsi="等线(中文正文)" w:cs="等线(中文正文)" w:eastAsia="等线(中文正文)"/>
          <w:b w:val="false"/>
          <w:i w:val="false"/>
          <w:sz w:val="20"/>
        </w:rPr>
        <w:t>然后预计年化的这个增量销售额超过了一要超过120亿美元，这个也是明显提升了这种人货的这种匹配效率。然后在商家端，其实像亚马逊也有像JMAI listen，然后帮助大家帮助商家去更高效的缩减上架的时间。然后在这个履约端，其实亚马逊也有机器人，然后部署提升履约的这种效率。所以这块其实是在在电商领域，不管是在平台端还是在商家端，还是在履约端，其实AI都在持续的提效。然后一方面可能是赋能传统的像亚马逊这种电商的巨头。然后另外一方面，其实像open这些chatbot或者新的AI的巨头，其实也在尝试进行广告，甚至电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16:40</w:t>
      </w:r>
    </w:p>
    <w:p>
      <w:r>
        <w:rPr>
          <w:rFonts w:ascii="等线(中文正文)" w:hAnsi="等线(中文正文)" w:cs="等线(中文正文)" w:eastAsia="等线(中文正文)"/>
          <w:b w:val="false"/>
          <w:i w:val="false"/>
          <w:sz w:val="20"/>
        </w:rPr>
        <w:t>目前来看，其实像OKI它的这种电商的一些就直接跟交易的行为去打通，然后直接通过电商变现这样的一条路径，目前来看其实并不是特别的通畅，或者特别的畅通。我们觉得这里面比较重要的一个原因其实是来自于目前前来讲，不管是check book还是这种AI的agent也好，check book也好，我是我们说的是to c端的，他的这种用户场景，他并没有他的用户场景还不足够的清晰。同时他给用户创造的增量价值，在交易这个环节也不足够的清晰。以至于说其实他的服务并不能目前来讲并没有和亚马逊和这个booky类似于这种，和携程类似于这种拉开显著的这种差距或者差异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17:29</w:t>
      </w:r>
    </w:p>
    <w:p>
      <w:r>
        <w:rPr>
          <w:rFonts w:ascii="等线(中文正文)" w:hAnsi="等线(中文正文)" w:cs="等线(中文正文)" w:eastAsia="等线(中文正文)"/>
          <w:b w:val="false"/>
          <w:i w:val="false"/>
          <w:sz w:val="20"/>
        </w:rPr>
        <w:t>以至于说其实对于存量的对于大部分用户来讲，存量的用户心智其实已经非常强了。如果使用你的这个open ChatGPT，使用你的元宝或者豆包。其实在买东西或者说点外卖，他并不能给用户带来类似于你在美团上点外卖，或者在亚马逊上买东西差异化的这个体验的话。其实用户也没有很强的理由说一定要使用你的ChatGPT去购物。除非你能够提供一些传统的这些平台满足不了的需求，或者你能更高效的去满足这些需求。这里面我们觉得可能还是有增量的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18:08</w:t>
      </w:r>
    </w:p>
    <w:p>
      <w:r>
        <w:rPr>
          <w:rFonts w:ascii="等线(中文正文)" w:hAnsi="等线(中文正文)" w:cs="等线(中文正文)" w:eastAsia="等线(中文正文)"/>
          <w:b w:val="false"/>
          <w:i w:val="false"/>
          <w:sz w:val="20"/>
        </w:rPr>
        <w:t>其实我们在一月份的这种chabot的那篇专题报告里面，我们是比较坚定的看好说这些采购的长期来讲逐步的转型为agent。然后逐步通过说这种免费加效果广电商类的效果广告的方式去变现。但是确实这里面我们觉得还是有一个gap的。就是这些产品，这些agent也好，这些check boot也好，它在交易的这个场景能给用户提供什么增量的价值？你是到底能更好的帮用户规划一个行程？还是能够帮用户去找到更适合用户的商品呢？还是说去找到这个价格更美丽的商品，所以这个问题如果回答不清楚，可能chaput也好，H也好，他未必能很快的去颠覆这些交易平台原有的生态和固有的用户心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18:56</w:t>
      </w:r>
    </w:p>
    <w:p>
      <w:r>
        <w:rPr>
          <w:rFonts w:ascii="等线(中文正文)" w:hAnsi="等线(中文正文)" w:cs="等线(中文正文)" w:eastAsia="等线(中文正文)"/>
          <w:b w:val="false"/>
          <w:i w:val="false"/>
          <w:sz w:val="20"/>
        </w:rPr>
        <w:t>第三块回报这块就是云计算，就是说AI带动收入和订单的这种加速的增长。实际上云计算确实也应该是目前来讲这个AI在回报领域除了芯片之外最确定的一个方向。从这个增长的引擎来讲，像google child他提到说他9% 75的客户使用的AI的全站式的服务。然后AI客户使用的产品数是非I非AI客户的1.8倍。然后亚马逊AWS也提到，该说可以成为年化收入数十亿美元的服务。然后客户的支出也环比增长了60%。所以这个AI其实是就是这些云计算能保持高速的增长，其实AI是非常重要的一个核心的driver。</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19:38</w:t>
      </w:r>
    </w:p>
    <w:p>
      <w:r>
        <w:rPr>
          <w:rFonts w:ascii="等线(中文正文)" w:hAnsi="等线(中文正文)" w:cs="等线(中文正文)" w:eastAsia="等线(中文正文)"/>
          <w:b w:val="false"/>
          <w:i w:val="false"/>
          <w:sz w:val="20"/>
        </w:rPr>
        <w:t>第二点，就是从收入来讲，不管是google cloud还是AWS在去年四季度都展示出了这种加速的增长的态势。谷歌cloud去年四季度同比增长是48%，云计算的收入，然后这个AWS24%都有明显的这种增长。那增长更或者说对于未来这个增长更更有指引意义的是这个在手订单。我们看到不管是google还是亚马逊，还是微软，它的在手机订单在去年四季度都有一个比较明显的加速的增长，我们三家在手订单的去年四季度同比增长是96%的，是远远高于三去年三季度的47%的对所以从这种在手订单的这种陡升来看，因为这些订单未来两年大概率都会要确认为收入，如果订单不取消的话，那可以预见的是说，在未来一两年，这些公司的云计算收入大概率也还是会保持一个加速增长的这种态势。这块这种在手订单，其实是提升提高了这种未来的能见度。然后，所以从往未来来看到，26年我们预计像google cloud的AWS，它AI相关的收入还是有希望保持一个非常高的百分之200以上的同比增速。然后像亚马逊投资open a和安卓big之后，这些公司的算力的投入可以有希望给这些AWS带来十个点的十个百分点的收入的这种增量。所以简单来讲，在充沛的在手订单和旺盛的AI需求下，目前整个云计算还处于一个比较供不应求的状态。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21:12</w:t>
      </w:r>
    </w:p>
    <w:p>
      <w:r>
        <w:rPr>
          <w:rFonts w:ascii="等线(中文正文)" w:hAnsi="等线(中文正文)" w:cs="等线(中文正文)" w:eastAsia="等线(中文正文)"/>
          <w:b w:val="false"/>
          <w:i w:val="false"/>
          <w:sz w:val="20"/>
        </w:rPr>
        <w:t>这也是我们相信我们认为这也是这些公司在当下依然非常积极的去做开始的投入非常重要的一个原因。就是看到了比较旺盛的AI的需求，然后这些我们觉得大概率在手订单的确定性会驱动说像goole AWS他们的云计算收入在26年继续上行。好的，结合以上的我们分析的投入和分析的产出，我们再来谈一谈怎么去在当下的这个比较复杂的情况下去把握一些投资机会。确实当下市场我们觉得有几重有多重的这种担忧。一方面对于AI如果说这些公司的这家公司的反应不够积极，其实大家会担心他的AI在AI时代的这种落后的问题。然后第二个，如果说AI的这种持续的发展模型不断的进步，然后agent的不断的落地，其实也有一些商业模式被颠覆的这种担忧。第三个，就是开始的持续的这种增长，然后自由现金流可能涨幅大概率会带来说利润端的压力和现金流的这种压力。这种三种担忧看似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22:33</w:t>
      </w:r>
    </w:p>
    <w:p>
      <w:r>
        <w:rPr>
          <w:rFonts w:ascii="等线(中文正文)" w:hAnsi="等线(中文正文)" w:cs="等线(中文正文)" w:eastAsia="等线(中文正文)"/>
          <w:b w:val="false"/>
          <w:i w:val="false"/>
          <w:sz w:val="20"/>
        </w:rPr>
        <w:t>是说有一些矛盾，但本质上我们觉得反映的是说AIG可能是机遇，也可能是风险。它本质上背后是有不是一种不确定性的，让市场整个这种情绪可能有一些变淡，然后进入到一个相对动荡的模式。风险偏好下降，其实有可能也会放大这部分担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对于说AI的这种泡沫破裂的这种叙事论，目前来讲我们依然是一个偏中性的这种观点。就是说我们一方面看到了这个AI进展的积极的一面。AI在编程，像在chatbot主页提交，云计算这些维度正在创造增量的收入和用户的价值。这些价值目前来看也是比较真实存在的，并不是这种纯粹的一个泡沫。但另外一方面我们也看到说这种回报，虽然说我们看整体的趋势是积极的，但是是很难量化的，是可能面临变化的，是很难预测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23:25</w:t>
      </w:r>
    </w:p>
    <w:p>
      <w:r>
        <w:rPr>
          <w:rFonts w:ascii="等线(中文正文)" w:hAnsi="等线(中文正文)" w:cs="等线(中文正文)" w:eastAsia="等线(中文正文)"/>
          <w:b w:val="false"/>
          <w:i w:val="false"/>
          <w:sz w:val="20"/>
        </w:rPr>
        <w:t>但是另外一方面，美股的这些科技巨头有军备竞赛式的这种资本开始持续增长的资本开支。它确实会带来确定性的成本和现金流的压力。同时长期也确实存在着过度投资的风险。但是中长期来看，正如我们之前分析的，只要主业的这些公司的主业的经营状态不出现明显的改变，资产负债表依然是比较健康的，融资渠道依然是比较通畅的那在未来一两年之内，这种资本还是也是可持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23:51</w:t>
      </w:r>
    </w:p>
    <w:p>
      <w:r>
        <w:rPr>
          <w:rFonts w:ascii="等线(中文正文)" w:hAnsi="等线(中文正文)" w:cs="等线(中文正文)" w:eastAsia="等线(中文正文)"/>
          <w:b w:val="false"/>
          <w:i w:val="false"/>
          <w:sz w:val="20"/>
        </w:rPr>
        <w:t>我们觉得所以在当下的复杂的这个情况下，我们建议从两个维度去把握这个机会。就是从虽然说有很多不确定性，但是我们觉得这里面也有一些是相对确定一些的。第一个我们觉得是主业的确定性和估值，这是相对比较确定的一面。我们可以去聚焦那些主业基本面扎实，然后估值相对更合理一些的公司。这个本质上是在降低我们投资的风险，提升我们投资的安全边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24:19</w:t>
      </w:r>
    </w:p>
    <w:p>
      <w:r>
        <w:rPr>
          <w:rFonts w:ascii="等线(中文正文)" w:hAnsi="等线(中文正文)" w:cs="等线(中文正文)" w:eastAsia="等线(中文正文)"/>
          <w:b w:val="false"/>
          <w:i w:val="false"/>
          <w:sz w:val="20"/>
        </w:rPr>
        <w:t>然后第二点就是在AI的这个方向，我们觉得可以去把适度把握一些市场的预期差。在投入端我们看到各家科技巨头似乎都是同等基金的，不构成显著的差异化。当然也有极少数像苹果这种上没有进入到一个基金的投资，但是我们刚才覆盖的这几家其实都是同等激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24:37</w:t>
      </w:r>
    </w:p>
    <w:p>
      <w:r>
        <w:rPr>
          <w:rFonts w:ascii="等线(中文正文)" w:hAnsi="等线(中文正文)" w:cs="等线(中文正文)" w:eastAsia="等线(中文正文)"/>
          <w:b w:val="false"/>
          <w:i w:val="false"/>
          <w:sz w:val="20"/>
        </w:rPr>
        <w:t>但是在产出端，我们觉得市场对于各家的这种AI的布局的认知是存在这种差异和分歧的。而这种分歧我们觉得可能是说背后会有一些潜在的机会。第一个比如说举例，比如说像市场对于google的这个AI进展是被市场广泛认可的，但是市场对于meta的这种AI能力就是被是广泛的怀疑的。但客观来讲，从这种AI技术，尤其是AI基座模型的发展和过去几年的历史来看，我们觉得模型本身是难以成为可持续的壁垒，而发展的态势可能顺时顺随时的转变，对吧？尤其是现在这个大模型的迭代，是以月为单位的这种版本的更新。不同公司不同模型，不同索塔模型的这种已经和落后的这种状态的变化，我们觉得也是按月来更新的那相对来讲就是对于这些大公司来讲，我们觉得只要坚定的一个有坚定的追赶的意愿，再加上说在人才数据，算力这些维度去做好执行，我们觉得追赶的概率是不低的。因此，这个布局预期差的较大的公司，可能我们觉得是有有可能带来超额收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25:47</w:t>
      </w:r>
    </w:p>
    <w:p>
      <w:r>
        <w:rPr>
          <w:rFonts w:ascii="等线(中文正文)" w:hAnsi="等线(中文正文)" w:cs="等线(中文正文)" w:eastAsia="等线(中文正文)"/>
          <w:b w:val="false"/>
          <w:i w:val="false"/>
          <w:sz w:val="20"/>
        </w:rPr>
        <w:t>所以简单来讲，我们现在觉得像meta它的主业估值，它的主业的这个收入增速其实是非常好的。然后这个主页基于主业的估值，目前也在一个我们觉得合理偏低的区间。同时在AI领域也有一些明显的预期差。但是我们看到其实从今年4月份以来，这个muse duck的这个模型，他的能力确实也是有明显的提升的。后面我们觉得可能能够看到更多的进展。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26:13</w:t>
      </w:r>
    </w:p>
    <w:p>
      <w:r>
        <w:rPr>
          <w:rFonts w:ascii="等线(中文正文)" w:hAnsi="等线(中文正文)" w:cs="等线(中文正文)" w:eastAsia="等线(中文正文)"/>
          <w:b w:val="false"/>
          <w:i w:val="false"/>
          <w:sz w:val="20"/>
        </w:rPr>
        <w:t>除此之外，像亚马逊，我们觉得也是处于一个目前来讲估值比较低，也有潜力的一个状态。然后像google，反而相对来讲，我们觉得短期这个估值是走的比较慢的。当然说我们中长期依然觉得确实google这种偏站式布局，还是有独特性和这种确定性的。但是短期可能是处于一个我们觉得比较一致预期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26:38</w:t>
      </w:r>
    </w:p>
    <w:p>
      <w:r>
        <w:rPr>
          <w:rFonts w:ascii="等线(中文正文)" w:hAnsi="等线(中文正文)" w:cs="等线(中文正文)" w:eastAsia="等线(中文正文)"/>
          <w:b w:val="false"/>
          <w:i w:val="false"/>
          <w:sz w:val="20"/>
        </w:rPr>
        <w:t>好的，以上就是我今天分析的这个报告的核心的内容。要不接下来看一看投资者有没有一些问题。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27:00</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有请尾号7867参会者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27:22</w:t>
      </w:r>
    </w:p>
    <w:p>
      <w:r>
        <w:rPr>
          <w:rFonts w:ascii="等线(中文正文)" w:hAnsi="等线(中文正文)" w:cs="等线(中文正文)" w:eastAsia="等线(中文正文)"/>
          <w:b w:val="false"/>
          <w:i w:val="false"/>
          <w:sz w:val="20"/>
        </w:rPr>
        <w:t>肖老师听到我说话吗？能听到，肖老师听到我说话吗？可以。你说，喂，郑老师听到我说话吗？我可以听到，肖老师以听到，可以听到是吧？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27:40</w:t>
      </w:r>
    </w:p>
    <w:p>
      <w:r>
        <w:rPr>
          <w:rFonts w:ascii="等线(中文正文)" w:hAnsi="等线(中文正文)" w:cs="等线(中文正文)" w:eastAsia="等线(中文正文)"/>
          <w:b w:val="false"/>
          <w:i w:val="false"/>
          <w:sz w:val="20"/>
        </w:rPr>
        <w:t>肖老师我想问您一个问题，就是您刚提可以听到对吧？对您说，对我想问你一个问题，就是两个问题。一个是您刚说大模型不构成可持续性的一个壁垒，但是会不会有这种情况，就是头部三四家的这个模型，因为基于这个不断的用户量的一个用户一个规模效应，然后数据回流信号学习这些形成一个类似于自强化的一种一定程度的一费用效应。对，就这个，我觉得这种可能性显然不是临时存在的。然后但是目前来讲，我觉得可能还不是还没有这个费用还不是特别的显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28:16</w:t>
      </w:r>
    </w:p>
    <w:p>
      <w:r>
        <w:rPr>
          <w:rFonts w:ascii="等线(中文正文)" w:hAnsi="等线(中文正文)" w:cs="等线(中文正文)" w:eastAsia="等线(中文正文)"/>
          <w:b w:val="false"/>
          <w:i w:val="false"/>
          <w:sz w:val="20"/>
        </w:rPr>
        <w:t>本质上是说这些大模型它一个预训练，预训练决定了这些大模型智能的上限。是预训练又不是一个就没有办法实现一个持续。但目前来讲还没有办法实现一个持续学习的过程。所以它并没有像比如说我们的推荐算法一样，就进入已经进入到一种成长OK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28:33</w:t>
      </w:r>
    </w:p>
    <w:p>
      <w:r>
        <w:rPr>
          <w:rFonts w:ascii="等线(中文正文)" w:hAnsi="等线(中文正文)" w:cs="等线(中文正文)" w:eastAsia="等线(中文正文)"/>
          <w:b w:val="false"/>
          <w:i w:val="false"/>
          <w:sz w:val="20"/>
        </w:rPr>
        <w:t>如果真的是那样，但是这里面其实还有一点，就是说针对这件事情现在看起来是没有办法杜绝的。所以这里面有两点，第一个大模型目前并没有进入到一个目前的这个预训练，这套机制并没有进入到一个continue learning的一个正向飞轮的循环。第二个就是针对这件事情，只要你再是一个开放的市场，我觉得是没有办法百分之百避免的。第三个，我觉得现在看来有一个点，就是说这些色卡大模型我觉得差异化好像越来越小了。至少在我看起来是是是他们的这些能力很多其实对于普通用户来讲，都已经超越了普通用户能够甄别的这个上限。差异化其实是在缩小的。所以从这些维度来讲，我觉得并不能推翻你的这个预判，但是至少目前要也不能确认这个东西是现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29:26</w:t>
      </w:r>
    </w:p>
    <w:p>
      <w:r>
        <w:rPr>
          <w:rFonts w:ascii="等线(中文正文)" w:hAnsi="等线(中文正文)" w:cs="等线(中文正文)" w:eastAsia="等线(中文正文)"/>
          <w:b w:val="false"/>
          <w:i w:val="false"/>
          <w:sz w:val="20"/>
        </w:rPr>
        <w:t>OK明白OK然后还有一个问题，就是中国互联网公司它普遍增速还是比较慢的。尤其对比海外的这些meter google这些，你觉得除了通缩的这个宏观环境之外，你觉得还有什么结构性的原因吗？然后这些因素你觉得未来会有些扭转，或者我觉得喂喂老师你能能听到能听到你们宏观当然是最重要的一个因素了，宏观是一个非常重要的因素。然后确实宏观影响广告，影响电商，然后这个通胀和通缩确实也会带来这个比较差异化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30:08</w:t>
      </w:r>
    </w:p>
    <w:p>
      <w:r>
        <w:rPr>
          <w:rFonts w:ascii="等线(中文正文)" w:hAnsi="等线(中文正文)" w:cs="等线(中文正文)" w:eastAsia="等线(中文正文)"/>
          <w:b w:val="false"/>
          <w:i w:val="false"/>
          <w:sz w:val="20"/>
        </w:rPr>
        <w:t>然后另外一个点，我想说的是好像其实中国的这个厂商也没有系统性的比美国更慢。就只是说可能部分像字节这些问题，其实他没有上市对吧？怎么讲呢？其实字节的增速，小红书的增速其实都是很慢的。但是可能，就是相对来讲，腾讯的广告其实增速也不是很慢。对。所以你其实你如果去看整个行业的增速，我相信中国的这个互联网广告的增速是未必比美国更慢，只是说他可能这个竞争格局不太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30:43</w:t>
      </w:r>
    </w:p>
    <w:p>
      <w:r>
        <w:rPr>
          <w:rFonts w:ascii="等线(中文正文)" w:hAnsi="等线(中文正文)" w:cs="等线(中文正文)" w:eastAsia="等线(中文正文)"/>
          <w:b w:val="false"/>
          <w:i w:val="false"/>
          <w:sz w:val="20"/>
        </w:rPr>
        <w:t>OK明白，行，肖老师我最后问一个问题，不多耽误您的时间。然后您刚说的这个oogly亚马逊，这个meta这些，我想我不知道您对微软了不了解。你觉得他在这个AI的这个时代，因为会有一些agent对他这个process这个模式的一些变化。你觉得他接下来和其他公司比是不是生态或者生态位的话会更难一点。你这个你怎么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31:04</w:t>
      </w:r>
    </w:p>
    <w:p>
      <w:r>
        <w:rPr>
          <w:rFonts w:ascii="等线(中文正文)" w:hAnsi="等线(中文正文)" w:cs="等线(中文正文)" w:eastAsia="等线(中文正文)"/>
          <w:b w:val="false"/>
          <w:i w:val="false"/>
          <w:sz w:val="20"/>
        </w:rPr>
        <w:t>这流量不是我们所覆盖的对，在这儿就不讨论。没问题，理解。好的，谢谢肖肖老师，你很专业，其他没问题。好，谢谢。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31:20</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32:10</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大家好，如需提问电话端的参会者，请向话机上的星号键再按数字一。网络端的参会者，您可以在直播间互动区域内文字提问，或点击旁边的举手按钮申请语音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32:44</w:t>
      </w:r>
    </w:p>
    <w:p>
      <w:r>
        <w:rPr>
          <w:rFonts w:ascii="等线(中文正文)" w:hAnsi="等线(中文正文)" w:cs="等线(中文正文)" w:eastAsia="等线(中文正文)"/>
          <w:b w:val="false"/>
          <w:i w:val="false"/>
          <w:sz w:val="20"/>
        </w:rPr>
        <w:t>好的，如果这个没有进一步的问题的话，我们今天的电话会议就到此结束了。后续如果大家有问题，欢迎联系中信互联网组，谢谢，再见。感谢大家参加本次会议，用AI进宝获得优质复盘资料。</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2026-04-26T23:52:32Z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E6636BB100BBAFBB4581D91E6DDB8DE4292CBEFCB37DDAA8DA08463F44DFE56AFE5B9DEC4E5DE1D4A81797B9DA1F40BA7260A4C3CA2B28C35F804C7D500FCE091E37D35</vt:lpwstr>
  </property>
</Properties>
</file>