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西部-深度探讨DeepSeek V4  260425_原文</w:t>
      </w:r>
    </w:p>
    <w:p>
      <w:pPr>
        <w:jc w:val="center"/>
      </w:pPr>
      <w:r>
        <w:rPr>
          <w:rFonts w:ascii="等线(中文正文)" w:hAnsi="等线(中文正文)" w:cs="等线(中文正文)" w:eastAsia="等线(中文正文)"/>
          <w:b w:val="false"/>
          <w:i w:val="false"/>
          <w:sz w:val="20"/>
        </w:rPr>
        <w:t>2026年04月27日 07:42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好，各位领导下午好，我是西部计算机的谢晨。今天借下午的时间，我们一起来深度探讨一下deep stick最新的旗舰模型V4。昨天中午deep seek时隔一年多，终于发布了大家万众期待的这个旗舰模型V4。值得注意的是啊，昨天官方的这个模型的定位是preview version，也就是预览版。其实背后也说明，未来可能有还有这个正式版的发布。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00:29</w:t>
      </w:r>
    </w:p>
    <w:p>
      <w:r>
        <w:rPr>
          <w:rFonts w:ascii="等线(中文正文)" w:hAnsi="等线(中文正文)" w:cs="等线(中文正文)" w:eastAsia="等线(中文正文)"/>
          <w:b w:val="false"/>
          <w:i w:val="false"/>
          <w:sz w:val="20"/>
        </w:rPr>
        <w:t>昨天发布的V4也分为pro和flash版本，其中pro版本也是达到了1.6万亿的参数，较上一代的这个V3.2版本，是的六千多亿的参数量增长了一倍多。更高效的flash版本比上一代版本反而减少了一倍多的参数。两个模型它都实现了对地缘模型的一个追赶，同时拥有百万上下文的原生知识，同时进一步提升了推理效率，降低了推理成本，并在国产芯片的适配上做了很多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w:t>
      </w:r>
    </w:p>
    <w:p>
      <w:r>
        <w:rPr>
          <w:rFonts w:ascii="等线(中文正文)" w:hAnsi="等线(中文正文)" w:cs="等线(中文正文)" w:eastAsia="等线(中文正文)"/>
          <w:b w:val="false"/>
          <w:i w:val="false"/>
          <w:sz w:val="20"/>
        </w:rPr>
        <w:t>那么如何评估deep v4的能力？技术路线上有哪些重要的更新？围绕这些问题，我们今天有幸的请到了行业内资深的大模型专家，来给我们做一个详细的解读。专家您好，能听见吗？能听见。你好，好的，那我这边就先向您请教三个问题。后面我们再开放这个线上提问，把提问的机会留给这个线上的领导到首先第一个问题，还有请专家您对这个deep seek v4的模型先做一个整体的评估。包括新一代模型较前代有哪些重要的提升，以及这个跟横向跟中美头部模型相比，这个模型能力上究竟处于什么样的位置，有请专家。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w:t>
      </w:r>
    </w:p>
    <w:p>
      <w:r>
        <w:rPr>
          <w:rFonts w:ascii="等线(中文正文)" w:hAnsi="等线(中文正文)" w:cs="等线(中文正文)" w:eastAsia="等线(中文正文)"/>
          <w:b w:val="false"/>
          <w:i w:val="false"/>
          <w:sz w:val="20"/>
        </w:rPr>
        <w:t>好的，大家好。首先就是DCK，它的新的模型相比它之前的V3.2，其实我们看指标上，运营指标上，从整个这个世界知识，包括这个成本的检索理解，以及代码层面、数学层面，还有自媒体层面，都基本上这些维度上叫前代都提升比较多。我觉得他自己跟过去比这个指标上比较提升比较多。但是更多的是说一些技术上的，就是过去的这些MHD这些技术，流式技术，包括优化器的技术，都相继的用到了这个新的V4上。但有一些技术现在没用，就是条件记忆模块，就是做成分分离的那套那套英国那套技术，现在还没有用。而且论文里也提到了，它将会在下一代模型里面用上，所以整个技术上dipstick是把过往验证过的比较稳定的技术放到这个新的模型来。同时新的模型引用了一些更新的这些混合的这些系统化的技术，然后整个模型分两个版本，这个V4 flash它是一个43层的一个网络结构，这个pro是61层，然后pro的维度是7168，flash的维度是4096。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03:21</w:t>
      </w:r>
    </w:p>
    <w:p>
      <w:r>
        <w:rPr>
          <w:rFonts w:ascii="等线(中文正文)" w:hAnsi="等线(中文正文)" w:cs="等线(中文正文)" w:eastAsia="等线(中文正文)"/>
          <w:b w:val="false"/>
          <w:i w:val="false"/>
          <w:sz w:val="20"/>
        </w:rPr>
        <w:t>然后flash它的数据量量级是用了32万亿的数据和pro是33万亿。然后在专家数量上，flash是256个，pro是384个。整体参数量上一个是3000亿左右，一个是1万6000亿。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03:37</w:t>
      </w:r>
    </w:p>
    <w:p>
      <w:r>
        <w:rPr>
          <w:rFonts w:ascii="等线(中文正文)" w:hAnsi="等线(中文正文)" w:cs="等线(中文正文)" w:eastAsia="等线(中文正文)"/>
          <w:b w:val="false"/>
          <w:i w:val="false"/>
          <w:sz w:val="20"/>
        </w:rPr>
        <w:t>然后整体我们看到dipstick的flash，它是一个完全人生训练那个版本，不是说根据说pro去做了一些正规的这种版本的中国漫画版本是个完全训练的版本。所以说它的flash从这些知识等等上面，包括实际我们时刻再来PPT flash的这个版本，整体的任务适用性比较广，然后加上一个极致低的一个百万top两块钱的价格。然后整体的推理能力，其实相比它的pro版本，它是具备核心的推理能力的。只是说可能在一些长城任务，代码数学等等这些领域，可能不及他的pro那就是整体flash它这个版本能力是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04:30</w:t>
      </w:r>
    </w:p>
    <w:p>
      <w:r>
        <w:rPr>
          <w:rFonts w:ascii="等线(中文正文)" w:hAnsi="等线(中文正文)" w:cs="等线(中文正文)" w:eastAsia="等线(中文正文)"/>
          <w:b w:val="false"/>
          <w:i w:val="false"/>
          <w:sz w:val="20"/>
        </w:rPr>
        <w:t>然后这次的整个做下来，就是为什么强调这个百万上下文，整个百万上下文，他坐下来之后，他的单个token的推理的flogs降到了过去的4分之1。然后它的PV cash降到了过去的10分之1左右，有的是13分之1，分不同版本。所以我们可以理解为就是它其实在一个如果说按照这个思路做，那么过去它是按照这种二十多万上下文去往后做，那么它现在成本肯定也不是这个定价，那这个价格将会达到接近可能得超过100块钱，100万多的。正是因为这一套技术，保证了它能够用的跟过去类似的一个价格，达到了这种百万上下文，这是整体模型这块。然后具体到比如说它本身在模型能力上，我们认为就是deep sik的这套V4 pro在这个思考模式下，不就是V4 pro这个思考模式下开启这个max就是最高限度的思考。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05:39</w:t>
      </w:r>
    </w:p>
    <w:p>
      <w:r>
        <w:rPr>
          <w:rFonts w:ascii="等线(中文正文)" w:hAnsi="等线(中文正文)" w:cs="等线(中文正文)" w:eastAsia="等线(中文正文)"/>
          <w:b w:val="false"/>
          <w:i w:val="false"/>
          <w:sz w:val="20"/>
        </w:rPr>
        <w:t>它的能力跟市面上的基本3.1 pro，包括跟OPPO4.6和5.4，整个在传统任务的推理上的评分是较为接近的，不相上下。大概大部分的维度上任务跟他们的差距在5%以内，有极少数的由于是一些缺少了这种跟哈尼的这种训练流程，包括说由于对于多模态的理解上有一些差异，或者说冰袖这边根本就不具备这样的一个理解能力，导致了说对有些任务的最终的呈现上跟他们有一个一些差距。这个差距也是整体可控的。整体它可以去跟3.1 pro和5.4和OPPO4.6去比较，但是跟GPT5.5，包括OPPO是4.7，这个差距还在，预计是一个360元的差距。跟刚才提到的这几个版本的模型，大概是在一个三个月以内的一个差距。也就说deep CV4 pro是可以作为一个，对过往国内是没有这样的一个模型说能够跟这三家去比较的。现在来看，我们是可以把它作为一个主力模型去参与实际的。无论这种类似于龙虾时代还是后龙虾时代这些产品，还是说这种各种这种智能体里面，总体框架里面，cloud de overcoat等等这些里面去用，所以这是能力上。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当然这个整体比国内模型肯定都是要超出国内这些模型的这哪怕是比较强的在代码里面的这种GM5.1以及kimi 2.6，big pick这些比如说一些产品的这种结果还是比他们要优秀的，大概这是整体的一个一一个介绍好的，谢谢专家。然后专家您一开始也给这个deep stick的领先性做了一个定性的判断。第二个问题是就是可能更加细节一点。因为deep sk每次这种旗舰模型的发布，其实都带来了技术和方法论的创新。这次也不例外，其实在已发布的论文我们已经注意到他们对这些像注意力机制做了一些升级，同时还有一系列的前训练和后训练的这种创新。还请专家给大家解读一下在deep sik这个V4前后训练过程中的一些重要的技术和方法论的创新，以及这些创新给模型带来了怎样的提升。有请。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08:23</w:t>
      </w:r>
    </w:p>
    <w:p>
      <w:r>
        <w:rPr>
          <w:rFonts w:ascii="等线(中文正文)" w:hAnsi="等线(中文正文)" w:cs="等线(中文正文)" w:eastAsia="等线(中文正文)"/>
          <w:b w:val="false"/>
          <w:i w:val="false"/>
          <w:sz w:val="20"/>
        </w:rPr>
        <w:t>好的，这里面他除了说过去在DVC的3系列这些小版本里面用到的像MTC。MTC是用后来论文里提到的，过去是。但是论文里提到的包括之前V3里面像deal type，包括之前的从k mil等等优化器，就是对MUON这个优化器，这些技术是我们可能过去都能猜得到的，然后更新的技术是这次这里用到的在长期的场景下，这种混合的这种压缩化机制，这个机制是一个非常重要的。我们觉得就也是在论文那个篇幅里讨论的，整个58页的论文里面，接近三分钟的一个页数在讨论这个东西。这个是等于说让整个大模型就具备一个很精细的，就局部在全局最优的这样的一个检索能力，或者叫记忆能力。因为大模型是非常容易在上下文过去不够的情况下，我们在测试一些部分国产模型的时候，会出现可能会崩溃的现象。这个崩溃的现象倒不是人崩溃，而是模型已经崩溃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09:43</w:t>
      </w:r>
    </w:p>
    <w:p>
      <w:r>
        <w:rPr>
          <w:rFonts w:ascii="等线(中文正文)" w:hAnsi="等线(中文正文)" w:cs="等线(中文正文)" w:eastAsia="等线(中文正文)"/>
          <w:b w:val="false"/>
          <w:i w:val="false"/>
          <w:sz w:val="20"/>
        </w:rPr>
        <w:t>怎么说呢？由于这个散文长度不够，一般国内都是20万左右的上下文，那国外可能都是100万，甚至有开始在做200万上下文的，在20万上下文成功下，这个对话人最多，模型就会高频率的开始忘记他前面技术的东西，那模型也不少，它就会去压缩。那既然忘记了我就我是不是太小，它会触发一个阈值开始压缩了。过去的这个东西一压缩，这个时候就坏了，压缩的时候新的东西来了。因为本身压缩也是要站长上下文的这个工作，一下之后发现又开始爆了，他又开始要频繁去读入他现在用户当前的一个状态，当前的状态又会去挤压过去他好不容易压缩的东西。就是造成一个程序本来有一半写的前半部分写的是对的，后半段错的，他们这种机制之下，由于常善文他的整个的检索机制比较差，他就会去改变了过去写的对的这个代码一改变之后，整个全球就乱了，过去好不容易写的对的。结果过去他一改又改错了，后面本来也是错的就错了，加错的最后就接近了一个死循环，就来回的陷入了这个状态。这个状态是一个大模型在执行这种长城任务里面，我们觉得非常恐怖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11:03</w:t>
      </w:r>
    </w:p>
    <w:p>
      <w:r>
        <w:rPr>
          <w:rFonts w:ascii="等线(中文正文)" w:hAnsi="等线(中文正文)" w:cs="等线(中文正文)" w:eastAsia="等线(中文正文)"/>
          <w:b w:val="false"/>
          <w:i w:val="false"/>
          <w:sz w:val="20"/>
        </w:rPr>
        <w:t>就是你拿它已经没辙了，就是你你可能怎么着都改不出来了，而不像像cloud office的模型，他哪错了你指哪儿，他能给你改到哪，GPT也是一样的具备这样一个特点。所以说DPT这次发现了这里面这个问题，提出这个机制，这机制是三个机制合在一起的对应的能力就是第一个就是windows tension这个机制，滑动窗口注意力机制。那么它会将模型让模型去专注于当前的浏览的这些页数。有一本书我现在翻到这当前这45页，它就会这部分他会记得一清二楚，就是觉得当下的东西很重要。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11:46</w:t>
      </w:r>
    </w:p>
    <w:p>
      <w:r>
        <w:rPr>
          <w:rFonts w:ascii="等线(中文正文)" w:hAnsi="等线(中文正文)" w:cs="等线(中文正文)" w:eastAsia="等线(中文正文)"/>
          <w:b w:val="false"/>
          <w:i w:val="false"/>
          <w:sz w:val="20"/>
        </w:rPr>
        <w:t>第二个是CAC机制，complex attention机制，它是里面其实对应的三部分。里面一个是滑动窗口，另一个是压缩，这个是压缩四倍，第三个是虚拟化，你可以把它理解为是一种比较温和比较精细的检索。你想我就只压缩四倍，而且比如说一千页的一个书籍，再说400就变成了250页。这255 10页里面我再去取，比如前128页，这个变成了整个书籍的一个介绍，就是说压缩加技术化加滑动窗口，然后这是一个比较温和精细的检索。那最后这个是，他做了一个叫heavily complex attention。这是一个高强度的高倍率的一个压缩，它是直接，它里面是变成两个东西，一个叫滑动窗口，一个叫压缩，128倍。比如说这个时候举例子，就可能一千页多少次了，就1280页的一个书籍，他要分128倍，就变成了实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12:53</w:t>
      </w:r>
    </w:p>
    <w:p>
      <w:r>
        <w:rPr>
          <w:rFonts w:ascii="等线(中文正文)" w:hAnsi="等线(中文正文)" w:cs="等线(中文正文)" w:eastAsia="等线(中文正文)"/>
          <w:b w:val="false"/>
          <w:i w:val="false"/>
          <w:sz w:val="20"/>
        </w:rPr>
        <w:t>这里面这个时候不取top k，直接对实验也拿来去计算，你可以把它理解为它是一个更加适合去做长距离的全局的这种汇总，就这三者加起来这种混合压缩的机制，而且它是不适应的。决定了说DPC的能够在100万上千万下，才能做到说它的这个单token的这种推理，叫过去降到过去的4分之1，然后它的这个KV cash降到过去的10分之1。因为这个东西在场景上是不存在的。常理上是根据大模型纯色面结构的特点，我token每增加一倍就变成两倍的时候，我的这个机动量是要乘二的平方次增长，对应的KV touch也是一样的。相反B的这个在整个上下文长度从过去的二十多万变成100万是3到5倍的时候，这个flop的计算量还降成4分之1，可以看起来降到之前的10分之1，所以说国内BC的是一套这种叫算法的巧思，国外的整个这套系统是更多的。当然cloud也做了一些算法的巧思，但他的巧思跟这个来说还差了一点，它更多的是一套比较暴力女学的一套这种做法，所以觉得这个东西是这次比较关键的，在过去没有展示的一个技术，在这次的这个V4的里面做了一个全面的呈现，大概是这个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14:26</w:t>
      </w:r>
    </w:p>
    <w:p>
      <w:r>
        <w:rPr>
          <w:rFonts w:ascii="等线(中文正文)" w:hAnsi="等线(中文正文)" w:cs="等线(中文正文)" w:eastAsia="等线(中文正文)"/>
          <w:b w:val="false"/>
          <w:i w:val="false"/>
          <w:sz w:val="20"/>
        </w:rPr>
        <w:t>好的，然后这个第三个问题就是说我们也注意到，这次这个dipstick的V4的paper，其实也给这个基础设施单独留了一整个章节，其实这也是第一次这个官方正式文档中把像华为升腾和英伟达它并列写进了这个硬件验证的清单。还有请专家介绍一下这个V4模型在硬件方面的优化，以及对华为等国产算力厂商的一些这种未来的影响。好的，硬件层面其实他这次当然从刚才这个混合吸收上，包括说他比如说他在这种针对这个CPU核的调动上，还有像还有像比如说在华为升腾的这些超级点上，以及正常的单机上，其实都进行了比较新的这种优化。包括说FP8量化，以及这个MOE里面这个部分的这个MXMPFP4这种量化，就是相当于跟硬件这边结合的更加深了。因为这个东西其实是怎么说呢，没有一定的工作能力，其实是很难去说在一款支持FPC的硬件上，去能做到这种这种智能优化。因为对应的里面像他用到的这个W8W8A8，包括W4A8等等这些推理的结合，就这里面做的比较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16:04</w:t>
      </w:r>
    </w:p>
    <w:p>
      <w:r>
        <w:rPr>
          <w:rFonts w:ascii="等线(中文正文)" w:hAnsi="等线(中文正文)" w:cs="等线(中文正文)" w:eastAsia="等线(中文正文)"/>
          <w:b w:val="false"/>
          <w:i w:val="false"/>
          <w:sz w:val="20"/>
        </w:rPr>
        <w:t>还有一个关键的点是做了他做的整个科诺，就是在华为生产的情生态下，他把就相当于说针对这个里面的一个attention模块，他把attention模块里面这些高性能的这种东西都做成了算子，就是刚刚前面我们提到，就这些压缩可能很难做，他直接把这个东西分子化了，顺子化之后。而且在这个大模型的开发里面，这种比较主流的像配套的框架下，是可以直接调用这个算法的。我们可以就理解为在生成情况下，你可以去基于太透气去实现。在生产情况下，我们刚才前面讲的这些很厉害的这些设置，以及基于开量这个time是什么意思呢？就是deep这套技术这次是重点是对生成优化，那么它它是能支持除了升腾以外的其他国产芯片，都是能够支持的。所以说这一套技术，也相对来说也有利于其他国产芯片，把DCP里面这套一套技术学进去，加到自己的芯片上去部署buc的，或者说部署其他国内其他大模型厂商，学习到了buc格的技术，这是针对数字化的一些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17:26</w:t>
      </w:r>
    </w:p>
    <w:p>
      <w:r>
        <w:rPr>
          <w:rFonts w:ascii="等线(中文正文)" w:hAnsi="等线(中文正文)" w:cs="等线(中文正文)" w:eastAsia="等线(中文正文)"/>
          <w:b w:val="false"/>
          <w:i w:val="false"/>
          <w:sz w:val="20"/>
        </w:rPr>
        <w:t>另外就是像，这些，更加就加算计，计算与通信方面这些东西怎么去同时处理多个的通信，以及像异地定型，异地定型是这次重点讨论的一个东西，就是DBC的这套架构，是非常适合去做这种以这种PD分离，profile，预填充和抵扣的解码阶段去分离的状态去做大模型的推理。那么异地并行他把一体并行这个思路同时用到了这个长序列。就是我们讲的长生纹场景下的这个process阶段和抵扣的阶段，就是和最后抵扣的阶段。它在短线和长线文下它完全是不同的挑战。那么现在长线情况下，他把ED定型用在了这两个上面，可以你可以相当理解，就说我在process阶段，他去对这个sequence去做做切分，然后再用这种把这个contact的上下文去切到不同的卡上。我们再针对前面提到的这个滑动窗口，包括CAC那个温和的压缩以及这个高倍率压缩。用一些这种over garage的方式把token去获取过来，这是first。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18:48</w:t>
      </w:r>
    </w:p>
    <w:p>
      <w:r>
        <w:rPr>
          <w:rFonts w:ascii="等线(中文正文)" w:hAnsi="等线(中文正文)" w:cs="等线(中文正文)" w:eastAsia="等线(中文正文)"/>
          <w:b w:val="false"/>
          <w:i w:val="false"/>
          <w:sz w:val="20"/>
        </w:rPr>
        <w:t>第二阶段做完之后，他在在这个become阶段，通过这个ME的这种一批专家运行，分到各专家上降低单卡的计算量。再结合前面我说的，他做了这个计算核的切分，才让整个算力的运行状态更加的均匀，降低单一顺利节点的这种内存的占用，以及对应的去占据了它的一个缓存的瓶颈。通过这套技术，他能确保整个国产动力以前固有的这种带宽比较低的情况，会得到一定的缓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19:24</w:t>
      </w:r>
    </w:p>
    <w:p>
      <w:r>
        <w:rPr>
          <w:rFonts w:ascii="等线(中文正文)" w:hAnsi="等线(中文正文)" w:cs="等线(中文正文)" w:eastAsia="等线(中文正文)"/>
          <w:b w:val="false"/>
          <w:i w:val="false"/>
          <w:sz w:val="20"/>
        </w:rPr>
        <w:t>相当于说换原话来讲，就是说它降低了同样模同样一个模型对于这个带宽的需求，以及对于存储的需求，以及对于胜利的需求，这个降低的幅度在论文里也有写到，而且这个是针对PD分离这个架构提出来的。所以这个为什么解释呢？就是说他官方在公众号里面提到的说，在后面这个操作点起来之后，他能去将这个KD的成本又进行一个大幅的降低。等于说这个技术这次论文里提出来了，但实际上还没有真实的部署到针对相同的大部分节点里面去供大家去享用。但是后面有节点了，有超级链的，那么这个技术可以马上搬过去。所以我认为整个它对硬件设施上的，一方面是完全对于国产芯片的一个深度的拥抱和适配。另一方面是在训练端，他也做了一些训练端相关的这种技术的在训练端相关的技术在国产芯片和英达基本上对应的这个验证，也验证了他的这些更高的技术，训练的一些技术会更高一些，在国产芯片能达到相比英文上一个更好的效果。这个是在为下一步训练端去导入国产系列做一个铺垫，就定这个从推理在训练端两边同时去往国产生生态去倒，而且同时把大家用国产芯片整个这些比较难的问题，他把它解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21:00</w:t>
      </w:r>
    </w:p>
    <w:p>
      <w:r>
        <w:rPr>
          <w:rFonts w:ascii="等线(中文正文)" w:hAnsi="等线(中文正文)" w:cs="等线(中文正文)" w:eastAsia="等线(中文正文)"/>
          <w:b w:val="false"/>
          <w:i w:val="false"/>
          <w:sz w:val="20"/>
        </w:rPr>
        <w:t>并且大部分东西都做了一个开源，包括上门那边把对应的东西也做了一个开源，我觉得这块可能是整个会降低大家过去用国产芯片的一个恐惧的心理，我觉得大概是是这样。好的，那个专家刚才您也提到了，就是说可能第四个最代版本可能会把这种国产芯片的使用从推理推向这个星链。就是现在大家也在猜想，就是说这一代的这个微一次的版本，他是还是通过英伟达卡去训练，但是在国产平台上去验证，还是说他在训练层面上也开始用这个国产卡了。不知道专家您是怎么去看待这个问题的？他在核心的这个早期规划应该是说整个训练可能会比如说尝试在这个pro的这个模型上去用国产训练。但是这个经过评估，赶不上发布的一个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22:05</w:t>
      </w:r>
    </w:p>
    <w:p>
      <w:r>
        <w:rPr>
          <w:rFonts w:ascii="等线(中文正文)" w:hAnsi="等线(中文正文)" w:cs="等线(中文正文)" w:eastAsia="等线(中文正文)"/>
          <w:b w:val="false"/>
          <w:i w:val="false"/>
          <w:sz w:val="20"/>
        </w:rPr>
        <w:t>那么后面就是在这个flash这个版本上，进行了一定程度上的国产芯片的一个小规模的验证。这并不是全量跑，而是说把刚才前面提到的，比如说一些核心的这种算法，它会去验证在国产芯片上的效率，包括像一些这种训练的收敛的速度，去跟韵达的比较高端的芯片去做比较。比如你整个目前来讲，没有做到像训练过程里面每一个这种，算子这些东西，全部去铺到国家去年的。而是说只是进行了一定的一个验证，验证之后结果再这么一台游戏，大概是这个样子。好的，明白。那么接下来就请这个会议助理开放一下播报一下提问的方式。因为参会的人比较多，我看要不就先把提问的机会留给各位投资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23:04</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大家好，如需提问电话端的参会者，请向话机上的星号键再按数字一，请关注公众号思维纪要社，更多纪要请加V西安20210130。多端的参会者，您可以在直播间互动区域内文字提问，或点击旁边的举手按钮申请语音提问，谢谢。有请电话尾号5209的三位者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23:57</w:t>
      </w:r>
    </w:p>
    <w:p>
      <w:r>
        <w:rPr>
          <w:rFonts w:ascii="等线(中文正文)" w:hAnsi="等线(中文正文)" w:cs="等线(中文正文)" w:eastAsia="等线(中文正文)"/>
          <w:b w:val="false"/>
          <w:i w:val="false"/>
          <w:sz w:val="20"/>
        </w:rPr>
        <w:t>你好你好，我想请教一下，是不是这个V四这个版本已经用到新技术里面？内存方面以后用这种方法的话，可以少用不少。这个好像我看大家都挺关心的，请教一下。好的，这个内存其实它既包含这个他提到的里面应该是对HBM和DHBM应该也有所降低。除了说内存也包括HBM，它们两者都有。然后具体到比如说HTHDM上，大概比如GB300上288G的HDM，它能把最终的它只占到85GB，剩下的就可以空出来了，就是他这样的，因为他通过258个专家，他这里面藏着258个专家。就PP还有P4里面有一些这种他调一些这种精度相对来说低的专家，然后每个专家我只取15个列入层，通过这种方式做，就将整个在HBM上部分任务上运行的这种权重的占用降低了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25:11</w:t>
      </w:r>
    </w:p>
    <w:p>
      <w:r>
        <w:rPr>
          <w:rFonts w:ascii="等线(中文正文)" w:hAnsi="等线(中文正文)" w:cs="等线(中文正文)" w:eastAsia="等线(中文正文)"/>
          <w:b w:val="false"/>
          <w:i w:val="false"/>
          <w:sz w:val="20"/>
        </w:rPr>
        <w:t>这是啊这是process阶段，那么在decode阶段，他也做了一个验证抵扣的阶段，可以将一个，但是他是拿PP200多的验证在192GB的一个线程上，它可以把整个的占用，从之前是占满的，现在能跑到只占40GB，就是抵扣的阶段。然后另外就是这就这个结果，另外就是整个他把剩下的这些多的这些县城，他拿去做一些KV cash，所以相当于说就是他过去的100万。上下文对应的我的胜利可能需要扩展许多倍。那现在我这里可能只需要扩展一点，我也能支持你本来一档的上下文，这个具体的做法就是通过我推荐里面的FP8，然后部分的这个dance的P8，然后部分的NBFP4加上MX2PP4，这些结合起来，最后得到了一个这样的一个节省，大概是这个样子。当然这个节省对于热数据就是HDM上的节省，对于所谓的冷数据，那就是内存上数据的这种流动的一个节省，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26:30</w:t>
      </w:r>
    </w:p>
    <w:p>
      <w:r>
        <w:rPr>
          <w:rFonts w:ascii="等线(中文正文)" w:hAnsi="等线(中文正文)" w:cs="等线(中文正文)" w:eastAsia="等线(中文正文)"/>
          <w:b w:val="false"/>
          <w:i w:val="false"/>
          <w:sz w:val="20"/>
        </w:rPr>
        <w:t>好的，感谢。好的，感谢领导的回答。下面有请电话尾号1320财务者进行提问，请发言，谢谢。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26:42</w:t>
      </w:r>
    </w:p>
    <w:p>
      <w:r>
        <w:rPr>
          <w:rFonts w:ascii="等线(中文正文)" w:hAnsi="等线(中文正文)" w:cs="等线(中文正文)" w:eastAsia="等线(中文正文)"/>
          <w:b w:val="false"/>
          <w:i w:val="false"/>
          <w:sz w:val="20"/>
        </w:rPr>
        <w:t>专家听得到吗？喂喂喂，听得到吗？喂喂，您说声音我有点小了，我开到最大了，能看到。不好意思，就是我有个问题，因为V4对于国产卡它是做一个适配，那后续像这种适配的话，我刚才没听太。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27:14</w:t>
      </w:r>
    </w:p>
    <w:p>
      <w:r>
        <w:rPr>
          <w:rFonts w:ascii="等线(中文正文)" w:hAnsi="等线(中文正文)" w:cs="等线(中文正文)" w:eastAsia="等线(中文正文)"/>
          <w:b w:val="false"/>
          <w:i w:val="false"/>
          <w:sz w:val="20"/>
        </w:rPr>
        <w:t>他这个适配的话，它的这个难度或者说它需要搭建的过程会很久。因为我听说这个适配这是个黑盒的过程，可能没有想象那么简单。你说是其他家，比如说买的国产专利去适配这个deep stick是吧？不适配这个国产专业的卡。你说你说DBC自己去适配国产专业的卡吧？其他厂商如果想要去去适配国产专业的卡画，需要像step stick一样自己搭建一个这样子的这个呃比如说像可能是加速也好，或者说分配这个商家也好的这个框架是这样，就是他整个在推理上，他把这套框架已经跟大家说了。而且整个推理的框架设计层面，应该是在上一个版本的论文里给大家提出来了，写的也比较详细。这个版本的重点是讲这个框架搭好之后，怎么去优化，目前也公布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28:20</w:t>
      </w:r>
    </w:p>
    <w:p>
      <w:r>
        <w:rPr>
          <w:rFonts w:ascii="等线(中文正文)" w:hAnsi="等线(中文正文)" w:cs="等线(中文正文)" w:eastAsia="等线(中文正文)"/>
          <w:b w:val="false"/>
          <w:i w:val="false"/>
          <w:sz w:val="20"/>
        </w:rPr>
        <w:t>所以我觉得推理端这个东西的适配，当然我看到有部分的技术，刚才我刚才前一位老师提到这个跟P4相关的。我看到他是有有升腾这边他是并没有把它开源的，就是说有一些不技术目前没有开源。可能你想做到一个极致，你还得去向深圳北京中深圳中心团队去寻求一些帮助。但是大部分这些维度上，还是有现成的拿来去用的拿来去用的。比如说推理端做一个适配，那他训练端的训练端未来可能说需要去做个适配。训练端它适配目前来看还有一定的难度，目前deep c的自身也没有完全解决。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29:09</w:t>
      </w:r>
    </w:p>
    <w:p>
      <w:r>
        <w:rPr>
          <w:rFonts w:ascii="等线(中文正文)" w:hAnsi="等线(中文正文)" w:cs="等线(中文正文)" w:eastAsia="等线(中文正文)"/>
          <w:b w:val="false"/>
          <w:i w:val="false"/>
          <w:sz w:val="20"/>
        </w:rPr>
        <w:t>好的，这个难度的话主要问题在哪？这个难度能帮专家帮我详细讲解一下吗？我可以这么定量的去说一下，非理论的适配。整个开始的节奏是从24年年底开始的，到现在可能完成了这里面大部分的这些高浓度的种植的适配，整整花了差不多一年半的时间。训练端你可以理解，现在可能也就刚刚进行了半年多一点时间，但是似乎听起来还有一如果说纯从定量上还有一年的差距，但训练端它整个的它需要覆盖的算子的这种规模以及种类，是比比这个推理端是要多多几倍以上。这个具体的费率根据你模型的不同，如果说按照目前这个模型来讲，应该是有两倍以上的这种算子的量。所以说这里面这些工作，当然他之前推理的这些经验，也会为训练端去提供一个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30:11</w:t>
      </w:r>
    </w:p>
    <w:p>
      <w:r>
        <w:rPr>
          <w:rFonts w:ascii="等线(中文正文)" w:hAnsi="等线(中文正文)" w:cs="等线(中文正文)" w:eastAsia="等线(中文正文)"/>
          <w:b w:val="false"/>
          <w:i w:val="false"/>
          <w:sz w:val="20"/>
        </w:rPr>
        <w:t>整体时间上会不会说很快就出来，我觉得我们可以年底再再看一看，再看一看他这个，因为年底会有一这种新的芯片出来，然后他也可能也会针对这种新的芯片，在训练中去做出一些新的改变。就像这次他推理上这种改变，也是针对这种国产的新的芯片提出来的。因为它整个的这些优化的设计思路，在老芯片上都不成立，或者说老芯片上能跑跑的效果不好。它对国产芯片，对英伟达芯片要求都是如此，你必须得是相对来说新一点的，具体他也有文章里也有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30:52</w:t>
      </w:r>
    </w:p>
    <w:p>
      <w:r>
        <w:rPr>
          <w:rFonts w:ascii="等线(中文正文)" w:hAnsi="等线(中文正文)" w:cs="等线(中文正文)" w:eastAsia="等线(中文正文)"/>
          <w:b w:val="false"/>
          <w:i w:val="false"/>
          <w:sz w:val="20"/>
        </w:rPr>
        <w:t>比如英伟达必须得是H系列以上的，H系列B系列对于国产也得是950PR这样的芯片，就是对芯片有要求，以至于说整个的这个设计节奏，因为这个芯片目前还都没有量产的到市面上去走，所以整个这个节奏，去年端的这个节奏会往后再推一推，我觉得。好的，谢谢专家，谢谢专家。好的，感谢领导的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31:26</w:t>
      </w:r>
    </w:p>
    <w:p>
      <w:r>
        <w:rPr>
          <w:rFonts w:ascii="等线(中文正文)" w:hAnsi="等线(中文正文)" w:cs="等线(中文正文)" w:eastAsia="等线(中文正文)"/>
          <w:b w:val="false"/>
          <w:i w:val="false"/>
          <w:sz w:val="20"/>
        </w:rPr>
        <w:t>下面是网络端的文字提问。请教领导，请问一下big stick的一些巧思开源的话，竞争对手模型如果模仿学习会不会很快赶上差距？请重点说一下对于制服的影响，谢谢。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31:42</w:t>
      </w:r>
    </w:p>
    <w:p>
      <w:r>
        <w:rPr>
          <w:rFonts w:ascii="等线(中文正文)" w:hAnsi="等线(中文正文)" w:cs="等线(中文正文)" w:eastAsia="等线(中文正文)"/>
          <w:b w:val="false"/>
          <w:i w:val="false"/>
          <w:sz w:val="20"/>
        </w:rPr>
        <w:t>好的，这个对基础的影响我觉得首先第一个问题就是国内能否赶上，当然我理解这个问题最后的意思就是说国内好吧，那肯定是他的竞争者能否在训练中你赶上，你赶推理中你赶上，你还是在去用别人的模型去服务。所以说我觉得在训练端去赶上DBC的这套路径。我认为在他这种降本路径上，国内的这些团队很难赶上，就是很难短时间，比如说一年以内去赶上他这种降本的这种这种思路。因为你看过去它V3发布之后，V3R1发布之后，整个国内能把他的技术去用上，并且去往上增加一点性能的改进的。我看也就当时也就质朴做了一点东西，DACDAC这样做的，然后并且做了一些改进。腾讯在他的这个通信的这个东西上做了一些东西，大概做了一个70%的一个改进，剩下的根本没有做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32:55</w:t>
      </w:r>
    </w:p>
    <w:p>
      <w:r>
        <w:rPr>
          <w:rFonts w:ascii="等线(中文正文)" w:hAnsi="等线(中文正文)" w:cs="等线(中文正文)" w:eastAsia="等线(中文正文)"/>
          <w:b w:val="false"/>
          <w:i w:val="false"/>
          <w:sz w:val="20"/>
        </w:rPr>
        <w:t>所以我认为第四个的很多的思路，即使是首先国内这个团队其实知道了，不一定说他就有很大的一个动力去往这个方向靠。只有当他真实的需要的时候，他才会从里面去拿出一些东西去学去学。而且冰它的整个降本是一个全方位的，就是这个东西实际上都出来了，你要去学，当初你像字节应该是饿包系列的模型应该是想学来的，但是后来也并没有选。那他想自己去重新做一个，就是对于国产现在仅有的这些厂商，就是能收敛到现在给厂商在国产现在也就6到7家能走下去的国外是三家，国产应该是7到8家，7到8家，可能有一家乞丐的大概是七家，这里面谁也不想说自己的最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33:54</w:t>
      </w:r>
    </w:p>
    <w:p>
      <w:r>
        <w:rPr>
          <w:rFonts w:ascii="等线(中文正文)" w:hAnsi="等线(中文正文)" w:cs="等线(中文正文)" w:eastAsia="等线(中文正文)"/>
          <w:b w:val="false"/>
          <w:i w:val="false"/>
          <w:sz w:val="20"/>
        </w:rPr>
        <w:t>我架构包括优化思路完完全全跟GP这个完完全全一样，像强弱质朴也只在其中某一个方面说，我用了你这个东西，最后质朴的价格也得到了一个大量的一个降本。所以我觉得这块激烈的竞争，就是在训练中这块去学他，不会非常快不会非常快，本质上是企业本身，一个站位是个很大的问题，这最基本国内就这几家对吧？大家本身每家都有自己一个成熟的一个在半导体领域的基础设施，从数据平台到数据平台到英文等等，包括到后续面都有它自己的东西。我突然要全部完全更换，换成DC的这套思路，本身这个转换过程就有一定的时间成本。你去学其中某一个段子还好，你要完全的去学，完全的去去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34:58</w:t>
      </w:r>
    </w:p>
    <w:p>
      <w:r>
        <w:rPr>
          <w:rFonts w:ascii="等线(中文正文)" w:hAnsi="等线(中文正文)" w:cs="等线(中文正文)" w:eastAsia="等线(中文正文)"/>
          <w:b w:val="false"/>
          <w:i w:val="false"/>
          <w:sz w:val="20"/>
        </w:rPr>
        <w:t>一方面这个转换成本，另一方面本来国内这个六七家，最后苏联到最后可能也能送到45家，你现在突然有一家完全学了，我觉得市场会对这件事情不是去会不是很认可。除非你学完他，你并且能够大幅的超越他，我觉得才是有可能说能得到一次，然后得到一个好的口碑，我觉得训练东西是这样的，推理东西不一样，推理中那就是对于创业模式没必要去学，这就是大厂，就是说这可能你不就不是独角兽这些企业。因为大厂去大厂本身现在这几个模型都比较拉胯。那你去把他这个推理思路学过来，然后你自己部署到自己上面去提供服务，我觉得这个是有意义的，所以我觉得大概这个问题是这么分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35:45</w:t>
      </w:r>
    </w:p>
    <w:p>
      <w:r>
        <w:rPr>
          <w:rFonts w:ascii="等线(中文正文)" w:hAnsi="等线(中文正文)" w:cs="等线(中文正文)" w:eastAsia="等线(中文正文)"/>
          <w:b w:val="false"/>
          <w:i w:val="false"/>
          <w:sz w:val="20"/>
        </w:rPr>
        <w:t>那么对于质谱而言，目前测下来就D的这个pro的模型的整个性能还是要比我觉得抛开在对于多模态对文档的这些图表理解上，一起在生成的这些程序。但我这个指的是编程，在编程领域生成的这些皮肤的UI动画等等这个东西上相比质谱有所欠缺。但是在模型核心的这种推理上，它是比质朴要强的，这个比较明确，就是因为你想质朴是二十多万上下文，BBC也是百万上下文，这个问题很容易理解，而且目前在DPT的改装上面文的情况下，它的价格能做到跟支付这个二十多万、45000块钱应该是一样的，价格都是24块钱。所以我觉得质朴在这个其实会面临一定的这样的一个，怎么说吧，就是就是竞争，这个是比较明显的。但是这个整个模型的能力比较全面，整个在整个包括还有一些模其他模型家族对吧？所以这个从可能竞争维度上，本身不是完全在同一个维度上，加上质朴有一套自己的这套AG的框架，BBC的现在主要还是一个纯模型，还没有形成一个在模型上面做的这种哈尼的架构脚手架。他现在还没有，所以我觉得这块是质朴比他稍微强的强了一点的地方，这是我整体的一个分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37:24</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38:05</w:t>
      </w:r>
    </w:p>
    <w:p>
      <w:r>
        <w:rPr>
          <w:rFonts w:ascii="等线(中文正文)" w:hAnsi="等线(中文正文)" w:cs="等线(中文正文)" w:eastAsia="等线(中文正文)"/>
          <w:b w:val="false"/>
          <w:i w:val="false"/>
          <w:sz w:val="20"/>
        </w:rPr>
        <w:t>专家你好，我这边再补充问问您几个问题。然后接下来的问题可能围绕着这个应用和tokens，就是我们刚才您也提到了deep seek其实它延续着这个模型高效降本的一个趋势。包括大家其实也看到他用开源的路线，其实一定程度上也可能会加速其他模型的一个这种POS价格的一个降低包括您刚才提到像质朴的对标的这个价格来看，deep sik还是有优势的。从专家您的观点来看，就district的这个发布，它将给未来这种应用的未来商业化或者这种落地以及token s爆发带来怎么样的一个带动。然后哪些场景的应用可能真正意义上会因为成本带来比较大的爆发，或者模型能力带来一个比较大的爆发。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38:58</w:t>
      </w:r>
    </w:p>
    <w:p>
      <w:r>
        <w:rPr>
          <w:rFonts w:ascii="等线(中文正文)" w:hAnsi="等线(中文正文)" w:cs="等线(中文正文)" w:eastAsia="等线(中文正文)"/>
          <w:b w:val="false"/>
          <w:i w:val="false"/>
          <w:sz w:val="20"/>
        </w:rPr>
        <w:t>好的，这个问题我觉得得分两个来讲。第一个是它的这个284G的这个V4 flash，标的是这个1.6T的V4 pro市场可能都在讨论这个V4 pro，其实B2C的V4 flash真的不太一样，我想说的是不太一样，它不同于常规的像cloud它那个office模型和stone之间这个巨大的差距。我们在测试的时候，发现决策的时候，cloud能跑到前三名，但是它的cloud office能跑到前三名。但是它的这个孙俪的大概在接近20年的这个位置，在DFC的它是两个模型都能建到前十名，这就是不一样的地方。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39:44</w:t>
      </w:r>
    </w:p>
    <w:p>
      <w:r>
        <w:rPr>
          <w:rFonts w:ascii="等线(中文正文)" w:hAnsi="等线(中文正文)" w:cs="等线(中文正文)" w:eastAsia="等线(中文正文)"/>
          <w:b w:val="false"/>
          <w:i w:val="false"/>
          <w:sz w:val="20"/>
        </w:rPr>
        <w:t>它整个flash我们不能简单的把它看作说是一个参数低的这么一个便宜的版本。它整体它其实它的适应性会更加的广，所以先谈这个flash它整体它适合去做一些像高并发的这种API服务，包括大量简单的去大量简单的请求。而且它的推理能力其实跟pro相比没有那么大的一个差异，但它成本降低十倍，所以我觉得在整个A进的这里面，我们拿flash去做一些简单的工具调用，这些单步的推理是非常合适的。而pro的话它的能力确实整个现在是在国内是比较top的位置。然后在国外也是能跟预算家去稍微拼一拼的。所以说他在这种复杂的可以以及长上下文这种代码库，这种企业的这种文档库，里面就包括一些知识密集型的这些系统。包括像前段时间比较火爆的，像这个类似于open cloud这样的，当然open cloud时代它其实主要考验的是这个类似于mini max这样模型的一个能力。就是说模型能力不要太次，在中上的位置，模型便宜，这种固定plan或者说这种token plan，这种计划，然后模型的速度尽量快一点。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41:15</w:t>
      </w:r>
    </w:p>
    <w:p>
      <w:r>
        <w:rPr>
          <w:rFonts w:ascii="等线(中文正文)" w:hAnsi="等线(中文正文)" w:cs="等线(中文正文)" w:eastAsia="等线(中文正文)"/>
          <w:b w:val="false"/>
          <w:i w:val="false"/>
          <w:sz w:val="20"/>
        </w:rPr>
        <w:t>但是现在到了后open可乐，后龙虾时代，大家开始对这种龙虾这类的产品开始寄予了更大的一个期望。就是过去是觉得大模型已经能自动化了，跟你的电脑去做一个接触，构建自动化。但现在大家觉得自动化已经不是什么新鲜的玩意儿了，开始去尝试着说不光是自动化，就是我电脑完全放在家里，我人走了我什么都不用干预，你给我做一些东西出来。对这个时候就是考验到模型本身的能力了。所以我认为pro在这些东西上，它是有它的一个定位的，虽然说它在价格上比这个flash贵了十倍，在能力上也没有比他强十倍。能力上大概我们测的是我们这个评这个pro大概在接近80分的一个位置，然后flash大概在70分到70分的一个位置，然后cloud大概在85分的一个位置。就似乎pro跟flash中间的差距不是很大，但就是中间这一部分的差距，我觉得这部分差距是能够把对这种代码领域的，包括企业领域的这些核心用户都给抢了过来。所以我觉得他俩是一个差异化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42:32</w:t>
      </w:r>
    </w:p>
    <w:p>
      <w:r>
        <w:rPr>
          <w:rFonts w:ascii="等线(中文正文)" w:hAnsi="等线(中文正文)" w:cs="等线(中文正文)" w:eastAsia="等线(中文正文)"/>
          <w:b w:val="false"/>
          <w:i w:val="false"/>
          <w:sz w:val="20"/>
        </w:rPr>
        <w:t>然后flash的这个重要性，我们应该要可能需要多去观察一下。当然这个得看五月份，五月份大家会有一个真实的反馈，就目前我们测试下来，flash也算可以的，就至少低于它这个价格两块钱的价格来说非常可以。然后另外一点就是对于这些更智能的模型，用GPT5.4之后也出了一个5.5，确实这些更智能的模型会发现它的这个token的消耗会更加的少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43:10</w:t>
      </w:r>
    </w:p>
    <w:p>
      <w:r>
        <w:rPr>
          <w:rFonts w:ascii="等线(中文正文)" w:hAnsi="等线(中文正文)" w:cs="等线(中文正文)" w:eastAsia="等线(中文正文)"/>
          <w:b w:val="false"/>
          <w:i w:val="false"/>
          <w:sz w:val="20"/>
        </w:rPr>
        <w:t>我们在V4 pro和V4 plus这里面也看到了同样的问题。V4 pro大概48000的1个token，然后V4 flash是44000，所以说这里面也是一个需要注意的一个点，就是更便宜。都说错了，他俩反过来，就是V4 pro比这个V4 flash消耗的token要少，可能少，flash消耗的token会更多。怎么说呢？就是你看起来你的价格便宜，你以为说你最后你可能就简单的推理一下，但是实际上在一样的任务里面，你是需要多推理几个轮次。甚至的结果可能不如pro 7和满意。所以说大家慢慢有这种性质之后，可能会第一时间还会拿pro作为主力模型。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44:02</w:t>
      </w:r>
    </w:p>
    <w:p>
      <w:r>
        <w:rPr>
          <w:rFonts w:ascii="等线(中文正文)" w:hAnsi="等线(中文正文)" w:cs="等线(中文正文)" w:eastAsia="等线(中文正文)"/>
          <w:b w:val="false"/>
          <w:i w:val="false"/>
          <w:sz w:val="20"/>
        </w:rPr>
        <w:t>底下去调度一些其他的像flash像比如说和他欠缺一些在这种图形领域，图像领域你理解了以后，可能就调一些KI、GLM5.1等等，会这样复杂的综合的去用。我觉得大概是这样的一种，最后形成这样的一种产品。就像我们国内用户在用国外的模型也是一样的。我们会把OPPOS作为主力模型，然后把其他相关的模型，比如offer是对，比如说索尼的作为他的备用模型，会这么去用，就大概是这样。明白，那专家就是您能否做一个定性的判断，就是说像deep take越来越多的这种降本，或者模型能力在提升，但是成本在下降。然后对于这种token s的它的这个斜率，就是它增长的一个斜率，会不会带来一些这种促进？您觉得国内的很多场景，那些应用爆发的这个时点，大概在什么时候？对toko的消耗的这个爆发，可能更大的爆发在什么时候？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45:07</w:t>
      </w:r>
    </w:p>
    <w:p>
      <w:r>
        <w:rPr>
          <w:rFonts w:ascii="等线(中文正文)" w:hAnsi="等线(中文正文)" w:cs="等线(中文正文)" w:eastAsia="等线(中文正文)"/>
          <w:b w:val="false"/>
          <w:i w:val="false"/>
          <w:sz w:val="20"/>
        </w:rPr>
        <w:t>我觉得整个国内其实大家现在也都你都会去接受，就是用更贵的token去实现。第一是有更自动化的操作，对，就说白了让自己更买。第二个是这种完全自动化的情况下，模型去结合agent，它其实整个智能能力会比当前的模型还是能高30%以上的。大家会有这样的共识，就至少现在不使用豆包的那批人，就开始已经接触到cloud，接触到open cloud，接受GPT的这些人，会形成这样的一个共识，就不再会沉迷于一个网页上的一个一个提问。所以说在今年以后，大家就会觉得，我只要有更多的token，我就能产生更多的一个智能。我觉得整个路径在今年会成为现实，而且随着DPC的这边，它还有一系列的降本措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46:08</w:t>
      </w:r>
    </w:p>
    <w:p>
      <w:r>
        <w:rPr>
          <w:rFonts w:ascii="等线(中文正文)" w:hAnsi="等线(中文正文)" w:cs="等线(中文正文)" w:eastAsia="等线(中文正文)"/>
          <w:b w:val="false"/>
          <w:i w:val="false"/>
          <w:sz w:val="20"/>
        </w:rPr>
        <w:t>除了它提到了在算力层面上，跟这些优化措施，跟超级电的一个结合，还有它这个模型后面有一些小文本的出现，它这种优化，因为这次他我们也说了，他把过于多的这些优化措施都集中在一起了。他自己也觉得或者说不要觉得，就是他们做技术的一种直觉，认为这里面很多优化是不是必要的，有些是过度优化的，没有实际本质，下个版本会把这些东西去掉。那么整体它现在在pro上以及在这个flash上的拖动的消耗，都会再去降低。这个时候其实他现在这个两块钱以及24块钱，两块钱当然已经很低了，降只要他想象还是能降到一块钱的，24块钱至少它是能降到10块钱以下的。在今年这个时候我们再去看啊一个百万上下文的一个一个模型价格降到10块钱以下，降到一块钱以下，那跟国外像GPT5.5现在是两百多块钱，在玩脱困，它这个价格会降到别人的几10分之1。我觉得会带来整个应用端，不光是国内，是整个全球，对于类似于DC的这样模型的一个极大的一个调用，就是这个调用量起来，具体什么应用，我觉得这个时候就呃，我更多的觉得可能是A进的一类的应用，就是呃这个呃，这种电脑端的，包括说端上的手机端的这些这些应用会一起来用这些应用，用这种方式，我可以无限的去用token，然后去提供一些服务，大概是这样。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47:53</w:t>
      </w:r>
    </w:p>
    <w:p>
      <w:r>
        <w:rPr>
          <w:rFonts w:ascii="等线(中文正文)" w:hAnsi="等线(中文正文)" w:cs="等线(中文正文)" w:eastAsia="等线(中文正文)"/>
          <w:b w:val="false"/>
          <w:i w:val="false"/>
          <w:sz w:val="20"/>
        </w:rPr>
        <w:t>然后还有一个问题就是在技术报告的结尾，其实我们也注意到dpc也化了他们未来的方向，包括几个点，有包括有这个更稀疏的embedding的模块，包括像低延迟的架构，包括长序列多轮的agent的任务，包括多模态等等。那专家从您的角度来讲，就是我们看未来一两年模型，包括最近其实几个大模型也在更新，包括GPT5.5，包括kimi的2.6等等。那未来模型最重要的几个发展的趋势，您觉得是什么？然后还有一个小问题就是deep seek为何还没有做出来多模态？您预计什么时候能做出来？大概这两个问题。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48:39</w:t>
      </w:r>
    </w:p>
    <w:p>
      <w:r>
        <w:rPr>
          <w:rFonts w:ascii="等线(中文正文)" w:hAnsi="等线(中文正文)" w:cs="等线(中文正文)" w:eastAsia="等线(中文正文)"/>
          <w:b w:val="false"/>
          <w:i w:val="false"/>
          <w:sz w:val="20"/>
        </w:rPr>
        <w:t>行，模型层面其实刚才你提到的对，也都是都是下一步想做的，但是这里面也有一些优先级。首先其实就是这个电信agent dipstick是从去年开始关注的，并且开始重视的，也陆续的有一些这方面背景的人到他们企业去工作。所以我认为下个阶段可能我们可以期待的就是d sip做出类似于cloud code那样的改进的产品。当然它的定位可能不会像国内的互联网大厂一样，说往这个搜广推这种广告营销模式走，而是说把它的模型结合它的agent做成这种类似于国产的color code，这样的一个东西，我觉得这点是我们一定是可以期待的。另外的话他过去的像integram那些技术，其实还没有用到这个新版本上来。而且那个技术其实也是比较变态的，它是能真的去将现在比如现在其实是HDM在限制的整个大模型去往上继续拓展，HBM成为一个瓶颈，因为又贵容量又小，所以应该这个技术把这个数据用网络分离的形式，通过CPU去调度，往不同的存储上去放。我觉得这个技术也是后面能继续去让我们大家感到震惊的，就说这是这几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50:14</w:t>
      </w:r>
    </w:p>
    <w:p>
      <w:r>
        <w:rPr>
          <w:rFonts w:ascii="等线(中文正文)" w:hAnsi="等线(中文正文)" w:cs="等线(中文正文)" w:eastAsia="等线(中文正文)"/>
          <w:b w:val="false"/>
          <w:i w:val="false"/>
          <w:sz w:val="20"/>
        </w:rPr>
        <w:t>另外就是多模态，多模态其实并不是他没有这样的技术，是多么态，DBC也能做，他很早就有动态的团队，在RE时代又有，只是这个团队是自己单独在做多模态，而并没有说把他的多模态跟这个类似版本去融合起来。为什么这次不选择融合呢？因为多模态里面他会有一些他自己独有的算子，毕竟他是语言模型是从托运的去做，我们那么多模态模型是从图像，当然不是像素，从图像的这种party，视频真的这种party上去做，它是不一样的模式。所以我觉得这块可以期待。其实是现在因为这个时间问题，它是把语言模型跟胜利芯片中的这个适配完成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51:07</w:t>
      </w:r>
    </w:p>
    <w:p>
      <w:r>
        <w:rPr>
          <w:rFonts w:ascii="等线(中文正文)" w:hAnsi="等线(中文正文)" w:cs="等线(中文正文)" w:eastAsia="等线(中文正文)"/>
          <w:b w:val="false"/>
          <w:i w:val="false"/>
          <w:sz w:val="20"/>
        </w:rPr>
        <w:t>那其实后面我觉得等多模态再发布，或者说等什么时候想一起跟着这个计谋合到一起去做，我是认为小本本里面不太可能实现，小本本里它即使单独更新，可能只是被这个大模型去调用，效果未必也会好。我觉得可能会在大版本里面，他会去跟这个模型去形成一致，有点像cloud那个模型一样，大本里面去把它做成一体。当然小版本里面小编版本里面他要想提供这样的功能，是能提供的。只是说效果不会说特别好啊，当然会有效果，至少他这块现在是个短板。所以我觉得那个时候再去发多模态，可能就没有太多的一个说我需要去跟硬件去做一个极致的一个融合的这样的一个限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52:02</w:t>
      </w:r>
    </w:p>
    <w:p>
      <w:r>
        <w:rPr>
          <w:rFonts w:ascii="等线(中文正文)" w:hAnsi="等线(中文正文)" w:cs="等线(中文正文)" w:eastAsia="等线(中文正文)"/>
          <w:b w:val="false"/>
          <w:i w:val="false"/>
          <w:sz w:val="20"/>
        </w:rPr>
        <w:t>因为这次是这个模型建的时间太久了，我再去做多模态层面这个模型的数据的融合，可能会把时间周期拉的更长。那么下一个版本我觉得总的这块相对说背负的压力会小一些。最后我认为不是一个技术的问题，这不是个技术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52:19</w:t>
      </w:r>
    </w:p>
    <w:p>
      <w:r>
        <w:rPr>
          <w:rFonts w:ascii="等线(中文正文)" w:hAnsi="等线(中文正文)" w:cs="等线(中文正文)" w:eastAsia="等线(中文正文)"/>
          <w:b w:val="false"/>
          <w:i w:val="false"/>
          <w:sz w:val="20"/>
        </w:rPr>
        <w:t>对，明白专家您的意思，可能觉得就是在下个大的版本，那可能在明年的这种旗舰版本发布，可能才会加入比较能力强的这种多模态能力。是可以这么理解吗？对我觉得多模态会在大版本里面去去加小版本。如果说也不是不能做，因为他不会在做agent，agent做的话，他就可以把动模态通过这种外挂的形式，挂到这个A的A键的框架里面，也能实现这个动态的一个功能。对他他是有两种能力做这件事情的。第一是大版本，第二是他现在的这个后面会第四方面更新了一系列小版本去跟A进的去结合，A进的你去外挂动物态的能力，我觉得这样的都能实现。你看他之前的OCR这些技术其实都还没有上来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53:15</w:t>
      </w:r>
    </w:p>
    <w:p>
      <w:r>
        <w:rPr>
          <w:rFonts w:ascii="等线(中文正文)" w:hAnsi="等线(中文正文)" w:cs="等线(中文正文)" w:eastAsia="等线(中文正文)"/>
          <w:b w:val="false"/>
          <w:i w:val="false"/>
          <w:sz w:val="20"/>
        </w:rPr>
        <w:t>明白，然后专家您刚才提到这个细节，现在在V4的版本里面，就像ingram这种调度可能都还没有加入到其中。然后包括像以后可能大模型会跟CPU的一些调度做一些配合。我们也看到了其实海外在这种大模型的发展过程中，像CPU它的这种需求也是越来越旺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53:36</w:t>
      </w:r>
    </w:p>
    <w:p>
      <w:r>
        <w:rPr>
          <w:rFonts w:ascii="等线(中文正文)" w:hAnsi="等线(中文正文)" w:cs="等线(中文正文)" w:eastAsia="等线(中文正文)"/>
          <w:b w:val="false"/>
          <w:i w:val="false"/>
          <w:sz w:val="20"/>
        </w:rPr>
        <w:t>从您的角度来判断一下，未来大模型，未来GGPU，包括CPU，包括这种HDM，它的这种需求的一个变化。是不是真正意义上来讲，CPU在这个大模型的推进过程中会发挥越来越重要的作用，这个是可能也大家比较关心。你说CPU是吧？对的，是的。CPU是这样的，就是整个模型现在为什么现在每发一个模型大家的观感不一样？是因为有了A型的一个帮助，纯模型的观感会不如模型在A型的集合起来这种观感要好。所以A型的后面是一个我觉得是一个波段的一个操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54:21</w:t>
      </w:r>
    </w:p>
    <w:p>
      <w:r>
        <w:rPr>
          <w:rFonts w:ascii="等线(中文正文)" w:hAnsi="等线(中文正文)" w:cs="等线(中文正文)" w:eastAsia="等线(中文正文)"/>
          <w:b w:val="false"/>
          <w:i w:val="false"/>
          <w:sz w:val="20"/>
        </w:rPr>
        <w:t>在这种情况下，在格里森是长上下文，它其实是高度依赖CPU去对这些执行过程中的一些代码上下文。包括你这些工具的怎么调用的这个流程，以及工具的访问的结果，都要去去进行去进行一个调度去进行一个调度。而且跟它的压缩技术是一个不同规模的压缩，也需要CPU去对应的把不同的压缩对比下这种开始搬到不同的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54:53</w:t>
      </w:r>
    </w:p>
    <w:p>
      <w:r>
        <w:rPr>
          <w:rFonts w:ascii="等线(中文正文)" w:hAnsi="等线(中文正文)" w:cs="等线(中文正文)" w:eastAsia="等线(中文正文)"/>
          <w:b w:val="false"/>
          <w:i w:val="false"/>
          <w:sz w:val="20"/>
        </w:rPr>
        <w:t>所以我认为当长上下文成为一个大家的一个，怎么说呢？就一个是agent，成为大家的一个心智，另一个是这个open I5.5也强调了他一个头衔展示了在这个artificial intelligence算是一个人类比较高的一个测对人工智能的测试的这个东西下，就是你的上下文，他大概现在最高分应该是5.5，能达到的在60分钟。那对应的它的上下文输出应该是在接近5000万左右的。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55:30</w:t>
      </w:r>
    </w:p>
    <w:p>
      <w:r>
        <w:rPr>
          <w:rFonts w:ascii="等线(中文正文)" w:hAnsi="等线(中文正文)" w:cs="等线(中文正文)" w:eastAsia="等线(中文正文)"/>
          <w:b w:val="false"/>
          <w:i w:val="false"/>
          <w:sz w:val="20"/>
        </w:rPr>
        <w:t>发现他把上下文降低到200万左右，他的整个在那上面评分有60分，降低到40分了。就是会发现很长的上下文对于模型最终的终极的智能是有很大的帮助。所以说现在是两点共同去促进，你必须得去。第一个你必须做一定的，必须有很长的。第二个你这些任务你想拥有更强的智能，你也必须要很长的上下文，就决定了说两个东西都需要CPU去很强烈的去参与这里面这些动作。那么过去CPU是一个辅助的东西，我觉得未来这个CPU通用服务器的这种CPU，它应该是一个可能慢慢会接近GPU的一个需求量，就是总量会有一个大幅的一个一个上111个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56:26</w:t>
      </w:r>
    </w:p>
    <w:p>
      <w:r>
        <w:rPr>
          <w:rFonts w:ascii="等线(中文正文)" w:hAnsi="等线(中文正文)" w:cs="等线(中文正文)" w:eastAsia="等线(中文正文)"/>
          <w:b w:val="false"/>
          <w:i w:val="false"/>
          <w:sz w:val="20"/>
        </w:rPr>
        <w:t>好的，明白。然后再播报一下提问方式。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广播端的参会者，您可以在直播间互动区域内文字提问，或点击旁边的举手按钮申请语音提问，谢谢。多媒体电话尾号1320的参会者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57:11</w:t>
      </w:r>
    </w:p>
    <w:p>
      <w:r>
        <w:rPr>
          <w:rFonts w:ascii="等线(中文正文)" w:hAnsi="等线(中文正文)" w:cs="等线(中文正文)" w:eastAsia="等线(中文正文)"/>
          <w:b w:val="false"/>
          <w:i w:val="false"/>
          <w:sz w:val="20"/>
        </w:rPr>
        <w:t>专家，我再问一个问题，就是deep stick最近也是产出准备融资。您看这个大模型的话在商业化发展上面，未来的拓展方向除了说像OPPO AI那样打广告之外，还有其他的一些什么方向吗？我觉得这个问题其实可能要跟不同的企业有关系的。第四个融资，他我觉得更多的还是把是从纯模型领域，他往这个产品领域去走，到重点应该不一定是说去打广告这个方向。然后对于像OpenAI，其实也在一定程度上也再去输说他的打广告的一个点。相反对于国内的一些大厂，像字节等等，可能还在往这个打广告方向在拓展，从今年开始我觉得这些是不同的技术模型企业在做的事情，有些是面对，有些就是为了C端的日活，那肯定打广告给开了一个天生的一个点。那BB它就不是这个点，ONA它可以去摇摆，可以去不去不同的做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58:27</w:t>
      </w:r>
    </w:p>
    <w:p>
      <w:r>
        <w:rPr>
          <w:rFonts w:ascii="等线(中文正文)" w:hAnsi="等线(中文正文)" w:cs="等线(中文正文)" w:eastAsia="等线(中文正文)"/>
          <w:b w:val="false"/>
          <w:i w:val="false"/>
          <w:sz w:val="20"/>
        </w:rPr>
        <w:t>我觉得整个商业模式上其实是比较复杂的。我个人觉得像安卓P这套方式，可能后面会形成比较强的商业模式。是怎么说呢？就是把模型和生成器把它融合的特别好，最后把它去以这种云的形式对外去服务。就相当于有点像上个世纪，后来亚马逊从成立到现在走过的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58:58</w:t>
      </w:r>
    </w:p>
    <w:p>
      <w:r>
        <w:rPr>
          <w:rFonts w:ascii="等线(中文正文)" w:hAnsi="等线(中文正文)" w:cs="等线(中文正文)" w:eastAsia="等线(中文正文)"/>
          <w:b w:val="false"/>
          <w:i w:val="false"/>
          <w:sz w:val="20"/>
        </w:rPr>
        <w:t>就是你把这套智能能力放云里面去对外服务。因为你当你做成这套智能能力的时候，你这个模型基本上企业是没有没有成本说去给你去做模型的部署的。因为非常的昂贵，企业也不具备这种很强的这种维护等等这些能力，就以云端形式。当然这个前提是你模型主卧墙配合你这套智能机，就像现在s pic打出了心智一样，就大家谈到的这些领域不他一定是第一，没有第二。所以我觉得对于第一个来讲，它很合适的是其实走这条路，它并不具备C端的这些背景，它也并不具备像open那样说那么强的一个融资以及这种市值规模。所以说他走这两条路都不合适。所以我觉得他去走针对这条路会比较合适。而且针对这条路，我觉得在大模型时代，不一定说就要又要去拼那个城市王帝这些东西，我觉得这条路是是是是是比较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01:00:09</w:t>
      </w:r>
    </w:p>
    <w:p>
      <w:r>
        <w:rPr>
          <w:rFonts w:ascii="等线(中文正文)" w:hAnsi="等线(中文正文)" w:cs="等线(中文正文)" w:eastAsia="等线(中文正文)"/>
          <w:b w:val="false"/>
          <w:i w:val="false"/>
          <w:sz w:val="20"/>
        </w:rPr>
        <w:t>好的，谢谢谢专家。那说到这个问题，我再问一个问题就是，因为云上的话会涉及到一个安全的问题。因为我看国内很多B端企业，其实有很多政企企业，他们其实是对模型安装在北京本地是有需求在的。但像您说刚才那个像deep six上云之类的课题上来的话，会影响到这个数据安全问题。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01:00:29</w:t>
      </w:r>
    </w:p>
    <w:p>
      <w:r>
        <w:rPr>
          <w:rFonts w:ascii="等线(中文正文)" w:hAnsi="等线(中文正文)" w:cs="等线(中文正文)" w:eastAsia="等线(中文正文)"/>
          <w:b w:val="false"/>
          <w:i w:val="false"/>
          <w:sz w:val="20"/>
        </w:rPr>
        <w:t>那这一个方面怎么去解决呢？其实现在B端现在也，就被大家的教育一下，其实现在他们自己也有一定的共识的，就是全网B端去部署，是可以部署吗？过去deep sik v3刚出来的时候，形成了这样一波部署浪潮。但现在大家开始冷静下来了，就是我部署这套模型，模型进步的这么快，模型整个智能还不稳定，然后结果成本还高。我一套H210台服务器，整体乱七八糟算下来250万以上。那企业这种预算，绝大部分企业是不具备的，绝大部分企业不具备，可能只有极少数的这种企业具备这样的附属条件和这种资源去去弄弄这个东西。这是第一个点就企业开始慢慢的，反省过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01:01:23</w:t>
      </w:r>
    </w:p>
    <w:p>
      <w:r>
        <w:rPr>
          <w:rFonts w:ascii="等线(中文正文)" w:hAnsi="等线(中文正文)" w:cs="等线(中文正文)" w:eastAsia="等线(中文正文)"/>
          <w:b w:val="false"/>
          <w:i w:val="false"/>
          <w:sz w:val="20"/>
        </w:rPr>
        <w:t>第二个点是什么？第二个点是这些云其实是可以针对企业去构造这种混合云的，或者说企业自己的私有云跟公有云的结合。就是有些东西我放到公屏上足够便宜，有些东西放到自己的这种云上，企业自己也知道，我也顾不了模型，我也用不了国外的模型，那我倒不如用一个国内的这种大厂，云的这种东西，然后给我做一套混合云，既保证了安全，我成本又低。甚至后面可能会在部分领域出现这种按效果付费的这种，这种建模型的方式。就是模型如果没有效果，我不用付钱，有效果我再付钱。可能在部分领域会出现这样的一种方式。那对于企业来讲，整个成本，整个接受度也会高很多。我觉得这种方式是可以往下推的，是可以往下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01:02:20</w:t>
      </w:r>
    </w:p>
    <w:p>
      <w:r>
        <w:rPr>
          <w:rFonts w:ascii="等线(中文正文)" w:hAnsi="等线(中文正文)" w:cs="等线(中文正文)" w:eastAsia="等线(中文正文)"/>
          <w:b w:val="false"/>
          <w:i w:val="false"/>
          <w:sz w:val="20"/>
        </w:rPr>
        <w:t>好的，谢谢专家的解答。现在时间也过了就一个多小时。然后专家给我们很详细的去介绍了一下dipstick的这个技术，包括它的一些创新以及它带来的一些的影响。我们认为deep sik确实对于国内的这个AI的生态，包括国产的专利的生态，都还是带来很大的一个帮助。包括模型能力其实也是拉高了这么一个国内的一个标准。我们也是依旧很看好国内外的国内的大模型的发展，以及大国产专利，以及自主可控的这一个方向。感谢这个专家一个多小时的解答，以及会上各位领导的聆听，如需后续的交流，也欢迎跟我们西部计算机的团队联系，谢谢大家，感谢专家，我们下次再见，拜拜，拜拜拜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01:03:36</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E6636BB100BBAFBB4581D91E6DDB8DB4B9DEBEFCE37DD0C8BA08463F44DFE56ADE8B9DEC485BE1D4A8179759381F40EC7061A4C3CB2B28C35D829C7D5F0FCE651F38D35</vt:lpwstr>
  </property>
</Properties>
</file>