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东财能源开采  东财金属每周谈（第15期） 260426_原文</w:t>
      </w:r>
    </w:p>
    <w:p>
      <w:pPr>
        <w:jc w:val="center"/>
      </w:pPr>
      <w:r>
        <w:rPr>
          <w:rFonts w:ascii="等线(中文正文)" w:hAnsi="等线(中文正文)" w:cs="等线(中文正文)" w:eastAsia="等线(中文正文)"/>
          <w:b w:val="false"/>
          <w:i w:val="false"/>
          <w:sz w:val="20"/>
        </w:rPr>
        <w:t>2026年04月26日 23:07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信息上来看的话，从这边还是出现了一些供给端的边际扰动。自由港宣布它下面的印尼grab的铜金矿恢复的进度，其实还是大幅的低于预期。原先计划是在今年，就2026年恢复到一个85%的一个产能。那现在直接把这个产能预期直接下降到65%左右，现在管理层给的一个原因，其实核心是两点。一个的话是矿石的一个含水率偏高，有可能整体的一个选框上面会有一些问题。第二个就是关键设备改造的进度出现了一些延误，可能大概的一个周期是在三个月，所以整体的产量大概是在今年要下滑14万吨的一个矿产铜的产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我们其实也关注到，前面铜矿除了这个自由港之外，前面一些停产的矿山的一些复产的进度，其实都是不及预期的。包括像那个iphone好医美资源这些公司也是在25年四季度的一些报告里面，下调了整体的铜矿的产量预期。其实其中的话iphone好就是对它下面那个KK矿的一些复产的预期进行了延后。英美资源则是规划像克拉瓦西这个铜矿，要去要要在今年主要去处理一些低品位和一些难处理矿石为主。其实从今年的一些产量贡献上去看，其实比之前的预期，前者就艾丰豪这边大概是减少10万吨左右，后者就是医美资源大概是减少6万吨左右。其实单从这三个矿山的一个情况上去看，就是自由港，iphone好医美资源这三个公司的情况上去看的话，就已经整体下调30万吨的一个供给。其实之前我们是在一个非常乐观的一个口径之下，我们也大概统计了一下今年矿产铜大概能做到什么样的一个增量水平。其实像那个把聚拢，把那个奥尔陶勒盖，没有像一些其他的一些矿山全部都统计进去的话，大概是在50万吨左右，在这50万吨里面，其实有一大部分都是来自俄罗斯，或者说其他一些可能信息披露没有那么顺畅的一些国家，所以大概率是要比这50万吨可能还要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那那其实目前来看，即便是按照这个比较乐观的一个口径上去计算，那把刚刚那三个公司的一些减量去掉，那可能今年整个铜矿这边的一些供供给的一些增速，可能要比之前预期的要低很多。从50万个直接看到20万个，所以今年其实从供给端的角度上去看，我们觉得铜一直是处在一个偏顺风的一个位置。然后从这刚刚讲的其实是一个铜矿端的一个变化。其实我们现在可能对于铜价影响更大的一个维度，可能更多还是放在电解铜的一个维度上面。因为我们前面看到，虽然说像矿产铜，它的一个供给在持续的收缩。但是从今年到现在的一个电解铜的供给来看的话，那就就把那个中间的冶炼环节全部考虑上。从电解铜的供给来看的话，整体还是处在一个供给扩张的一个区间，而且整个增速可能并不是特别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从数据上来看的话，国内这边三月的一个电解铜的产量大概是133万吨，同比增长9个点。那1到3月累计的一个产量大概是380万吨，同比增长也是九个点。他同比增长这么快，然后上游的矿产铜增速又这么慢，其实中间的一个差异，我们觉得可能更多的是要从背后的一个冶炼厂的利润。请关注公众号思维纪要社，更多纪要请加V西安20210130去分析。这个利润的一个主要来源，我们觉得就可能更多还是来自于硫酸这一块。其实像那个硫酸价格在1到3月涨了这么多之后，整个冶炼厂那边的一个盈利能力，包括从上市公司的一个季报的情况上去看的话，其实都非常亮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其实我们也可以从这个维度上去出发，去考虑电解铜后续的一个产量的一些预期。其实我们看就是现在整个冶炼环节，可能核心是分成两个工艺。第一个工艺的话就是活法，它可能是一个伴生副产品硫酸的一个工艺。另外一个工艺是像类似于刚果金和在刚果金和质地这一些。因为他们的矿山顶部可能会相对好一些，就属于是氧化矿。所以他们可能是需要能消耗硫酸去作为冶炼的一个原材料。所以现在我们如果说真的去分析后面电解铜的一个增长的话，其实也是需要把这一块东西给纳入进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那其实现在影响到整个硫酸价格一个最核心的一个变化，就是可能从5月1号开始，国内就要去做一个硫酸进口禁止出口的这么一个操作。那其实核心就是两个变化，一个是国内的一个硫酸价格，因为你没有办法出口了，下游的一个需求其实就凭空少了一截，那硫酸价格会逐步出现一个下行的压力，第二个就是会逐步减加剧加剧硫酸全球硫酸供需错配的一个情况。其实我们这么去考虑的话，其实对于国内这边，因为主要是一些活化产能为主，那可能就会因为硫酸胀库或者说硫酸价格下滑这些因素，导致硫酸这边的一个产能逐渐初步一个电解铜这边的一个产能逐步出现一个开工率下降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然后第二个，就是从刚果金和，质地这两个国家来看的话，因为他们主要是一些司法的一些产品为主。那他们的一些主流工艺，高度依赖的是一个高质量的硫酸去作为一个溶剂。目前来看，虽然说刚果金和硫刚果金和质粒那边都有一些硫酸的库存，可能都是在2到3周的一个水平。但是往后面去去看的话，如果说霍尔木兹海峡这个事情一直没有得到解决，那这种硫酸辅料断供的一个风险，我们觉得也是需要去考虑进去的。但其实从整个情况上去看的话，国内可能会因为硫酸胀库或者说价格下行，导致整个开工率出现一定的下降。那海外也会因为买不到硫酸的一些辅料，面临一些减碳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另外的话其实也要从矿产铜这边去库的一个情况上去进行一些分析。因为像1到3月矿那个矿山铜的一个增速和电解铜的一个增速是明显不匹配的。那其实对应的就是那个电冶炼厂那边在逐步的消耗是矿山铜的一些库存。这种持续的一些去化也会对于冶炼厂的一个该高的开工率产生一些压制。所以其实综合上来看的话，我们觉得铜这个品种从供给端的角度上去看，就已经能够为现在的一个高价产生一定的支撑。那对于像龙头公司紫金矿业、洛阳物业，我们觉得在配置上没有任何的问题。另外的话其实也可以关注一下，像在刚果金那边有硫酸自贡产能，而且未来增速在五年里面可以实现翻倍的中国有色矿业，这些就是我们关于铜的一些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黄金这边其实整体的观点变化的相较于上周没有那么大，核心还是这周还是出现了一些抛售的新闻，像埃塞那个阿塞拜疆这个主权基金，因为整个黄金的仓位高于了他们基金的一些内部条款，所以也是开始逐步的去抛售黄金，整体的抛售的规模也是在20吨以上。但我们预计其实后续这个事情的影响可能也不会太大。一是这个数据对应的是一季度的一个情况，具有一定的滞后性第二个的话就是确实是因为基金条款对于仓位的一个限制导致的一些抛售，所以其实也不是特别具备可比性。所以我们觉得往后面去看啊，黄金已经进入到一个酱波期了。然后在降波的一个过程里面，其实对于黄金的这种长周期的一个品种上来看，一定是一个比较好的一个买点。然后其实从短期的一些因素上去看的话，其实年内预期不降息的一个概率是在逐步提升的。那利率的一个预期，也是我们觉得也是会逐步的走向一个趋向于稳定的一个状态。那那对于欧美的一些投资机构，边际的一些卖盘力量，也是有机会在这个阶段出现一个边际减退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那是从美联储利率观察的一个情况上去看的话，市场预期四月按兵不动的一个概率大概是在99%，年内预期降息的零次的一个概率已经上调到61%了，上周大概是49%。那其实下周需要去关注的一个点可能还是美联储的一个一些会议，所以这个东西可能会对于整个金属价格产生一个比较大的一些波动。但是如果我们反过来去看一些黄金股的话，他们的一个估值已经来到了一个非常合适的一个状态，大部分的公司的估值是集中在15倍以内了已经。然后港股的一些公司，基本上也是在12位以内。但是我们去看整个黄金股，相比于像铜铝这些大宗商品，它的一个未来的一个增速水平是明显更高的。我们大概也测算了一下平均的一个增速，然后黄金股这边的平均增速可以达到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所以其实我们觉得对于这只黄金股来说，其实目前还是一个比较合适的一个阶段。我们核心推荐的公司，其实还是以中间黄金，紫金黄金国际。以及灵宝黄金一些公司为主。以上就是我们对于铜和黄金这边的一些主要的观点。下面有请我们的同事来讲一下关于你这边的一些最新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11:36</w:t>
      </w:r>
    </w:p>
    <w:p>
      <w:r>
        <w:rPr>
          <w:rFonts w:ascii="等线(中文正文)" w:hAnsi="等线(中文正文)" w:cs="等线(中文正文)" w:eastAsia="等线(中文正文)"/>
          <w:b w:val="false"/>
          <w:i w:val="false"/>
          <w:sz w:val="20"/>
        </w:rPr>
        <w:t>各位投资者下午好，我是东财煤炭有色团队的分析师蔡子木。我来继续汇报一下我们组关于锂板块的最新观点。首先我们复盘一下本周最新的行情变化，如果碳酸锂板块大幅上涨，主要是因为供给端出现了新的扰动。IGO发布公告，格林布什2026财年，也就是25年7月1日至26年6月30日，锂辉石金矿产量指引从原先的150到1655万吨降至137.5到142.5万吨，下修了12.5到22.5万吨，折合大约1.6到2.8万吨的碳酸锂当量。因为澳洲它采用的是财年统计这一个指引，其实本质上是下修了26年第二季度的产量数据，现在下来的话，26年二季度环比基本上是持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根据IGO的官方口径，首先这个产量下修它最根本的原因是原矿品位的自然下降。因为高品位富矿端在此前的开采中已经快被开采完，当前逐渐进入了低品位区。那么在同样的矿开采量的话，含水量变少直接影响了产量以及锂的回收率。其次CGP3项目从25年12月开始生产爬坡，但是因为调试不顺，稳定性交叉，导致新产线爬坡的进展远远不及预期。此外格林部署的安全事故以及维护增多，今年一季度已经发生了两次安全停产，而在整改期间是不能生产的。由于设备老化，故障率随之上升，维护时间也显著增加，导致矿山有效的生产时间被压缩。最后由于锂的回收率降低，由于布什的单位现金成本从310到362元每吨上调至380到422元每吨，矿山因此也在高成本下是主动控制了产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总体来看，导致格林布什产量不及预期的原因并不是临时问题，而是系统性的需要多季度进行整改的问题。因此我们预计26年下半年，来自格林布什的理工技能会低于此前的市场预期，供给端出现了又一次的确定性加休。此外柴油问题是正在持续干扰并且削弱市场对于全球锂供给稳定的一个预期。对于澳洲这种地广人稀，高度依赖大型机械化作业的矿业国来说，柴油它不仅是露天矿山中大型采掘设备，就像矿用卡车、挖掘机这些的核心动力，也是把这个理金矿从内陆矿区运往沿海港口的一个关键能源。因此来自柴油供应链的任何波动，都有可能将会直接限制海外矿山的实际开采进度以及发运的流转效率。而我们从HO最新发布的季报中可以观察到，柴油获取难度的增加以及价格波动或许已经开始小幅的影响生产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14:38</w:t>
      </w:r>
    </w:p>
    <w:p>
      <w:r>
        <w:rPr>
          <w:rFonts w:ascii="等线(中文正文)" w:hAnsi="等线(中文正文)" w:cs="等线(中文正文)" w:eastAsia="等线(中文正文)"/>
          <w:b w:val="false"/>
          <w:i w:val="false"/>
          <w:sz w:val="20"/>
        </w:rPr>
        <w:t>那么展望后市来看的话，澳洲它作为全球病患供应主导地位的基本盘，它的自身的矿山运转因为极度依赖外部的石油补给，当前外部地缘和物流导致的海峡持续不畅，构成了最大的潜在隐患。如果说这个航运的瓶颈持续的延续，导致柴油的进周期持续拉长，那么澳洲本土的柴油库存会面临着非常严峻的考验。我们预计说如果该情况再持续一个月左右的话，市场它对于澳洲锂供应是否能够稳定的担忧将进一步加剧。届时市场的聚焦点可能从成本上行演变为对实质性减产办公的一个恐慌，从而进一步影响供需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另外昨天的话华友是宣布了他津巴布韦首批硫酸类产品做回国，这进度表明津巴布韦的总体供给或许呈现逐步向好的一个趋势。然而由于非洲它到国内的运输大概需要40到50天的时间，所以短期对供给端的补充现所以我们往后看的话，目前除了房之外，其他布局津巴布韦的中资企业，其实都还没有在当地去形成一个深加工产能。而且因为建设它需要一定的时间周期，所以说这个产线其实也不太可能说在27年年初就建设完成。因此虽然此次中企它通过做出相应承诺来成功灰色的金矿的出口，但是后续仍然存在着不能按时履约的一个问题。因此27年年初或许仍然会存在着新一轮来自津巴布韦工集团的风险，仍然是需要保持一个较为审慎的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16:22</w:t>
      </w:r>
    </w:p>
    <w:p>
      <w:r>
        <w:rPr>
          <w:rFonts w:ascii="等线(中文正文)" w:hAnsi="等线(中文正文)" w:cs="等线(中文正文)" w:eastAsia="等线(中文正文)"/>
          <w:b w:val="false"/>
          <w:i w:val="false"/>
          <w:sz w:val="20"/>
        </w:rPr>
        <w:t>国内方面宜春的四个锂矿是或许将于五月初的时候进行一个停产换证。宜春它作为国内云母体里的核心重镇，政策端的扰动是持续影响其供给产出。在当前的监管环境下，近年来针对矿山安全生产和生态环保的审查标准正在逐步提高。案件审批流程通常需要经历更加严格的多部门联合现场核查以及整改验收。这样相对复杂的审批流程和比较高的验收门槛，使得矿企复产的时间节点面临着不确定性。因此此类事件是具备一定的持续性的。我们认为将持续压制国内本土的铝原料供应增量。综合来看，当前海内外供给端是扰动频出，二季度锂原料偏紧的格局被进一步坐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而从需求端来看，储能需求持续非常旺盛。一方面近年来以风力发电、太阳能发电为代表的新发电方式的崛起，并且带动了电力系统发生了结构性的变化。储能它逐渐从过去的可选配套设施转变成为了目前的刚性基础设施。同时储能系统成本的下降，也让储能项目的经济性逐渐体现。政策方面中美欧等主要市场也是出台了大量利好储能的相关政策，并且在政策制度层面筑牢了储能市场进一步发展的一个基础。另一方面美伊冲突下，国际原油供应大幅受损，油价显著上涨，进一步强化了各国去发展新能源的一个意愿，逐步提升了储能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总结来看的话，二季度下游需求旺盛，叠加海外矿减产落地，港口以及产业链库存低位，原料紧缺会持续约束供给。以下下方支持坚持，并且后续仍然有向上弹性。那么在供需格局加速收紧的情况下，我们是持续看好二季度碳酸价格的上行空间，重点关注大中矿业、国城矿业、赣丰锂业和中矿资源，以上就是我们对于为板块的观点。好的，各位领导下午好，我是中财煤炭有色团队负责小金属的分析师孟建博。我就从三月份的进出口数据为主，然后向各位领导跟踪一下，汇报一下对于行业跟踪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首先就稀土，稀土近期的这个行情确实也挺纠结的，真的是走两步退一步。但是这周的话我们看，其实行情的发生的变化主要是在周四。当时是传言那国主是又要遭受抛这个氧化钴铝，所以那天氧化钴铝的价格是降了三万多。对，这个一下降3万，就是如果涨上去，可能需要两周十个交易日，接下来就一千。然后也是对板块有一个比较大的影响，包括中西有色在那天也是跌停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我觉得从几个方面来看，首先你说抛储这个事情，其实三月份的时候博主也有一次抛出，当时抛了1000到1200吨的氧化镨钕。当时市场就有解读，说是为了监管层或者说高层是为为愿意为了打压稀土氧化物的价格。那其实事后来看，其实这个不成立。这个主要说抛储的原因，主要还是为了给中共稀土来腾库容。所以我们看到就是国储在抛丸氧化镨钕之后，是收了7 800 800吨的这个中重稀土进去。所以说上一次的抛出来讲是为了腾库容被动的，然后出了一些氧化服。所以这次我们来看，先不管传言是真是假，首先我们觉得从思路上面来说，可能并不是为了去打压氧化镨钕的这个价格。对，所以我们后续还是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然后也有领导观点认为，说你看三月份前三个，26年的前三个月份，我们氧化就是稀土矿的这个进口量，同比涨了15%左右。对，那15%，这主要就是三月份，然后是缅甸来贡献的。他那个缅甸当时就三月份进口的这个稀土的量是对同比涨很多。对，然后可能有些领导就会认为，是不是供给端要变成一个宽松的，我觉得这个反而是验证了供这个冶炼端的一个收紧。因为我们看26年一季度的话，其实原生的氧化镨钕就是冶炼靠这个原矿。然后冶炼分离这一块的氧化镨钕的产这个产量应该同比的降幅应该是超过10%的。你看进口矿的量增加，冶炼端的这个产出在减少。这反正这反而是更加印证了说我们我们现在就是监管政策，对于也对于这个稀土冶炼厂这样一个强监管的这样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21:08</w:t>
      </w:r>
    </w:p>
    <w:p>
      <w:r>
        <w:rPr>
          <w:rFonts w:ascii="等线(中文正文)" w:hAnsi="等线(中文正文)" w:cs="等线(中文正文)" w:eastAsia="等线(中文正文)"/>
          <w:b w:val="false"/>
          <w:i w:val="false"/>
          <w:sz w:val="20"/>
        </w:rPr>
        <w:t>对，因为自从我们从25年开始，把进口矿也纳入这种冶炼分离指标之后，再加上我们后面在了25年下半年有这个冶炼的白名单的制度之后，是严格的，那要求冶炼厂按照环评报告，这环评的这批准的规模在生产的那现在如果说进口的量增加很多，而冶炼端反而还是在持续收紧的那反而就是证明了一个政策对于冶炼端的这么一个态度。所以我们觉得26年氧化处理的增量，主要增量可能还是更多的还是会来自于回收端，所以我们觉得还是持续看好冶炼端的这块的一个收紧。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然后近期我们觉得从出口这个角度来说，我们看26年3月份，我们汽车永磁的这个出口量，同比是降了2%左右。那基本上就是和去年的三月份，去年的一季度，也就是当时那个贸易战之前，这个水平上这个量的水平差不多。那可以讲出口量已经恢复到了关税战之前的水平。但是三月份的时候我们看啊稀土永磁材料的这个出口的均价是同比涨了20%，环比涨了11%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这就是我们之前推演那个逻辑，就是出那个永磁材料的出口涨价的这样一个趋势，它初步兑现了，可能涨价的幅度还不够。我觉得更多的还是因为我们出口量没有这没有大幅度的放开，对吧？因为同比上来讲还是一个持平的这么一个状态。所以说海外没有办法进行扫货。所以说对于氧化镨钕来说，它对于整个永磁材料的出口来说，它的价格还没有一个特别大的涨幅。但是后续我们觉得如果特朗普访华之后，那中美的关系边际上还是会缓和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请关注公众号思维纪要社，更多纪要请加V西安20210130。还会放一些是吧？我们比如说预期上去放一些永磁材料，稀土永磁材料这个量出口的话，我们觉得后续可以期待一下永磁材料这种量价提升。对，所以说对于这个稀土板块，我们还是看好供给端的收紧，还有就是这个出口的有有一些边际上的放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建议关注的话，我们觉得首先就是品那个西现在位置相对偏低的这个氢稀土的龙头北方稀土，北方稀土也是因为一季度可能业绩还不错，但是没有达到市场的预期，然后有一些错差，现在的位置相对偏低一些。对，其次的话我们推荐的就是中西有色，因为它包含了不仅说是有稀土矿是吧，还有像铜卧以及各种的矿产资源储备都很丰富的这样一个一一家龙头。再有就是说中东稀土的这个龙头，中国稀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对，关于稀土关于稀土板块，我大概说这么多，然后就是五板块。其实五板块的这周行情，我觉得还是从厦门物业的一季度业绩说起。下午的话是4周四到晚上发的业绩，当时是比较不错，十一一季度11个亿，这样兑现的还是不错的。所以说我们觉得可以预期下午前年可能有七十多亿的这样一个业绩。对，但是反映到第二天的这个板这个股价来看的话，是微跌，微跌了一个多点，是这么一个情况。所以我觉得现在来讲，对于预估的板块，就是说你业绩的兑现，然后已经没办法去刺激这个盘面了。所以说盘面现在就只关注一个问题了，那就是屋的价格就是以乌金矿为代表的，包括ABC这些价格，它什么时候能够企稳？对，反正目前还是在一个寻底的过程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编辑的我们觉得催化可能的话还是来自于木的这个下游，刀具这一个刀片这一块的出口。对，因为我们可以看一下进出口的数据，那三月份的话，我们的刀具刀片这一块反而进口的量是增加的比较多的，环比是增了50%左右。这个我觉得可以理解成为什么呢？是我们国内的下游的终端，就是屋的终端在进行扫货，在海外进行扫货。那三月份这一批可能就已经是海外最后一批这种低成本的货了，然后进入到咱们国内。然后四月份我们看到海外以及外资的一些刀片刀具厂商已经开始提价了。所以我们预期后续的话，我们刀片这一块的进口量应该会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然后出口这一块，三月份的出口来说，我们是确实终于等到了这个出口的刀片价格的一个上涨。包括那个普通一点的刀片，味精屠戮的这一块的刀片。然后价格上出口价格三月份的均价环比上涨了100%。然后这个有弧度的这一块相对高端的这个刀片的话三月份的出口均价是上环比上涨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26:00</w:t>
      </w:r>
    </w:p>
    <w:p>
      <w:r>
        <w:rPr>
          <w:rFonts w:ascii="等线(中文正文)" w:hAnsi="等线(中文正文)" w:cs="等线(中文正文)" w:eastAsia="等线(中文正文)"/>
          <w:b w:val="false"/>
          <w:i w:val="false"/>
          <w:sz w:val="20"/>
        </w:rPr>
        <w:t>对，但是对，然后这个就是我们之前预期的出口刀刀片出口这一块会有一个价格的上涨。但是三月份的我们的出口量其实是在下降的，环比下降了20%左右。我觉得这个也可以理解，就是下游海外的客户，海外这一块也是逐渐的在接受这个屋相关屋产业的产品，在涨价这个过程当中，所以这个综合进刀片的进出口我们来看的话，我们觉得后续往二季度、三季度来看，刀片的进出口量应该是会增长的。就是说进口这一块应该会越来越少，然后出口这一块应该会放量，期待一个放量。对，我们觉得后续的话看这个刀片的进出口量应该会增加的。然后会进一步的刺激一下国内的这个呜相关的这种产业链的需求。所以我们觉得后续还是你可以以这个角度去观察一下物价什么时候能够企稳，然后再来看相关龙头的这个股价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那具体的推荐的话，我觉得中欧和中钨高新和厦门工业现在的话我觉得可以共同各有各的优势。我觉得厦门物业来讲，就是相对来说位置会偏低一些。然后中欧高新的话自身在于乌金矿这一资源这一端是有更高的自给率，再包括它对于PCB断针的这种市场的占有率，然后近期也是有在边际的在提升，所以也有一些科技相关的概念。对然后其他的我觉得也可以进一步关注一下乌加工的企业，像祥龙物业或者张园物业这种就是物加工占比比较高的公司。然后这样也会去兑现到他们的业绩。我觉得还是去物这个板块还是值得持续去关注。这个物价什么时候能够寻求企稳？对关于小金属板块我汇报这么多，接下来有请我们团队孙老师，来分享一下能源金属这块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各位领导好啊，我是东财东财煤炭有色研究员孙宇飞，然后我就是来向大家汇报一下，我们组目前对于镍金属的一个观点。那么从市场行情来看，上周沪镍的价格其实是有一个明显的上行的。然后六月合约是从周初14万左右这么一个价格上涨到周末晚上15万，就是接近15万左右这样一个水平。但是一些演练端的一些权益的资产在上周其实是有一个明显的一个回调，或者说一个下跌。那么我们的一个判断是未来是在1到2个月内是继续去看好镍价上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那么核心的逻辑就是近期印尼的这些镍的供应会迎来一些密集的一些冲击，那么5到6月印尼的一个月度的一个产量会下降20%左右这么一个水平。然后短短新业价是有一个比较明显的上行空间的。但是对于国内这些演练端的一些权益产能可能会有一定的压力，这是我们总体的一个结论。具体来说，就是孽，就是印尼那边现在其实是面临三层的一个供给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第一层就是中东那边战争爆发之后，这个硫磺的一个断供，就是在站在当前时点，对这个司法演练的影响开始有一个逐步的显现。那么就是因为印尼它百分之七八十的硫磺都是从中东去进口的，那么对应它这个施法演练的这个涅它。如果我们按照去年的一个产能，而不考虑今年的新增的话，每个一个4.5万吨的一个一个一个产量，要用45万吨的一个硫磺。那么加上一些农药其他的一个需求，他每个月最少要50万吨的一个一个一个这样的一个供应。但是在打仗之前，就是26年2月的时候，印尼它的一个月度的一个硫磺的进口量已经有一个明显的一个下滑，已经到了26万吨左右这么一个水平，到1到2月是累计同比下降了45%，那么一个月就有可能有20到25万吨这样一个缺口，三月战争开始之后，这个影响会更加的明显。所以印尼目前的一个硫磺是处于一个快速去库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30:07</w:t>
      </w:r>
    </w:p>
    <w:p>
      <w:r>
        <w:rPr>
          <w:rFonts w:ascii="等线(中文正文)" w:hAnsi="等线(中文正文)" w:cs="等线(中文正文)" w:eastAsia="等线(中文正文)"/>
          <w:b w:val="false"/>
          <w:i w:val="false"/>
          <w:sz w:val="20"/>
        </w:rPr>
        <w:t>价格也是从年初的500美金，到现在已经翻了一倍左右。上周最新的数据是已经突破了1000美金。那么主流的这些演练产能目前一季度暂时没有受到影响的原因，还是他有1到2个月的一个库存的一个储备。那么就是到5月，如果中东那边的一个问题还解决不了，这个施法你可能会面临一个停产的一个风险。那么如果按照这个停产的比例，一个比较保守的一个一个一个估计，按40%到50%测算，就是每个月大概有2万金属吨左右这么一个供应的减量。那么就是对于整个印尼这块的一个镍的一个供应会下去10%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30:48</w:t>
      </w:r>
    </w:p>
    <w:p>
      <w:r>
        <w:rPr>
          <w:rFonts w:ascii="等线(中文正文)" w:hAnsi="等线(中文正文)" w:cs="等线(中文正文)" w:eastAsia="等线(中文正文)"/>
          <w:b w:val="false"/>
          <w:i w:val="false"/>
          <w:sz w:val="20"/>
        </w:rPr>
        <w:t>第二个冲击的是印尼的一个2KAB的一个配额，虽然印尼今年给的配额相较去年是很少的，但是其实一季度各个颞眶都是按照正常的一个去接近去年的一个生产节奏去生产的，大概是每个月20万镍吨的这么一个量级，所以到5月份就是一些这种配额相较于去年有一个明显下降的。这些镍矿，就是包括最大的一块韦达贝，它，基本上就已经用完今年的一个配额了。所以，虽然我们的这个判断，是在全年维度上，它的这个配额可能不会非常严格的按2.5万吨去执行，但是从流程上来说，就是这个追加的配额可能要在七月底才能够确定审批下来。那么最新的一个消息，也是5到6月，这个韦达贝会逐步去进入一个停产，进入一个维护的一个状态。就是未来一个供应的下修也是一个大概率的一个事件。量化来看，就是韦达贝矿区，它的一个镍矿的一个产能大概是每个月300万10吨左右，那么按照每镍吨需要一就每吨镍需要130吨镍矿去计算，大概同样会造成2万吨左右的这么一个月度的供应的减量，同样是10%左右的这么一个下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第三，就是上，就是上周讲的这个镍矿基准价上调这件事情。目前其实是处于一个演练场跟矿场去谈判去博弈的这么一个不确定的状态。就是各家演练场再去谈，看看能不能在这个HPM的基础上有一个折价。但是目前还不确定一个谈判的一个结果，这也会对这个演练单的一个成本产生一定的一个潜在的影响，所以综合以上来看，当然以上是一个对于供给端的分析。那么需求端其实今年包括不锈钢，包括三元材料，它的一个需求仍然是一个不错的一个状态。当然他也没有一个大的一个爆发，但是总体来说是有一定的韧性的，所以结合这个供给端的一个夏秋，短期这个业绩还是有一个比较明显的一个上行空间，会延续上周的一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总的来说，无论刚才所说的这个硫磺还是这个镍矿配额哪件事情按目前的一个节奏演绎的话话，到在5到6月这个时间窗口，印尼的镍都会有一个明显的减产，这是对于供需的一个判断。那么镍价的高点怎么看呢？其实可以简单参考一下24年，虽然在全年维度上你也是过剩的，但是短期的一些减产，包括这个镍矿配额审批的节奏不及预期，它都可以催化这个轮镍的价格去冲到21000到22000左右这么一个水平。所以当目前实践我们认为做多这个聂是啊胜率是比较高的。但是权益端就是由于这个演练受到成本和镍矿供应的一个双重挤压。目前来看一这个是一个压力比较大的一个状态，然后很多的一些因素还是处于一个不太确定的这么一个有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以上就是对于镍这个板块的一些观点，以上就是我们金属这块这周会播报的一个所有内容。各位领导如果还有其他的疑问，也欢迎联系东财煤炭有色团队，感谢各位领导。感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E6636BB100BBAFBB4581D91E6DDB8824B999BEFC337DD5A82ADD463F44DFE50A0E0B9DEC495CE1D4A816F7F9B91F40AB756CB4C3CD2B283750856C7D5B0FCEFB1138235</vt:lpwstr>
  </property>
</Properties>
</file>