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史丹利（002588）2025年度暨2026年一季度业绩交流会 260421_原文</w:t>
      </w:r>
    </w:p>
    <w:p>
      <w:pPr>
        <w:jc w:val="center"/>
      </w:pPr>
      <w:r>
        <w:rPr>
          <w:rFonts w:ascii="等线(中文正文)" w:hAnsi="等线(中文正文)" w:cs="等线(中文正文)" w:eastAsia="等线(中文正文)"/>
          <w:b w:val="false"/>
          <w:i w:val="false"/>
          <w:sz w:val="20"/>
        </w:rPr>
        <w:t>2026年04月21日 23:09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目前所有参会者均处于静音状态，下面开始播报。免责声明，本次会议仅服务于邀请参会的广大投资者，会议音频及文字记录的内容仅供参会者内部使用，不得公开发布。史丹利未授权任何媒体转发本次会议相关内容，未经允许和授权的转载、转发均属侵权。史丹利将保留追究其法律责任的权利。史丹利不承担因转载、转发而产生的任何损失和责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00:31</w:t>
      </w:r>
    </w:p>
    <w:p>
      <w:r>
        <w:rPr>
          <w:rFonts w:ascii="等线(中文正文)" w:hAnsi="等线(中文正文)" w:cs="等线(中文正文)" w:eastAsia="等线(中文正文)"/>
          <w:b w:val="false"/>
          <w:i w:val="false"/>
          <w:sz w:val="20"/>
        </w:rPr>
        <w:t>市场有风险投资需谨慎，提醒广大投资者谨慎做出投资决策。首先由我介绍参与本次交流会的领导，史丹利董事会秘书胡照顺胡总，史丹利财务总监陈桂芳陈总，史丹利证券事务代表陈钊陈总。在会议开始前，我们提示各位投资者，在主讲嘉宾发言结束后将留有提问时间。接下来有请董秘胡总介绍公司整体情况，有请。好的，我是史黛力董秘胡照顺。各位投资者，各位分析朋友，大家晚上好。欢迎参加我们人力2025年度及2026年一季度的报告工作会。以下就公司有关情况做的向大家做以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w:t>
      </w:r>
    </w:p>
    <w:p>
      <w:r>
        <w:rPr>
          <w:rFonts w:ascii="等线(中文正文)" w:hAnsi="等线(中文正文)" w:cs="等线(中文正文)" w:eastAsia="等线(中文正文)"/>
          <w:b w:val="false"/>
          <w:i w:val="false"/>
          <w:sz w:val="20"/>
        </w:rPr>
        <w:t>第一是2025年全年的概述。2025年市场环境复杂多变，公司坚持深化产业链布局和精细化管理，实现了高质量的稳健增长。全年公司实现营业收入是122.8 3亿元，同比增长是19.69%。归属于上市公司股东的净利润10.3 3亿元，同比增长25.07%。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w:t>
      </w:r>
    </w:p>
    <w:p>
      <w:r>
        <w:rPr>
          <w:rFonts w:ascii="等线(中文正文)" w:hAnsi="等线(中文正文)" w:cs="等线(中文正文)" w:eastAsia="等线(中文正文)"/>
          <w:b w:val="false"/>
          <w:i w:val="false"/>
          <w:sz w:val="20"/>
        </w:rPr>
        <w:t>核心业务板块表现强劲，复合肥业务根基稳固，销量与市场份额持续提升。磷化工产业链全面贯通，产业链协同能有效发挥产能。原育肥等新兴产业延续高增长态势，市场潜力逐步显现。数据方面2025年度总产量是达到了453万吨，同比是销量总销量是399.2 8万吨，增加了是48.1万，等于同比增长的是13.67%。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其中复合肥部分是347.8 3万吨，增加了13.2万吨，同比增长的是3.94。公司袁玉肥全年实现全网零售额1.9亿元，同比增长了64%，共计销售1412万件，同比增长是132%。2026年一季度，营业收入是40.6亿元，同比增加了6.5 5亿元，同比增长19.22%。归母的净利润是3.4 2亿元，增加5343万，增幅为同比增长18.54%。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03:15</w:t>
      </w:r>
    </w:p>
    <w:p>
      <w:r>
        <w:rPr>
          <w:rFonts w:ascii="等线(中文正文)" w:hAnsi="等线(中文正文)" w:cs="等线(中文正文)" w:eastAsia="等线(中文正文)"/>
          <w:b w:val="false"/>
          <w:i w:val="false"/>
          <w:sz w:val="20"/>
        </w:rPr>
        <w:t>公司1到3月份总销量是128.6万吨，增加了6万吨，增长4.9%。去年我们一季度的同比是基础是比较高的。关于本年度的分红情况，年底分红是实股派发现金2.7元，分红金额是3.1亿元，加上半年度中期分红的5183万元，一共是3.6 3亿元。在年报合并报表净利润的35.2%，这是主要数据方面。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03:52</w:t>
      </w:r>
    </w:p>
    <w:p>
      <w:r>
        <w:rPr>
          <w:rFonts w:ascii="等线(中文正文)" w:hAnsi="等线(中文正文)" w:cs="等线(中文正文)" w:eastAsia="等线(中文正文)"/>
          <w:b w:val="false"/>
          <w:i w:val="false"/>
          <w:sz w:val="20"/>
        </w:rPr>
        <w:t>第二方面关于上游行情方面，整体全年原材料的价格变动还比较大的。像氮肥由于今年新土产能较多一些，年终时间有一段时间有所下滑。但是整体上全球也是相对的一个中位的水平，包括四季度以后，三四季度以后也是持续增长。钾肥一直保持全年比较紧张的态势，虽然今年大合同谈判的比较早，但是今年的市场价格一直是保持比较稳定的上升，而且持续紧张。磷肥这块由于今年硫磺和磷矿石价格一直比较处于高位，一直是处于上升的态势。包括对于原材料，上游单质肥原料的出口方面，国家也加强了管控，整体的出口额度还是要小于2024年，所以说金价格是比较坚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05:05</w:t>
      </w:r>
    </w:p>
    <w:p>
      <w:r>
        <w:rPr>
          <w:rFonts w:ascii="等线(中文正文)" w:hAnsi="等线(中文正文)" w:cs="等线(中文正文)" w:eastAsia="等线(中文正文)"/>
          <w:b w:val="false"/>
          <w:i w:val="false"/>
          <w:sz w:val="20"/>
        </w:rPr>
        <w:t>在下一步方面，今年整个1到4季度来说，一季度的表现比较良好。这个发我们单一度这个销量发挥的历史最高的水平。二三季度三特别是三季度属于今年这个气候的影响。今年夏季干旱，秋季多雨，实际上对我们三季度的业绩销量产生了一个负面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05:37</w:t>
      </w:r>
    </w:p>
    <w:p>
      <w:r>
        <w:rPr>
          <w:rFonts w:ascii="等线(中文正文)" w:hAnsi="等线(中文正文)" w:cs="等线(中文正文)" w:eastAsia="等线(中文正文)"/>
          <w:b w:val="false"/>
          <w:i w:val="false"/>
          <w:sz w:val="20"/>
        </w:rPr>
        <w:t>四季度以后，由于今年冬储相对来的比较早，好的方面是今年东北地区的种植带的西北地区中，在气候是比较好的，光照条件也比较好，玉米都比较丰收，所以说四季度这一块表现的比较好。这样的话就是呃一度是从七月底是历史高点，二四季度是比较平稳，三季度是低于预期。这样在整体上的市场的竞争业态上，有些中小企业还是损失了不由于价格的这种波动，损失了一些市场份额。因为大企业凭借这种高速的周转和原材料的把控，更多的抢占了市场。特别是我们在东北，还有西北一些种植比较集中的地方。因为客户的采购量大中大户这个价格比较敏感一些，更能有利于龙头企业抢占市场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06:49</w:t>
      </w:r>
    </w:p>
    <w:p>
      <w:r>
        <w:rPr>
          <w:rFonts w:ascii="等线(中文正文)" w:hAnsi="等线(中文正文)" w:cs="等线(中文正文)" w:eastAsia="等线(中文正文)"/>
          <w:b w:val="false"/>
          <w:i w:val="false"/>
          <w:sz w:val="20"/>
        </w:rPr>
        <w:t>第四部分关于这个二三季度的展望。目前看二季度复合肥市场，复合肥板块保持相对平稳。临安临安这块由于受到高价硫磺的冲击，还有目前来说五月份化肥出口的配额和时间窗口还没有确定。二季度这块可能就是连这块还偏弱一些，还看不太清楚。那三季度这一块，应该说整体的这一复合肥板块同比的话应该要好一些，因为去年三季度的是比较差的。临安这块的话要看国家这次出口配额放情况，因为国际的市场价格是比较高的。但是还是要看国家这个出口配额的这分配情况来做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07:55</w:t>
      </w:r>
    </w:p>
    <w:p>
      <w:r>
        <w:rPr>
          <w:rFonts w:ascii="等线(中文正文)" w:hAnsi="等线(中文正文)" w:cs="等线(中文正文)" w:eastAsia="等线(中文正文)"/>
          <w:b w:val="false"/>
          <w:i w:val="false"/>
          <w:sz w:val="20"/>
        </w:rPr>
        <w:t>这是整体上我们对2025年和202年一度的一个有关情况的汇报。请大家有其他问题可以再详细询问。好的，主持人，感谢领导的分享。下面进入互动交流环节，欢迎各位投资者举手语音互动或发送文字提问。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08:37</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有请电话尾号9609的投资者进行提问，请优先提供您的姓名和机构名，请发言，谢谢。各位领导好，胡总好，陈总好。我是申万宏源化工的马新燕。刚看了我们整个的年报和一季报的情况，整个一季度还是比较超预期的一个业绩。刚才胡总也介绍了，一季度的整体的销量可能有个同比6%的一个增长。因为你整个净利润的增速还是比较高的，能给我们进一步细在菜系分析一下整个一季度的增长的一个来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09:38</w:t>
      </w:r>
    </w:p>
    <w:p>
      <w:r>
        <w:rPr>
          <w:rFonts w:ascii="等线(中文正文)" w:hAnsi="等线(中文正文)" w:cs="等线(中文正文)" w:eastAsia="等线(中文正文)"/>
          <w:b w:val="false"/>
          <w:i w:val="false"/>
          <w:sz w:val="20"/>
        </w:rPr>
        <w:t>那对于整个今年的复合肥销量的一个展望，目前是怎么样的？因为刚才胡总也讲了，今年以来由于原材料的价格的压力，包括波动比较大，其实中小企业的压力是很大的，就是龙的头部企业还是抢占了后续的一些份额。我不知道整体的这个销量，预期的一个增速会不会进一步的一个提升，这是第一个问题。第二个问题就是，确实可以看到整个硫磺的价格，这个与地缘冲突也是把硫磺的价格顶的比较高然后，由于一些出口政策不明朗和价格管控的原因，我不知道我们复合肥这块儿有没有整个在价格的传导方面，包括单吨的毛利方面，受到硫磺压力的一个一个一个体现，有没有说这个的一个方面的影响，包括后续的一个影响是如何的？我主要先问这两个方面的一个问题。好的，王老师，一季度这个业绩这块应该除了我们这个量力，其中还有我们毛利还是稍微提了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10:59</w:t>
      </w:r>
    </w:p>
    <w:p>
      <w:r>
        <w:rPr>
          <w:rFonts w:ascii="等线(中文正文)" w:hAnsi="等线(中文正文)" w:cs="等线(中文正文)" w:eastAsia="等线(中文正文)"/>
          <w:b w:val="false"/>
          <w:i w:val="false"/>
          <w:sz w:val="20"/>
        </w:rPr>
        <w:t>另一块就是整整体上就是风租公司的减亏，应该权益部分应该有个两千多万，就是一路这个利润增长主要来源。第二是关于钱的预期，目前是公司也是只是说针对这个销量的指引，因为现在我们也应该是说这个原材料价格波动比较大，包括这个伊朗战争何时结束，对这块的这个呃对于量的指引上就没有看的特别重。因为我们是更多应该重视是周转和毛利率维持这一块。因为从但是从行业周期来看的话，是想看业态来看，保持销量增长应该是问题不大。因为像这样的话，就是二季度来看的话还是不错。三季度的话因为去年比较差，所以说复合肥这块应该我们能可能能补一补。主要是还是与同行业在这种行情下应该是更难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12:07</w:t>
      </w:r>
    </w:p>
    <w:p>
      <w:r>
        <w:rPr>
          <w:rFonts w:ascii="等线(中文正文)" w:hAnsi="等线(中文正文)" w:cs="等线(中文正文)" w:eastAsia="等线(中文正文)"/>
          <w:b w:val="false"/>
          <w:i w:val="false"/>
          <w:sz w:val="20"/>
        </w:rPr>
        <w:t>关于这个价格传导这一块，其实从去年四季度的这个氮肥的增长，氮肥价格的增长和钾肥价格增长，公司这一块的应对还是比较好的。一个是在原材料采购端可能更积极一些，包括另一方面就是在价格传导上多次的传导，也鼓励鼓励经销商提早打款，提早发货、锁单，这样形成了一个比较良好的互动。应该说就是我们把提前采购的原料让利给经销商以后，使经销商在第一轮的采购中有比较强的比较好的先机。那么在后续这个原厂价格持续增长的时候，应该说便宜了它的整个的进货成本。这样也从而使得我们在多次价格涨价的时候，这个价格传导上是比较好的。另一个，我们公司这个产主导产品，也是差异化产品比较多一些，也相对客户这个量体量也大一些，传统比较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13:19</w:t>
      </w:r>
    </w:p>
    <w:p>
      <w:r>
        <w:rPr>
          <w:rFonts w:ascii="等线(中文正文)" w:hAnsi="等线(中文正文)" w:cs="等线(中文正文)" w:eastAsia="等线(中文正文)"/>
          <w:b w:val="false"/>
          <w:i w:val="false"/>
          <w:sz w:val="20"/>
        </w:rPr>
        <w:t>进入一季度以后，特别是硫磺的价格这种涨价以后，传导目前来看这个一度1到4月份的价格传导还可以，包括前几天我们又调价了。但是可能对于二季度的这个，二季度本来也是玉米，属于追肥期，氮肥要用的多一点。整体平衡来看就是呃二季度可能比比较难受的就是这个磷化工板块。因为大家整体的有的企业采的硫磺多一些，但是现在这个高这个低价品，低价硫磺也都用的差不多了。在这块上可能会整体上的临安的价格保保春耕结束以后国家制造价可能还是要相应的调整。另一个就是要看这个出口配额今年是怎么给，还有出口窗期，这是对磷化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14:17</w:t>
      </w:r>
    </w:p>
    <w:p>
      <w:r>
        <w:rPr>
          <w:rFonts w:ascii="等线(中文正文)" w:hAnsi="等线(中文正文)" w:cs="等线(中文正文)" w:eastAsia="等线(中文正文)"/>
          <w:b w:val="false"/>
          <w:i w:val="false"/>
          <w:sz w:val="20"/>
        </w:rPr>
        <w:t>对于复合肥这一块的话，包括前期的硫基硫基肥，包括林安。一开始这个下游代理商端和用户是有点抵触不太接受的。但是目前来看，大家这个机器的价格也比较透明。这个流亡的价格不可能说有大幅下跌的可能，包括这个战争这块，谈谈拢拢就是即使现在结束，这个硫磺的供应上还是有问题的，到年底前是很难恢复的。所以说我觉得可能六月份左右本来这种淡季，可能市场接触一下程度，包括我们现在也积极的向经销商去传达这个思想，不要不要再等等，其实也没有降价空间，所以说这个复合肥的价格传导还还算还算可以。因为现在临安的价格和同行的复合肥价格，五月份结束以后，肯定都会要都要往上涨的大幅上涨的，就是这种情况。好，马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15:28</w:t>
      </w:r>
    </w:p>
    <w:p>
      <w:r>
        <w:rPr>
          <w:rFonts w:ascii="等线(中文正文)" w:hAnsi="等线(中文正文)" w:cs="等线(中文正文)" w:eastAsia="等线(中文正文)"/>
          <w:b w:val="false"/>
          <w:i w:val="false"/>
          <w:sz w:val="20"/>
        </w:rPr>
        <w:t>好的，谢谢胡总。然后还有就是这个报表上面有一些小问题，因为可能就是对于农业的这个临安的，农业级的这个临安的影响会大一些。因为指导价的一个限制，我就想问一下我们我看了一下我们报表上，临安整体的设计产能是100万吨。我想问一下这个里面你大部分是自用做原料，还是基本上大部分是用作去做水溶肥，还是就是类似的这种？这部分大部分是自己内供的，还有一部分出口。外销的一小部分就是农安和公安，可能这个外销的多一些。农安的话大部分是这个不用了。好的，谢谢胡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16:22</w:t>
      </w:r>
    </w:p>
    <w:p>
      <w:r>
        <w:rPr>
          <w:rFonts w:ascii="等线(中文正文)" w:hAnsi="等线(中文正文)" w:cs="等线(中文正文)" w:eastAsia="等线(中文正文)"/>
          <w:b w:val="false"/>
          <w:i w:val="false"/>
          <w:sz w:val="20"/>
        </w:rPr>
        <w:t>我还想问一下，我们其他的一些磷化工产品，比如说像进化酸，包括磷酸铁，目前的一个情况是怎么样的？包括展望未来不知道我们未来的发展的方向和资本开支的方向会集中在哪几个这个方面？对我再问这两个问题。现在这个精制磷酸和磷酸铁精质酸这块，目前虽然价格随着这个提升，但是它的价格区间这个利润空间间还是比以前年度小了的。相当于今年的公安的利润，是前前年和前些年金属三的利润好于公安。25年大部分时间是公安的利润是好于金属三的，可能性和这个新增产能比较多有关系。另一个是关于磷酸铁，磷酸铁目前我们因为之前四季度以前，春节以前它的利润不太好，我们也没及时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17:30</w:t>
      </w:r>
    </w:p>
    <w:p>
      <w:r>
        <w:rPr>
          <w:rFonts w:ascii="等线(中文正文)" w:hAnsi="等线(中文正文)" w:cs="等线(中文正文)" w:eastAsia="等线(中文正文)"/>
          <w:b w:val="false"/>
          <w:i w:val="false"/>
          <w:sz w:val="20"/>
        </w:rPr>
        <w:t>就是你还是我们现在是找想找合作伙伴，这个一直从这来开的，我们是准备在还是要到6月份左右开机，这一块的话对整体的利润影响不大。另一个从这个公司的发展阶段，目前来看，虽然这个新材料这一端的就包括去年的增速比较大一些，但是由于化工企业这个增加的产能还相对比较容易，所以这一块应该不会做我们一个发展的重点。第二个整体上就是说因为这个精致磷酸，磷酸铁或者公安这种高涨的列这个林林产量提高以后，会对还是是这个翠玉酸利用的问题，会对这个肥料这个肥需要产生一定影响，所以说也不太敢提高在太多的这个占比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18:30</w:t>
      </w:r>
    </w:p>
    <w:p>
      <w:r>
        <w:rPr>
          <w:rFonts w:ascii="等线(中文正文)" w:hAnsi="等线(中文正文)" w:cs="等线(中文正文)" w:eastAsia="等线(中文正文)"/>
          <w:b w:val="false"/>
          <w:i w:val="false"/>
          <w:sz w:val="20"/>
        </w:rPr>
        <w:t>从我们投资的发展这块，目前看的话可能是说一个是合适的机会往还是往上游氮磷钾这个资源领域去投放。但是目前看就没有太明确的这个标的，一个是主要是主要还是看价格区间。我们可能会更多的采购合作的模式来进行。短期内这个资本重大资本开支是没有太多的。2015年的话可能说就是我们小修小补的这个氟化工，还有这个离合公司的6万吨的这个水高档水溶肥，包括广西公司的一些收尾的支付，这个整体量都不太大，可能是也就是加起来就是两三个亿。现在另一个就在积极的论证，就是临时高质硫酸这个工艺。因为这个还牵扯到一些产能指标和能耗指标、煤炭指标。这个装置可能投资会大一些，可能1 100万吨临时高40万吨的这个呃硫酸的话，可能投资要在八个亿左右，但是这个是还在积极的论证，主要可看得见的这个资本开支主要是这几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19:58</w:t>
      </w:r>
    </w:p>
    <w:p>
      <w:r>
        <w:rPr>
          <w:rFonts w:ascii="等线(中文正文)" w:hAnsi="等线(中文正文)" w:cs="等线(中文正文)" w:eastAsia="等线(中文正文)"/>
          <w:b w:val="false"/>
          <w:i w:val="false"/>
          <w:sz w:val="20"/>
        </w:rPr>
        <w:t>好的，谢谢胡总，我就这些问题感谢胡总的一个解答好。大家好，如需提问电话端的参会者，请向话机上的星号键再按数字一。网络端的参会者，您可以在直播间互动区域内文字提问，或点击旁边的举手按钮申请语音提问，谢谢。下面是来自网络端的文字问题，公司2025年整体业绩表现稳健，能否介绍下驱动业绩增长的核心因素是什么，以及对2026年行业景气度整体判断是怎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20:44</w:t>
      </w:r>
    </w:p>
    <w:p>
      <w:r>
        <w:rPr>
          <w:rFonts w:ascii="等线(中文正文)" w:hAnsi="等线(中文正文)" w:cs="等线(中文正文)" w:eastAsia="等线(中文正文)"/>
          <w:b w:val="false"/>
          <w:i w:val="false"/>
          <w:sz w:val="20"/>
        </w:rPr>
        <w:t>好的，2025年的整年的这个主流节奏，还是说来自于我们销量的提升。包括因为我们看到产能方面提升，就临安方面两两提升也比较明显。一个是我们这个核心产品的占比在保持稳定。因为总量在在增长的占比保持了一个问题。就是说包括整体的我们的吨毛利水平也是比较稳定，还稍微提升了一些，这是一块。另一个就是我们刚才看到我们来了两个磷化工，一个是产能的持续发挥，包括24年投投资公司投投产的第一年，有半年多的时间。它各个装置在开机中不达标的话，这个效益产生不明显。这是这两块从但是从行行业角度来看的话，还是主流的思想，还是主流的趋势，还是头部企业增长还是比较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21:57</w:t>
      </w:r>
    </w:p>
    <w:p>
      <w:r>
        <w:rPr>
          <w:rFonts w:ascii="等线(中文正文)" w:hAnsi="等线(中文正文)" w:cs="等线(中文正文)" w:eastAsia="等线(中文正文)"/>
          <w:b w:val="false"/>
          <w:i w:val="false"/>
          <w:sz w:val="20"/>
        </w:rPr>
        <w:t>中小企业退出，造成因为这个行业的行业蛋糕的话，总的市场份额是增量不是很大。除了新疆市场和有这个经济高位为市场有所增长以外，大田是基本稳定的。那么在这个价格原材料价格波动比较大，特别是钾肥供应比较持续比较紧张情况下，龙头企业的这个优势是比较明显的，这是这种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22:31</w:t>
      </w:r>
    </w:p>
    <w:p>
      <w:r>
        <w:rPr>
          <w:rFonts w:ascii="等线(中文正文)" w:hAnsi="等线(中文正文)" w:cs="等线(中文正文)" w:eastAsia="等线(中文正文)"/>
          <w:b w:val="false"/>
          <w:i w:val="false"/>
          <w:sz w:val="20"/>
        </w:rPr>
        <w:t>2026年，刚才也说了223季度的这个预期，整体上也和我觉得和25年差不多，每年都有每年的难处，还有不同的问题。但是总体上来说，头部企业增长的都会增长，就是增长多一点少一点。有时候上游强势，就是上游单质肥强势一点，复合肥的板块就承压一点。如果是上游单质肥产能充足一点，那就供货的话工重点就是复合肥。复合肥这端就会有强势一点，主要是这个节奏。好的。下面有请电话尾号5879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23:40</w:t>
      </w:r>
    </w:p>
    <w:p>
      <w:r>
        <w:rPr>
          <w:rFonts w:ascii="等线(中文正文)" w:hAnsi="等线(中文正文)" w:cs="等线(中文正文)" w:eastAsia="等线(中文正文)"/>
          <w:b w:val="false"/>
          <w:i w:val="false"/>
          <w:sz w:val="20"/>
        </w:rPr>
        <w:t>您现在可以发言了。现在听得到吗？现在听到了您讲。好的，胡总好，石总好，我是华创证券的化工分析师李岩。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23:54</w:t>
      </w:r>
    </w:p>
    <w:p>
      <w:r>
        <w:rPr>
          <w:rFonts w:ascii="等线(中文正文)" w:hAnsi="等线(中文正文)" w:cs="等线(中文正文)" w:eastAsia="等线(中文正文)"/>
          <w:b w:val="false"/>
          <w:i w:val="false"/>
          <w:sz w:val="20"/>
        </w:rPr>
        <w:t>首先恭喜公司取得了这么好的一个一季度业绩。我这边是有一个关于咱们大趋势的一个问题。就现在其实油价的一个上涨，也是影响了整个文化产业链的一些原材料。我不知道咱们有没有去就预判一下今年可能的一个粮食价格的走势，以及它对咱们复合肥价格的一个影响。因为我观察到历史上咱们复合肥的大周期，它也是跟着粮价的周期来的。如果比如说今年它这个粮食价格有可能有一些起色的话，不知道咱们这个复合肥它有没有可能迎来一个比较强的一个周期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24:36</w:t>
      </w:r>
    </w:p>
    <w:p>
      <w:r>
        <w:rPr>
          <w:rFonts w:ascii="等线(中文正文)" w:hAnsi="等线(中文正文)" w:cs="等线(中文正文)" w:eastAsia="等线(中文正文)"/>
          <w:b w:val="false"/>
          <w:i w:val="false"/>
          <w:sz w:val="20"/>
        </w:rPr>
        <w:t>好的，李老师。是这样的，粮食的价格从来不是成本导向，它是一个需求导向。因为在国内国家粮食价格是受虽然是放开，但是还是受宏观调控的多一些，包括我们国内这个发改委限价，还有限制出口，也主要是从降低农资投入的角度来来来考虑的。所以说粮食的价格主要还是看全球粮食的产量和圩国际粮价的这个价格来来产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25:14</w:t>
      </w:r>
    </w:p>
    <w:p>
      <w:r>
        <w:rPr>
          <w:rFonts w:ascii="等线(中文正文)" w:hAnsi="等线(中文正文)" w:cs="等线(中文正文)" w:eastAsia="等线(中文正文)"/>
          <w:b w:val="false"/>
          <w:i w:val="false"/>
          <w:sz w:val="20"/>
        </w:rPr>
        <w:t>第第二油价这一块的增长，因为化肥这个板块，对油价的这个应对油气的这块的影响相对小一些。一个方面是说这个呃气头尿素在我们国内占比比较低，20%左右。另一个是每种尿素，所以现在主流的每种尿素的话成本也比较低一些，也能保证国内的这个需求。另一个就是油气复产的硫磺，对这个对影响目前主要是硫磺这块，一个是中东一些油运油漆运不出来以后，国内复产的这个硫璜生产也受一定的影响，主要是这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26:02</w:t>
      </w:r>
    </w:p>
    <w:p>
      <w:r>
        <w:rPr>
          <w:rFonts w:ascii="等线(中文正文)" w:hAnsi="等线(中文正文)" w:cs="等线(中文正文)" w:eastAsia="等线(中文正文)"/>
          <w:b w:val="false"/>
          <w:i w:val="false"/>
          <w:sz w:val="20"/>
        </w:rPr>
        <w:t>然后粮食价格的增长的话，我估计的话，一个是说今年的整体一场战争，虽然中国是尿素主要是煤头生产，但是全球大部分的尿素是技术生产的。这样对整个的一个全球的粮食的投入上，特别是尿素产品，现在是氮磷钾，全球的这个价格都是一个比较的高的高点。可能全球粮食的价格会包括这个风这个供给都搜寻一下，就是粮食的产量和粮食价格产量会不会那么有高的增长。然后粮食价格会增长，那么传导到国内的话，可能对粮食价格会有一个比较好的请关注公众号思维纪要社，更多纪要请加V西安20210130利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26:51</w:t>
      </w:r>
    </w:p>
    <w:p>
      <w:r>
        <w:rPr>
          <w:rFonts w:ascii="等线(中文正文)" w:hAnsi="等线(中文正文)" w:cs="等线(中文正文)" w:eastAsia="等线(中文正文)"/>
          <w:b w:val="false"/>
          <w:i w:val="false"/>
          <w:sz w:val="20"/>
        </w:rPr>
        <w:t>粮食价格传导以后，就是我们复合肥作为一个两端，上游穿衔接这个单子肥。像农业这一块的话，需求端比较好的话，会对我们的这个呃价格的成本的传导，还有我们高含量这种高毛利的产品销售都有会有一个比较好的影响。所以这一块但是这个周期可能要等秋收以后，才能全球的粮食价格才有所具体的表现，可能更多的是影响四季度和明年的整体的一个情况了，回答完毕，明白，好的，解答非常详细。感谢您的解答，也祝咱们公司业绩长虹，谢谢，谢谢。下面是来自网络端的文字问题，松滋公司在2026年如何制定硫磺采购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27:57</w:t>
      </w:r>
    </w:p>
    <w:p>
      <w:r>
        <w:rPr>
          <w:rFonts w:ascii="等线(中文正文)" w:hAnsi="等线(中文正文)" w:cs="等线(中文正文)" w:eastAsia="等线(中文正文)"/>
          <w:b w:val="false"/>
          <w:i w:val="false"/>
          <w:sz w:val="20"/>
        </w:rPr>
        <w:t>好的，目前的话这个硫磺的价格，就是现阶段来说硫磺的价格可能是处于历史高位了。那么大家的采购来说都是基本上是随用随采的策略。这块因为这个前期，因为这次的唯一冲伊朗这个冲突，比较突然，然后相当于这个硫磺的价格是跳涨，就中间的四千多、五千多，这个价格实际成交量是很少的。这个贸易商也吸收，确实因为影响了这个供应量，所以说这一块的国内低价的硫磺基本上都在厂家的低价硫磺也基本没有了。所以说在现在目前来看，大家都是随用随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28:47</w:t>
      </w:r>
    </w:p>
    <w:p>
      <w:r>
        <w:rPr>
          <w:rFonts w:ascii="等线(中文正文)" w:hAnsi="等线(中文正文)" w:cs="等线(中文正文)" w:eastAsia="等线(中文正文)"/>
          <w:b w:val="false"/>
          <w:i w:val="false"/>
          <w:sz w:val="20"/>
        </w:rPr>
        <w:t>整体上还是另一方面，就是说这个行业里边，一个是因为我们这个有春耕的保障任务，在国家的主导下吧，协调了一部分的低于市场价格的硫酸，包括一小部分硫磺。这部分还是比同行业要稍微有优势一些。目前主要是这样，同行业还有一部分硫金沙这三个企业。但是这个价格随着硫金沙鎏金纱的价格的跟涨，差价有一些，但是差价也不大。整体上来看，整个流流黄硫酸冶炼酸和流沙质酸的这个价差不是特别大。因为前段时间3 4月份的这个可能性，由于库存价格价差多一些。那么到了现在的话，到了五月份可能大家都又在同一个水平线上了，差异不会太大。是这样的，回答完毕。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29:55</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是来自网络端的文字问题，松滋公司的磷酸铁预计什么时候投产？现在成本和利润的情况是怎样的呢？有请领导解答。我们预计是在20是在六月份进入这个生产阶段。目前找了几家合作伙伴，就是下游铁锂的厂家，可能是来合作的开发，包括报销，包括一些指导开车这样来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30:43</w:t>
      </w:r>
    </w:p>
    <w:p>
      <w:r>
        <w:rPr>
          <w:rFonts w:ascii="等线(中文正文)" w:hAnsi="等线(中文正文)" w:cs="等线(中文正文)" w:eastAsia="等线(中文正文)"/>
          <w:b w:val="false"/>
          <w:i w:val="false"/>
          <w:sz w:val="20"/>
        </w:rPr>
        <w:t>目前看的话就是铁法的磷酸，磷酸铁的价格。目前如果比较开工率比较好，这个良品率比较好的情况下，一吨的话应该是在一千多块钱的利润上。是这样的，因为我们这个是采购是用的这个铁法和金陵金陵三的工艺。邀请一部分的合作伙伴去公司考察交流的，就是对我们的这个工艺的装饰先进性还是比较认可。那应该是说在下半年应该很快能够投入正常的生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31:21</w:t>
      </w:r>
    </w:p>
    <w:p>
      <w:r>
        <w:rPr>
          <w:rFonts w:ascii="等线(中文正文)" w:hAnsi="等线(中文正文)" w:cs="等线(中文正文)" w:eastAsia="等线(中文正文)"/>
          <w:b w:val="false"/>
          <w:i w:val="false"/>
          <w:sz w:val="20"/>
        </w:rPr>
        <w:t>回答完毕，下面是来自网络端的文字问题，今年氮肥出口限制，硫磺涨价对公司的影响有多大？好的，这个氮肥的限制出口，就是说在去年的年终的时候，价格比较低。公司积极采购，还是对公司的影响还是比较好的。但是三四季度以后价格，特别是进入四季度以后，价格还是增长了一些。因为整体上来说，这个还是限制出口以后，对整体的尿素的价格平稳还是起到一个很好的作用。但是国内的尿素企业来说，一般都很少放大单。这个就是我们去做战略采购，基本上是也不太太做尿素太多的库存。所以说这一块上，主要是价格传导上，我们做的比较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32:31</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是来自网络端的文字问题，公司在新产品、新技术研发上的投入方向是什么？今年是否会推出更具竞争力的产品，从而提升市场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33:05</w:t>
      </w:r>
    </w:p>
    <w:p>
      <w:r>
        <w:rPr>
          <w:rFonts w:ascii="等线(中文正文)" w:hAnsi="等线(中文正文)" w:cs="等线(中文正文)" w:eastAsia="等线(中文正文)"/>
          <w:b w:val="false"/>
          <w:i w:val="false"/>
          <w:sz w:val="20"/>
        </w:rPr>
        <w:t>好的，公司的其实整体的这个组织经营策略就是提供这种差异化产品。包括功能性产品，还有多品种来运作市场。是适应南北方的土壤的结构，各种农作物的应用，包括现在说的这个经济作物专专用肥推广。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33:31</w:t>
      </w:r>
    </w:p>
    <w:p>
      <w:r>
        <w:rPr>
          <w:rFonts w:ascii="等线(中文正文)" w:hAnsi="等线(中文正文)" w:cs="等线(中文正文)" w:eastAsia="等线(中文正文)"/>
          <w:b w:val="false"/>
          <w:i w:val="false"/>
          <w:sz w:val="20"/>
        </w:rPr>
        <w:t>在我们在这种中微量元素，包括功能性肥料这块，这个在全行业里边应该是产品占比是比较高的。我们的平均含量是比别人高的。然后我们的配比是比别人多的，然后在这种多功能产品的占占比也是比同样高的。因为这个在之前公司是没有原材料的保证的，就是所有的氮磷钾都是靠采购。那么在没有原料优势的情况下，我们是往产品的这种精细化差异化、功能化去发展。这是公司始终一惯的主线。就是区别于同行业有这个产业链的优势的一些企业，这一块我们另外我们在品牌渠道这块，叠加这种差异化产品，优势还是相对比较明显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34:30</w:t>
      </w:r>
    </w:p>
    <w:p>
      <w:r>
        <w:rPr>
          <w:rFonts w:ascii="等线(中文正文)" w:hAnsi="等线(中文正文)" w:cs="等线(中文正文)" w:eastAsia="等线(中文正文)"/>
          <w:b w:val="false"/>
          <w:i w:val="false"/>
          <w:sz w:val="20"/>
        </w:rPr>
        <w:t>另外就研发方向这一块，除了这个以后，就现在说更多的一个是种植大户对于一些特种配方，还有一些适用于无人机，还有机机械播种的产品肥料，更多的做一些新的研发方向去做适配，主要是这几方面，回答完毕。好的，下面是来自网络端的文字问题，公司有计划推进临时高质酸的项目吗？好的，临时高公司也在积极的论证，包括前期的这个手续，还有这个能耗指标。因为配套的水泥的指标，因为这个都是国家强控的，在做，主要是在湖北的公司在考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35:27</w:t>
      </w:r>
    </w:p>
    <w:p>
      <w:r>
        <w:rPr>
          <w:rFonts w:ascii="等线(中文正文)" w:hAnsi="等线(中文正文)" w:cs="等线(中文正文)" w:eastAsia="等线(中文正文)"/>
          <w:b w:val="false"/>
          <w:i w:val="false"/>
          <w:sz w:val="20"/>
        </w:rPr>
        <w:t>但是临时高质酸的投入是很大的，像消耗100万吨临时到40万吨的硫酸，那投资应该在八个亿左右。但是我这个相对应的我们的120万吨的硫磺制酸，投资才五个亿左右，所以说它这个投资是比较大。那么相对应的，就对于硫磺的价格就比较敏感。如果硫磺的价格持续的高于3000，如果说考虑这个复产的水泥能够卖出去的话，那就是2700左右。如果不考虑这个，那就3000左右的话，才能这个吡硫磺质酸有优势。所以这一块的话也在积极的论证。但是说最终定的话，现在还没最终定下来，但是已经在各方面筹备工作已经在在做了，回答完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36:23</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是来自网络端的文字问题，公司未来在股东回报、现金分红政策方面是否会保持连续性和稳定性？如何平衡发展投入与投资者的回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36:56</w:t>
      </w:r>
    </w:p>
    <w:p>
      <w:r>
        <w:rPr>
          <w:rFonts w:ascii="等线(中文正文)" w:hAnsi="等线(中文正文)" w:cs="等线(中文正文)" w:eastAsia="等线(中文正文)"/>
          <w:b w:val="false"/>
          <w:i w:val="false"/>
          <w:sz w:val="20"/>
        </w:rPr>
        <w:t>好的，目前公司从短期资金面上，资本开支上上应该是不是不会太太大。所以说而且我们的行业都是预付款的，现金流一直是持续不错的。而且近些年来公司的盈利也表示了持续增长。所以包括证监会和对国家对上市公司多分红的要求，我们会积极响应，去保持分红的稳定性。但是另一个就是作为我们复合肥企业，可能也要关注一下上游单质肥的投资的机会，也要积累一部分资金，看这个是否合适。所以说在保证分红这一块，相对是比较平稳的分红。要资金这一块的话，我们可以还未未来要筹谋一些，可能大幅度的去提高的话，就说这个年度分红的百分之六七十那种是不太应该是短期内没有那么高的计划。好的，回答完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38:13</w:t>
      </w:r>
    </w:p>
    <w:p>
      <w:r>
        <w:rPr>
          <w:rFonts w:ascii="等线(中文正文)" w:hAnsi="等线(中文正文)" w:cs="等线(中文正文)" w:eastAsia="等线(中文正文)"/>
          <w:b w:val="false"/>
          <w:i w:val="false"/>
          <w:sz w:val="20"/>
        </w:rPr>
        <w:t>好的，下面是来自网络端的文字问题，请胡总展望下复合肥行业的发展前景。之前也说到大企业发展增速还不错，大企业相对于中小企业的优势，未来行业的集中度以及竞争格局的情况，请胡总介绍一下。好的，目前因为在肥料板块，应该说我们复合肥是行业最分散的。钾肥因为全国有资源的优势，全球就那么几家，氮肥这个供给侧改革，氮肥磷肥供给侧改革以后，虽然淘汰了一些产能，这两年又增加了一些产能，但是这个产能都是在这个龙头企业有恢复的。所以说在行业这个集中度上，就是现在是我们复合肥是还是相对比较分散的，就是龙头企业的占比还不是特别高。我们就是行业估算，可能复合肥企业还有个六百多家，这是这种情况。然后这个行业趋势这块应该说总体上看，除了经济作为，还有新疆的一些新增土地的市场以外，都是一些存量市场。整体的这个市场份额不会太大变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39:33</w:t>
      </w:r>
    </w:p>
    <w:p>
      <w:r>
        <w:rPr>
          <w:rFonts w:ascii="等线(中文正文)" w:hAnsi="等线(中文正文)" w:cs="等线(中文正文)" w:eastAsia="等线(中文正文)"/>
          <w:b w:val="false"/>
          <w:i w:val="false"/>
          <w:sz w:val="20"/>
        </w:rPr>
        <w:t>基本上也是这一个我们说从春秋到战国时代的去转变的一个趋势。主要方面一个是说在于国家环保安全的管理方面，中央企业成本要增加上来。因为以前这些在这方面投入上他们是不足的。另一个在原材料价格这种波动性上，他们对山路把控也是不太行的。第三个，随着现在龙头企业的残联的自己的这种配套，会形成一些产业链优势。就是说能够评议一下这个价格，这样的话就是会优势更加明显，这是行业的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40:25</w:t>
      </w:r>
    </w:p>
    <w:p>
      <w:r>
        <w:rPr>
          <w:rFonts w:ascii="等线(中文正文)" w:hAnsi="等线(中文正文)" w:cs="等线(中文正文)" w:eastAsia="等线(中文正文)"/>
          <w:b w:val="false"/>
          <w:i w:val="false"/>
          <w:sz w:val="20"/>
        </w:rPr>
        <w:t>第四个就稍微长远一点，目前来看包括新出生人口比较少一些，特别是农村的劳动力，这个种植业从事劳从农业种植的劳动人员都年龄非常高了，这个应该是60以上了。说这一块随着老龄化的来临，农村人口退出会是更加明显。那么相对应的农业的特别是在北方、东北、西北，包括华北、华东，种植规模化会进一步的提升，可能有阶段性的比例的大幅度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41:08</w:t>
      </w:r>
    </w:p>
    <w:p>
      <w:r>
        <w:rPr>
          <w:rFonts w:ascii="等线(中文正文)" w:hAnsi="等线(中文正文)" w:cs="等线(中文正文)" w:eastAsia="等线(中文正文)"/>
          <w:b w:val="false"/>
          <w:i w:val="false"/>
          <w:sz w:val="20"/>
        </w:rPr>
        <w:t>因为70岁的这个中干不动之后，可能是老龄化比较占比现在比较高，会这个会比较集中的那这一块的话对于这个资金层面的，还有这个农化方面的，还有多品种培育的，这个对于龙头企业就优势就更加明显。相对应的，种植这个集中以后，对应的我们这个零这个销售环节的扁平化，还有这个代理商也不需要那么多了。所以说这对我们也是个优势。其实这种趋势，也在东北和西北已经表现出不来了，因为他天然的地多人少。那么我们这个渠道进一步下沉，我们合同在东北教育一级半代理商，很多团购中大户，做起来以后，对于生产率提高也有一个很好的一个促进作用。这是这几个方面来说，所以说龙头企业会更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42:16</w:t>
      </w:r>
    </w:p>
    <w:p>
      <w:r>
        <w:rPr>
          <w:rFonts w:ascii="等线(中文正文)" w:hAnsi="等线(中文正文)" w:cs="等线(中文正文)" w:eastAsia="等线(中文正文)"/>
          <w:b w:val="false"/>
          <w:i w:val="false"/>
          <w:sz w:val="20"/>
        </w:rPr>
        <w:t>但是我认为中国的种植模式又不会像欧美的，特别是北美和南美相对那么集中。在这种情况下，可能说家庭农场的规模可能限制在比如说100亩左右。那么在这个形态下我觉得我们对于有单质肥企业的这种企业，我们更有优势一些。因为单质肥企业它这一块的话就是以生产导向思维，因为上游更重资产一些。那么在我们在渠道下沉和物流配送信息化上面，对衔接上有更有效率一些，我们做品种配合上更好一些。所以说我觉得我们在未来市场竞争中会更有优势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43:10</w:t>
      </w:r>
    </w:p>
    <w:p>
      <w:r>
        <w:rPr>
          <w:rFonts w:ascii="等线(中文正文)" w:hAnsi="等线(中文正文)" w:cs="等线(中文正文)" w:eastAsia="等线(中文正文)"/>
          <w:b w:val="false"/>
          <w:i w:val="false"/>
          <w:sz w:val="20"/>
        </w:rPr>
        <w:t>回答完毕，大家好。如需提问电话端的参会者，请向话机上的星号键再按数字一。网络端的参会者，您可以在直播间互动区域内文字提问，或点击旁边的举手按钮申请语音提问，谢谢。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43:38</w:t>
      </w:r>
    </w:p>
    <w:p>
      <w:r>
        <w:rPr>
          <w:rFonts w:ascii="等线(中文正文)" w:hAnsi="等线(中文正文)" w:cs="等线(中文正文)" w:eastAsia="等线(中文正文)"/>
          <w:b w:val="false"/>
          <w:i w:val="false"/>
          <w:sz w:val="20"/>
        </w:rPr>
        <w:t>下面是来自网络端的文字，问题，预计什么时候放开化肥出口出口配额会提高吗？好的，这个目前还没有我们的内部的消息。因为这一块的话之前的话为了把保春耕的国家这边口碑是一直比较严，现在没有得到具体的详细的信息。但总体上来看，比较确定的肯定是这个出口的配额量上肯定是要起码不会增加，应该说是会减少。但是具体的窗口期现在确实是提供不了比较有明确的信息。好的，回答完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44:25</w:t>
      </w:r>
    </w:p>
    <w:p>
      <w:r>
        <w:rPr>
          <w:rFonts w:ascii="等线(中文正文)" w:hAnsi="等线(中文正文)" w:cs="等线(中文正文)" w:eastAsia="等线(中文正文)"/>
          <w:b w:val="false"/>
          <w:i w:val="false"/>
          <w:sz w:val="20"/>
        </w:rPr>
        <w:t>好的，下面是来自网络端的文字问题，请公司对2026年二季度和三季度的原料价格的走势做出一个预期，公司将采取怎样的应对措施呢？二三季度的话，目前看由于出口预期，尿素价格目前有些涨，但是实际交易量的没有太多的。因为现在春节结束，到6月份就是淡季了。这块我觉得氮肥应该能够保持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45:04</w:t>
      </w:r>
    </w:p>
    <w:p>
      <w:r>
        <w:rPr>
          <w:rFonts w:ascii="等线(中文正文)" w:hAnsi="等线(中文正文)" w:cs="等线(中文正文)" w:eastAsia="等线(中文正文)"/>
          <w:b w:val="false"/>
          <w:i w:val="false"/>
          <w:sz w:val="20"/>
        </w:rPr>
        <w:t>钾肥这一块的话，这个也是比较的问题。就是磷肥这块的原材料，刚才说了这个低价硫磺已经用完了，肯定是这块春运以后这个限价的情况也要恢复一些。所以整体上二三季度的这个原料价格还是要涨一些。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45:21</w:t>
      </w:r>
    </w:p>
    <w:p>
      <w:r>
        <w:rPr>
          <w:rFonts w:ascii="等线(中文正文)" w:hAnsi="等线(中文正文)" w:cs="等线(中文正文)" w:eastAsia="等线(中文正文)"/>
          <w:b w:val="false"/>
          <w:i w:val="false"/>
          <w:sz w:val="20"/>
        </w:rPr>
        <w:t>可能三季度的原材料的价格，氮肥和磷肥，氮肥和钾肥。我觉得随着进货量还有南半球结束了市场以后，可能会在三季度的氮氮肥，三季度尾巴氮肥和磷钾肥会降一些，会影响我们四季度的复合肥的采购销售。这是原料。总体上来看的话，目前还是早做准备。我们作为结合好国内和出口两个市场去做这一块。如果说国内市场比较紧张的话，可能国家就会放的少一点，但是可能出口的价格就会高一点，它是一个协同作用。整体上就是对复肥这块的这个价格传导，我觉得压力还不是特别大，是这样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46:21</w:t>
      </w:r>
    </w:p>
    <w:p>
      <w:r>
        <w:rPr>
          <w:rFonts w:ascii="等线(中文正文)" w:hAnsi="等线(中文正文)" w:cs="等线(中文正文)" w:eastAsia="等线(中文正文)"/>
          <w:b w:val="false"/>
          <w:i w:val="false"/>
          <w:sz w:val="20"/>
        </w:rPr>
        <w:t>好的，感谢领导的解答。下面还是来自网络端的文字问题，公司未来2到3年在资本开支方面有什么计划？请领导详细解答一下。好的，刚才也解答了一下，就是目前短期内看到的，可能说是一些分项项目的这个开支，就是两三个亿。相对中期的就是刚才说的临时高质酸这一块，原来可能是在在八个亿左右。其他的，这个大的资本开支，现在还没有明确的这个，计划。回答完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47:04</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是来自网络端的文字问题，请董秘再介绍一下公司袁谊肥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47:32</w:t>
      </w:r>
    </w:p>
    <w:p>
      <w:r>
        <w:rPr>
          <w:rFonts w:ascii="等线(中文正文)" w:hAnsi="等线(中文正文)" w:cs="等线(中文正文)" w:eastAsia="等线(中文正文)"/>
          <w:b w:val="false"/>
          <w:i w:val="false"/>
          <w:sz w:val="20"/>
        </w:rPr>
        <w:t>好的公司原因肥这块始终保持了一个比较高速的增长。第一是源于我们城市居民对于叫阳台和阳台花园和桌台这个作物的营养的高速增长这些方面。另一个在体现在在去我们公司在品牌宣传上，前期从01年开始，从央视跟卫视，包括天气预报，各方面做的比较激烈，非常好。那么在这个城市人口方面的知名度应该是行业最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48:13</w:t>
      </w:r>
    </w:p>
    <w:p>
      <w:r>
        <w:rPr>
          <w:rFonts w:ascii="等线(中文正文)" w:hAnsi="等线(中文正文)" w:cs="等线(中文正文)" w:eastAsia="等线(中文正文)"/>
          <w:b w:val="false"/>
          <w:i w:val="false"/>
          <w:sz w:val="20"/>
        </w:rPr>
        <w:t>所以说在跨入这个原液肥这个赛道以后，一直保持了比较好的一个增长。应该从供给，因为这个原子也相当于有一些周期性，再加对于我们这个大的农业种植业这块产能这块调整上，也原料准备是这个产能供给也比较好啊。我们今年新扩建了一个专门的原液肥的车间，进一步增加产能的保障情况。另一个今年特别今年一相对还增加了很多的这些，除了园艺肥，包括这个中毒土，这个种苗这块的品种品种也在增多，这个从表现来看，客户的接受程度是比较好的。从全网，各个平台的情况来看，基本上我们不是第一名，就是第二名，这个是优势比较明显，比第二名不论是原来的做的比较多，原来的还包括同行业去跟进来说，这个都都没有我们表现好。所以说预计未来这个持续的增长还是非常不错的，回答完毕，好。的感谢各位投资者的提问以及领导的分享，本次互动交流环节到此结束。最后有请董秘胡总进行总结陈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49:52</w:t>
      </w:r>
    </w:p>
    <w:p>
      <w:r>
        <w:rPr>
          <w:rFonts w:ascii="等线(中文正文)" w:hAnsi="等线(中文正文)" w:cs="等线(中文正文)" w:eastAsia="等线(中文正文)"/>
          <w:b w:val="false"/>
          <w:i w:val="false"/>
          <w:sz w:val="20"/>
        </w:rPr>
        <w:t>好的，各位投资者，再强调一下，一个是说公司的这个核心优势上，在多年的这个品牌和渠道过这个价格方面。因为公司是特别是他知名度是最好的，叠加公司的这种差异化产品功能产品，特别是多品种，能够适应南北方各种作物，是在我们经销商的多产品配合上，在行业里都是优势还是比较明显。第二个方面就是关于这几年随着原材料大幅的波动，公司在产供销的高效协同，高周转这方面做的是非常的好。包括这包括我们实际上已经延伸到经销商的高周转，没有说把这个大风的采购，原材料捂盘。你从看我们的这个周转率上也可以看得出来，所以说这个不是由于库存的收益，我们更多的是强调这种产品的这种快速的周转。这样是经销商联动起来，使我们的从而使我们的这个定价，价格传导也能更有更好的顺畅下去，使经销商在整个的市场操作中不落下。这样的话持续是是本地的市场份额持续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51:30</w:t>
      </w:r>
    </w:p>
    <w:p>
      <w:r>
        <w:rPr>
          <w:rFonts w:ascii="等线(中文正文)" w:hAnsi="等线(中文正文)" w:cs="等线(中文正文)" w:eastAsia="等线(中文正文)"/>
          <w:b w:val="false"/>
          <w:i w:val="false"/>
          <w:sz w:val="20"/>
        </w:rPr>
        <w:t>第三是关于公司，特别是在今年国家有限制的情况下，林补肥磷肥和复合肥再加上出口，这个产业链的协同其实就是会更好一些。如果限价的话，我们相当于内供到自己的复合肥板块，那么这个利润也没有外流。另外这个淡季的时候，有些因为复合肥承担了大量的国家淡储保存工作任务，那么分给我们的这个出口配额也是比较多的。又得益于出口的高溢价，来补充国内的原限价造成的一些损失，能够高效协同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52:16</w:t>
      </w:r>
    </w:p>
    <w:p>
      <w:r>
        <w:rPr>
          <w:rFonts w:ascii="等线(中文正文)" w:hAnsi="等线(中文正文)" w:cs="等线(中文正文)" w:eastAsia="等线(中文正文)"/>
          <w:b w:val="false"/>
          <w:i w:val="false"/>
          <w:sz w:val="20"/>
        </w:rPr>
        <w:t>第四个从行业的发展情况来看的话，就是中小企业在加速退出，中旬的这个局域企业，其实发展也比较缓慢，基本上没增长，或者有些企业还慢慢退出了。而且同行业有一些企业可能有有更关注上游的这个单质肥的企业来说，有些也增量不增利，毛利还是下降。因为他始终把它作为一个上游单质肥的一个通道，来去进行复合肥。那么对这些毛就是毛利部分的价格提升，价格提升毛利提升，价格传导始终是做的不好，所以说这块我们企业在这一块也相当于从下游往上游做，在经营这个逻辑上，更对市场的更加敏感一些，市场操作上更加高效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53:17</w:t>
      </w:r>
    </w:p>
    <w:p>
      <w:r>
        <w:rPr>
          <w:rFonts w:ascii="等线(中文正文)" w:hAnsi="等线(中文正文)" w:cs="等线(中文正文)" w:eastAsia="等线(中文正文)"/>
          <w:b w:val="false"/>
          <w:i w:val="false"/>
          <w:sz w:val="20"/>
        </w:rPr>
        <w:t>第五个就是中国的农业始终是国内的重中之重的工作。一定国家一定会保持这个呃比方说价格的稳定包，那么相对应的种植面积就会很稳定，我们是一个农业是一个压舱石的一个作用。那么相对应的在肥料这个板块上，虽然会受一些出出口价格管控和出口的承压，但是作为复合肥连接两头，应该说会更前承接前端的单子肥的高开工率和下游的种植施肥高度集分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54:01</w:t>
      </w:r>
    </w:p>
    <w:p>
      <w:r>
        <w:rPr>
          <w:rFonts w:ascii="等线(中文正文)" w:hAnsi="等线(中文正文)" w:cs="等线(中文正文)" w:eastAsia="等线(中文正文)"/>
          <w:b w:val="false"/>
          <w:i w:val="false"/>
          <w:sz w:val="20"/>
        </w:rPr>
        <w:t>随着进一步氮肥磷肥的产能的投放，因为26年27年还有新增产能投放。那么说我们在中间复合肥端的这个优势，就是公平性起码会更好一些，不会像2020年到20223年这个原材料上游甘蔗肥那么强势。所以说整体上我们始终是保持了一个稳定增长的一个态势。这是包括这是整个农业板块和我们复合肥这个行业属性和行业时点决定的。所以说公司会聚继续聚焦主业，作为审审审慎的发展一体化氮磷钾的复合肥的医疗发展，做好其包括原液肥和其他一些化工产品的填缝补齐的工作。去作为这个行业头部企业的位置，持续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55:04</w:t>
      </w:r>
    </w:p>
    <w:p>
      <w:r>
        <w:rPr>
          <w:rFonts w:ascii="等线(中文正文)" w:hAnsi="等线(中文正文)" w:cs="等线(中文正文)" w:eastAsia="等线(中文正文)"/>
          <w:b w:val="false"/>
          <w:i w:val="false"/>
          <w:sz w:val="20"/>
        </w:rPr>
        <w:t>以上总结。好的，感谢领导的分享，再次感谢各位投资者的提问，感谢大家参加本次会议，会议到此结束，祝大家生活愉快，再见。好，谢谢大家。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2026-04-21T15:17:53Z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E6636BB100BBAFBB4581D91E6DDB880456ACBEFC037DDF39CA46463F44DFE5CA2E0B9DEC4E59E6D4A81F57F21B1F40B5436BB4C3C32B28DA5DB8BC7D5E0FCE0E393D235</vt:lpwstr>
  </property>
</Properties>
</file>