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家电IEEPA关税退税解读 260417_原文</w:t>
      </w:r>
    </w:p>
    <w:p>
      <w:pPr>
        <w:jc w:val="center"/>
      </w:pPr>
      <w:r>
        <w:rPr>
          <w:rFonts w:ascii="等线(中文正文)" w:hAnsi="等线(中文正文)" w:cs="等线(中文正文)" w:eastAsia="等线(中文正文)"/>
          <w:b w:val="false"/>
          <w:i w:val="false"/>
          <w:sz w:val="20"/>
        </w:rPr>
        <w:t>2026年04月20日 00:16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好，辛苦大家在礼拜五的晚上去电话会。我是先锋家电的分析师周家乐，然后今天跟我一起主持的还有我厅是于众。然后近期的话有一件事大家的关注度相对还比较高，主要就是美国的海关与边境保护局宣布将在4月20号启动关税的一个退款系统，然后向进口商退还因最高法院决裁被认定非法的1660亿美金。我们今天也很荣幸请到了一个海关的专家，来给我们简单梳理一下这个关税的一个相关影响，以及对整个退税的一个进度，给大家做一个简单的一个展望。我这边的话先抛砖引玉问第一个问题，就是那个专家您好，就是能否给我们简单去介绍一下美国海关征税的一个计价基础，还有它是按照FOB的一个价格去计算，还是实际中的话是通过其他的一个口径去计算？对我先问第一个问题，谢谢专家。好的，感谢主持人，大家晚上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w:t>
      </w:r>
    </w:p>
    <w:p>
      <w:r>
        <w:rPr>
          <w:rFonts w:ascii="等线(中文正文)" w:hAnsi="等线(中文正文)" w:cs="等线(中文正文)" w:eastAsia="等线(中文正文)"/>
          <w:b w:val="false"/>
          <w:i w:val="false"/>
          <w:sz w:val="20"/>
        </w:rPr>
        <w:t>主持人提的第一个问题是计价基础，在美国这方面的计价是按照FOB的价格进行计算的。然后第一阶段的话是它是按照它是分阶段去去涉及的。第一个阶段的话，因为他他说的是按照从他有时间期限，所以第一阶段大概上如果按照考虑清关时长的话，可能就算是因为清算周期是大概要一个月。他从4月20号启动以后，他是往前推，这样的话应该是在大概是今年1 2月份的这个货物，应该会在第一个阶段去去覆盖到。剩下的可能需要等进一步的通知，这个款项退的大概是2020年下半年完成审核周期大概是要也是要45天。退款的话肯定是要差不多一个月到一个半月到两个月左右，这个是一个基本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01:59</w:t>
      </w:r>
    </w:p>
    <w:p>
      <w:r>
        <w:rPr>
          <w:rFonts w:ascii="等线(中文正文)" w:hAnsi="等线(中文正文)" w:cs="等线(中文正文)" w:eastAsia="等线(中文正文)"/>
          <w:b w:val="false"/>
          <w:i w:val="false"/>
          <w:sz w:val="20"/>
        </w:rPr>
        <w:t>接下来我是按照提纲吗？还是。对，您直接按照提纲先讲一讲这个商品从中国发往美国它的一个流程。然后包括它的一些计价的一些基础，可能这个知识这块麻烦您先帮忙展开一下，谢谢。对对对，因为其实也主持人也很专业，然后他其实在这个方面上也做了很多的基础准备工作，然后也准备了比较详尽的一份提纲。我就是暂时先按照提纲去做一个基础的梳理，中间如果有任何问题的话，也可以做一个打断，然后我可以可以有一个交流。然后是这样子的，就是从提纲上来看，首先大概讲一下他这个基本的一些流程。其实厂商如果出厂价的话，出厂价报的价格提纲里面讲的是国内段的运费的话，是2%到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02:57</w:t>
      </w:r>
    </w:p>
    <w:p>
      <w:r>
        <w:rPr>
          <w:rFonts w:ascii="等线(中文正文)" w:hAnsi="等线(中文正文)" w:cs="等线(中文正文)" w:eastAsia="等线(中文正文)"/>
          <w:b w:val="false"/>
          <w:i w:val="false"/>
          <w:sz w:val="20"/>
        </w:rPr>
        <w:t>其实实际上操作流程中的话，这部分的运费的话基本上是含在报的这个出厂价里面的，不会去额外的加。然后FOB的价格基本上就是按照这个交货价去去做的。这个FOB会有一个出口退税，退完税以后，现在的家电是13%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03:18</w:t>
      </w:r>
    </w:p>
    <w:p>
      <w:r>
        <w:rPr>
          <w:rFonts w:ascii="等线(中文正文)" w:hAnsi="等线(中文正文)" w:cs="等线(中文正文)" w:eastAsia="等线(中文正文)"/>
          <w:b w:val="false"/>
          <w:i w:val="false"/>
          <w:sz w:val="20"/>
        </w:rPr>
        <w:t>但是含有电池的那一部分，它会有一个6%。然后其实中间有一部分的话，可能6%以后，他今年是到12月31号，可能从明年起大概这部分电池的话是按照是零计算的，就电池含量占比较高的那个会按照这一部分。如果是单独的家电的话，不会单独家电是13%。就是国际运输这部分的话，海运最近的海运反正是有一些波动，还行，大概是5%到15%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03:49</w:t>
      </w:r>
    </w:p>
    <w:p>
      <w:r>
        <w:rPr>
          <w:rFonts w:ascii="等线(中文正文)" w:hAnsi="等线(中文正文)" w:cs="等线(中文正文)" w:eastAsia="等线(中文正文)"/>
          <w:b w:val="false"/>
          <w:i w:val="false"/>
          <w:sz w:val="20"/>
        </w:rPr>
        <w:t>这个中间，因为海运的这个运输运输的这个周期大概是2到3周左右，所以这个时间也是有一定的有一定的间隔的。这个CF价格差不多就是一定要算上保险，算上海运的话，差不多是要比FC的价格稍微多一点。美国确实是按照FOB进行计算的，欧盟是按照CF计算的，我们我们中国也是按照CF进行计算的。进口关税以后的这个呃他之后的这个内陆运转还有渠道加价，这个不好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04:24</w:t>
      </w:r>
    </w:p>
    <w:p>
      <w:r>
        <w:rPr>
          <w:rFonts w:ascii="等线(中文正文)" w:hAnsi="等线(中文正文)" w:cs="等线(中文正文)" w:eastAsia="等线(中文正文)"/>
          <w:b w:val="false"/>
          <w:i w:val="false"/>
          <w:sz w:val="20"/>
        </w:rPr>
        <w:t>因为你的小家电的话，因为它的运输成本，在整个的摊销会比较的大一些。大家电会相对来说它也比较小一些。相对来说如果按照这个大家电来算的话，这个基本上报价是比较合理的，小家电的话可能要更高一些。大家电从我了解情况下来看，大家电按照3的比例去估就比较合适。他在美国的终端零售价大概是他FOB价格的三倍。小家电我了解的情况大概是在五倍左右，可能会比较合理一些。是因为它机架上FBGA计价的，它是有一些可操作的方法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05:06</w:t>
      </w:r>
    </w:p>
    <w:p>
      <w:r>
        <w:rPr>
          <w:rFonts w:ascii="等线(中文正文)" w:hAnsi="等线(中文正文)" w:cs="等线(中文正文)" w:eastAsia="等线(中文正文)"/>
          <w:b w:val="false"/>
          <w:i w:val="false"/>
          <w:sz w:val="20"/>
        </w:rPr>
        <w:t>美国这个CPP有一个准则叫first Price order，叫叫溢价法则。溢价法则什么意思呢？就是如果你是已经在国际市场上流通的这些货物的话，比如说你是在买的别国的货物，那么他的这个在美国报价的时候，报FOB的时候，是按照他的第一次报的价格进行报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05:30</w:t>
      </w:r>
    </w:p>
    <w:p>
      <w:r>
        <w:rPr>
          <w:rFonts w:ascii="等线(中文正文)" w:hAnsi="等线(中文正文)" w:cs="等线(中文正文)" w:eastAsia="等线(中文正文)"/>
          <w:b w:val="false"/>
          <w:i w:val="false"/>
          <w:sz w:val="20"/>
        </w:rPr>
        <w:t>什么意思呢？就是我们现在有一些企业，在这个出的时候，其实不会直接出美国的。有一部分是出香港的，或者有一部分出东南亚，从东南亚表达出香港比较多。这部分其实他出的价格会相对来说稍微压一压价格，不能太离谱。太离谱的话会在审的时候会不过审的，稍微压一压价格。这个时候如果再报FOB的时候，其实是按照出香港这个价格去报的，相对来说会有一点点的操作空间，但是不会特别大，不会特别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06:00</w:t>
      </w:r>
    </w:p>
    <w:p>
      <w:r>
        <w:rPr>
          <w:rFonts w:ascii="等线(中文正文)" w:hAnsi="等线(中文正文)" w:cs="等线(中文正文)" w:eastAsia="等线(中文正文)"/>
          <w:b w:val="false"/>
          <w:i w:val="false"/>
          <w:sz w:val="20"/>
        </w:rPr>
        <w:t>然后这个退税的话，当然这个first Price order现在也是合法的。未来有没有可能会修这个法呢？现在不好说，只能说是其实这个是实际操作中的一些操作空间。如果未来有进一步的进展的话，可能还要再更新这一部分的操作方法。然后出口退税的话一直在讨论，这部分一直在讨论，趋势就是会减少出口退税的品类和一些幅度。但暂时在家电行业，除了包含电池这部分，其他的部分的话其实现在暂时没有一个特别明确的一个时间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06:41</w:t>
      </w:r>
    </w:p>
    <w:p>
      <w:r>
        <w:rPr>
          <w:rFonts w:ascii="等线(中文正文)" w:hAnsi="等线(中文正文)" w:cs="等线(中文正文)" w:eastAsia="等线(中文正文)"/>
          <w:b w:val="false"/>
          <w:i w:val="false"/>
          <w:sz w:val="20"/>
        </w:rPr>
        <w:t>在这个专家，不好意思，我打断一下。我我我想请教一下，我想请教一下，就是您刚刚说做DFOB价，这个是可行的那实际上如果说从量化上来看的话，它大概能够做到一个多少的幅度？就比如说这个产品它可能出去的时候100块钱。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07:08</w:t>
      </w:r>
    </w:p>
    <w:p>
      <w:r>
        <w:rPr>
          <w:rFonts w:ascii="等线(中文正文)" w:hAnsi="等线(中文正文)" w:cs="等线(中文正文)" w:eastAsia="等线(中文正文)"/>
          <w:b w:val="false"/>
          <w:i w:val="false"/>
          <w:sz w:val="20"/>
        </w:rPr>
        <w:t>他出厂价是100块钱，那他正儿八经去去到美国的话，他可能加什么海运啥的，可能得120。那那他这个FOB大概能做低到多少钱，是一个相对来说比较合理的一个水平呢？他是这样子的，他如果是做低的话，我了解的实际操作大概是10%左右。但是反之，就是他做DFOB价格以后，他要在香港再转一次公安。然后这个时候他的运输成本相对来说会提高一点点。所以说实际情况下就是能降低5%到8%，降的不多，而且会大会有一定的延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07:46</w:t>
      </w:r>
    </w:p>
    <w:p>
      <w:r>
        <w:rPr>
          <w:rFonts w:ascii="等线(中文正文)" w:hAnsi="等线(中文正文)" w:cs="等线(中文正文)" w:eastAsia="等线(中文正文)"/>
          <w:b w:val="false"/>
          <w:i w:val="false"/>
          <w:sz w:val="20"/>
        </w:rPr>
        <w:t>您的意思是大概就是如果是刚刚那个例子的话，就是100块钱的出厂价，然后它大概一个105到110左右的这个价格去报关是吧？对，其实它是会有延期，然后加上。其实因为你算税的时候是按FFB去算的，它这个再乘以下的话，它的获利会获利一点点，但是不会特别多，但是有这个情况存在，明白，好好，那那您继续。这个地方是要强调一下，就是这个地方是部分采用的，不是每一个厂家都会采用这个first Price order。但这个现在是完全合法的，这个也是有一部分企业在采用的。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08:25</w:t>
      </w:r>
    </w:p>
    <w:p>
      <w:r>
        <w:rPr>
          <w:rFonts w:ascii="等线(中文正文)" w:hAnsi="等线(中文正文)" w:cs="等线(中文正文)" w:eastAsia="等线(中文正文)"/>
          <w:b w:val="false"/>
          <w:i w:val="false"/>
          <w:sz w:val="20"/>
        </w:rPr>
        <w:t>再接下来，就是关于这个出口模式情况下，基本上在家电行业我了解FOB还是比较占比大多数的，尤其是小家电。在这些小型的这些商品来看的话，他在FOB的话是作为它比较合适的出口模式。大型的这种家电才可能会采用一些品牌子公司，像这种大型的跨国企业，然后提到了这个双清包税，据我了解这个模式其实在跨境电商用的比较多，反而在家电产品上用比占比不是很多。因为双星包税它存在一个责任人的，出口人的转移的问题。有一点不能说违规，但是有一点这个风险。所以在更小的这些商品中才会有一些比较大的比例的存在，主要就是低值免税。当然低值免税现在本身也在收紧，所以低值免税中其实以前是比较多，现在可能在整理这个事情，这是双清包税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09:31</w:t>
      </w:r>
    </w:p>
    <w:p>
      <w:r>
        <w:rPr>
          <w:rFonts w:ascii="等线(中文正文)" w:hAnsi="等线(中文正文)" w:cs="等线(中文正文)" w:eastAsia="等线(中文正文)"/>
          <w:b w:val="false"/>
          <w:i w:val="false"/>
          <w:sz w:val="20"/>
        </w:rPr>
        <w:t>就是关于整个快递成本的计算，关税成本是基础营业成本还是销售费用？大部分是计入营业成本的。小部分就是在样品或者有一些这种赠品是有可能会计入销售费用的。但是营业但是这个大部分的就都是90%以上，应该都是正常的商品，大部分进入到这个营业成本是没有问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10:03</w:t>
      </w:r>
    </w:p>
    <w:p>
      <w:r>
        <w:rPr>
          <w:rFonts w:ascii="等线(中文正文)" w:hAnsi="等线(中文正文)" w:cs="等线(中文正文)" w:eastAsia="等线(中文正文)"/>
          <w:b w:val="false"/>
          <w:i w:val="false"/>
          <w:sz w:val="20"/>
        </w:rPr>
        <w:t>关税退款落地关税退款落地这个事情我要稍微讲一下，我稍微引一下背景。就是在国际贸易领域，就是这些融资，包括包括可能有些朋友可能稍微了解一些的话，比较出名的是关于像这个贸易融资里面比较出名的是保理。福菲婷它是对于这些中短期的应收账款，它会有一个贸易公司。但其实在关税退税这方面也是有贸易融资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10:36</w:t>
      </w:r>
    </w:p>
    <w:p>
      <w:r>
        <w:rPr>
          <w:rFonts w:ascii="等线(中文正文)" w:hAnsi="等线(中文正文)" w:cs="等线(中文正文)" w:eastAsia="等线(中文正文)"/>
          <w:b w:val="false"/>
          <w:i w:val="false"/>
          <w:sz w:val="20"/>
        </w:rPr>
        <w:t>这个本身的IEPA关税的退款其实是有是存在这种。不管是律所，还是包括像这些有一些专门的货代公司，有一些这种包括有一些基金公司，它会有有有这种这个服务。他是什么意思呢？就是其实在本次IEP违法判决之前，美国这些法这包括这些已经在做这个事情。他们认为其实可以说是有一些苗头，他们其实是在做这个事情的，就是我可以收你的IEPA的单子，然后你这个IEP单子其实我可以去我可以去帮你去做这个事情。但是我这个收款，其实肯定不是按照原价收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11:20</w:t>
      </w:r>
    </w:p>
    <w:p>
      <w:r>
        <w:rPr>
          <w:rFonts w:ascii="等线(中文正文)" w:hAnsi="等线(中文正文)" w:cs="等线(中文正文)" w:eastAsia="等线(中文正文)"/>
          <w:b w:val="false"/>
          <w:i w:val="false"/>
          <w:sz w:val="20"/>
        </w:rPr>
        <w:t>在在这个法院判决之前，大概的合理的比例是25%左右。25%就是什么意思？就是比如说你有一个100美元的这个报的关税，IEV的关税，报税单100美元。如果我我你觉得我其实很多人认为是违法的，这个律师可以收。然后这个收件，之前判决之前是25，判决之后是50这样的一个比例去收这个单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11:48</w:t>
      </w:r>
    </w:p>
    <w:p>
      <w:r>
        <w:rPr>
          <w:rFonts w:ascii="等线(中文正文)" w:hAnsi="等线(中文正文)" w:cs="等线(中文正文)" w:eastAsia="等线(中文正文)"/>
          <w:b w:val="false"/>
          <w:i w:val="false"/>
          <w:sz w:val="20"/>
        </w:rPr>
        <w:t>所以说这个退款，其实不管是埃瓦，就是美国的货代商去退，但这个权利其实可能已经卖出去了，这个算贸易融资。但是因为你卖出去以后所有权转移，所以说退款的话可能不会像大家想象的，就是全部转移到这个IOR，全部转移到货代里面。因为货代本身他要压款的话，压的很长，它的融资比融资费率也很高。他对他来说的话，算下来可能也是划算的，对于律师来算的话也是划算的。所以说从这个角度来看的话，退款多讲两句是这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12:26</w:t>
      </w:r>
    </w:p>
    <w:p>
      <w:r>
        <w:rPr>
          <w:rFonts w:ascii="等线(中文正文)" w:hAnsi="等线(中文正文)" w:cs="等线(中文正文)" w:eastAsia="等线(中文正文)"/>
          <w:b w:val="false"/>
          <w:i w:val="false"/>
          <w:sz w:val="20"/>
        </w:rPr>
        <w:t>现在其实关于美国退款的这个事情，我可以说是其实有一部分人已经在。可能是有这种信息不对称的情况。其实有这个信息差的，就现任这个商务部长，美国现任商务部长。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12:42</w:t>
      </w:r>
    </w:p>
    <w:p>
      <w:r>
        <w:rPr>
          <w:rFonts w:ascii="等线(中文正文)" w:hAnsi="等线(中文正文)" w:cs="等线(中文正文)" w:eastAsia="等线(中文正文)"/>
          <w:b w:val="false"/>
          <w:i w:val="false"/>
          <w:sz w:val="20"/>
        </w:rPr>
        <w:t>最近其实当时特朗普觉得也不是特别满意。之前4月4号有个新闻说，他可能表现不是特别好。然后特朗普说这个叫做霍华德卢特卢特尼克这个人其实之前在在一个叫做counter face ground fiscal的金融公司中国山叫建达公司。他之前长期在这个集团公司做CEO的。反正他走了以后，他的儿子继任了这个公司的相关的职位。这个公司其实就在大量的收购这些退税的这些权益。如果这个关税退款落地的话，有一部分是IOR拿走了，有一部分其实是相当于是收购这个IOR退款权的公司拿走了。所以说如果真的退到IOR以后，IOR会再跟这个出口商去去有一个小的不管是商量还是怎么样，会再做一个小的退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13:45</w:t>
      </w:r>
    </w:p>
    <w:p>
      <w:r>
        <w:rPr>
          <w:rFonts w:ascii="等线(中文正文)" w:hAnsi="等线(中文正文)" w:cs="等线(中文正文)" w:eastAsia="等线(中文正文)"/>
          <w:b w:val="false"/>
          <w:i w:val="false"/>
          <w:sz w:val="20"/>
        </w:rPr>
        <w:t>这些其实我也问了一下，主要记得还是抽检的成本，算是一个合理的模式。这一点我稍微讲了一下，稍微延伸了一下这个事情。汇率波动其实还是现在基本上还是按照美元比较多一些。现在基本上结算货币有一些，但是我之前了解大概是15%到20%左右。但是也不是特别的这个也不是特别的能说这个事情大头还是按照美元去结的，就是关于退款的机制和操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14:29</w:t>
      </w:r>
    </w:p>
    <w:p>
      <w:r>
        <w:rPr>
          <w:rFonts w:ascii="等线(中文正文)" w:hAnsi="等线(中文正文)" w:cs="等线(中文正文)" w:eastAsia="等线(中文正文)"/>
          <w:b w:val="false"/>
          <w:i w:val="false"/>
          <w:sz w:val="20"/>
        </w:rPr>
        <w:t>这个退款现在现在其实已经开始在做这个预热，但是现在第一阶段是80天以内，它是包括未清算的入境货物和清算后80天以内的入境货物。从4月20号往前推80天是1月30号，再加上如果是清关时间和这些货运时间的话，大概就是今年1 2月份的时间。1 2月份的时间的话基本上不会特别多，不会特别多。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15:00</w:t>
      </w:r>
    </w:p>
    <w:p>
      <w:r>
        <w:rPr>
          <w:rFonts w:ascii="等线(中文正文)" w:hAnsi="等线(中文正文)" w:cs="等线(中文正文)" w:eastAsia="等线(中文正文)"/>
          <w:b w:val="false"/>
          <w:i w:val="false"/>
          <w:sz w:val="20"/>
        </w:rPr>
        <w:t>然后这个叫做与301和302，232是如何分成记录，这是两件事情。301和232包括最近122都是都是不在一个范围内的，它是分别计算的。其实从这个IEPA的这个算法来看，从去年这个中美谈的10月30号谈了以后，包括我暂停了这个26%的关税，后面又谈了取消整个其实后面的关税大概是20%左右。在之前的话可能有一些，包括最高的是145，但是这个时间也很短，其实不会特别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15:45</w:t>
      </w:r>
    </w:p>
    <w:p>
      <w:r>
        <w:rPr>
          <w:rFonts w:ascii="等线(中文正文)" w:hAnsi="等线(中文正文)" w:cs="等线(中文正文)" w:eastAsia="等线(中文正文)"/>
          <w:b w:val="false"/>
          <w:i w:val="false"/>
          <w:sz w:val="20"/>
        </w:rPr>
        <w:t>现在来看的话，对，回到这个问题的话，就是232和这个和这个301和122和这IDPA都是不在一个范围之内的。就是关于下一步这个退款的这个周期，清算周期基本上一个月，刚才我就说过了。然后4月10号的这个关税，这个是肯定是清算完成。4到10月份的这个家电报关单肯定是清算完成了，不可能会拖这么久，这个时间已经半年以上了。肯定是赶不上第一阶段了，大型请请讲商家。不好意思，我打断一下，因为可能很多客户他没有这个提纲，就是您回答之前，你要不先把这个问题念一下，是不是？抱歉，好的，抱歉。我我我再讲我再讲一下，就是回到这部分，关于这部分讲的是这个IDPA的退款机制和操作细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16:50</w:t>
      </w:r>
    </w:p>
    <w:p>
      <w:r>
        <w:rPr>
          <w:rFonts w:ascii="等线(中文正文)" w:hAnsi="等线(中文正文)" w:cs="等线(中文正文)" w:eastAsia="等线(中文正文)"/>
          <w:b w:val="false"/>
          <w:i w:val="false"/>
          <w:sz w:val="20"/>
        </w:rPr>
        <w:t>还是要说一下，整个退款总共是大概是1660亿美元，约1.3万亿人民币。这个时候，就是有一些已经在注册了，注册就是5.6万家。但是，就是美国政府是4月13号提起了上诉，然后申请暂缓执行。这个上诉，其实并没有在本次的这个考虑范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17:14</w:t>
      </w:r>
    </w:p>
    <w:p>
      <w:r>
        <w:rPr>
          <w:rFonts w:ascii="等线(中文正文)" w:hAnsi="等线(中文正文)" w:cs="等线(中文正文)" w:eastAsia="等线(中文正文)"/>
          <w:b w:val="false"/>
          <w:i w:val="false"/>
          <w:sz w:val="20"/>
        </w:rPr>
        <w:t>回到，这个回到这个提纲，就退款机制与操作细节。第一个刚才是退款的范围界定，就是严格限制在IEPA301232和122，跟你们在IEPA是不相干的。然后第二点是关于退款节奏，这个分阶段逻辑那个退款节奏退款节奏优先级上，现在刚才讲到大型进口商和中小进口商医药级，这个其实应该没有太大差异。因为他主要是按你的申报时间来算的，然后你申报时间的话，这个都有可能赶在前面，然后是退款时效和政策变数。对的，暂缓执行这个上诉申请暂缓令确实是在做，但是这个做，其实，并不一定会获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18:03</w:t>
      </w:r>
    </w:p>
    <w:p>
      <w:r>
        <w:rPr>
          <w:rFonts w:ascii="等线(中文正文)" w:hAnsi="等线(中文正文)" w:cs="等线(中文正文)" w:eastAsia="等线(中文正文)"/>
          <w:b w:val="false"/>
          <w:i w:val="false"/>
          <w:sz w:val="20"/>
        </w:rPr>
        <w:t>从这个实物角度来看，上述成功的概率我给一个估计的数是3分之1，为什么这么说呢？是有也是有原因的。就是回到刚开始我说的那个IEPA退税权的转让问题。假如这个已经落地的话，IEPA的退出权转让根据别的这种可能的一般的这种官司的这种处理的话，其实对手是美国政府。如果是百分之百能获得确定的话，应该是在80%到85%左右是比较正常。因为你要算算融资成本，算一些一些小的这种费用的话，肯定是要花一点钱的，是85%，80%是比较正常的。但实际上现在的话，从这个实际情况来看，在50%到55%的这个成本价在收这个IETA的这种退，退款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18:58</w:t>
      </w:r>
    </w:p>
    <w:p>
      <w:r>
        <w:rPr>
          <w:rFonts w:ascii="等线(中文正文)" w:hAnsi="等线(中文正文)" w:cs="等线(中文正文)" w:eastAsia="等线(中文正文)"/>
          <w:b w:val="false"/>
          <w:i w:val="false"/>
          <w:sz w:val="20"/>
        </w:rPr>
        <w:t>从这个角度来看的话，里面已经暗含了有3分之1的可能性上诉会获得成功。就是这个暂缓执行令，仍然有一定的可能性会有这个会有关系的。然后这里也提到，就是有分析说这个90天投诉期限，这个跟90天投资线是两件事情，这个跟这个期限的限制肯定是没有关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19:23</w:t>
      </w:r>
    </w:p>
    <w:p>
      <w:r>
        <w:rPr>
          <w:rFonts w:ascii="等线(中文正文)" w:hAnsi="等线(中文正文)" w:cs="等线(中文正文)" w:eastAsia="等线(中文正文)"/>
          <w:b w:val="false"/>
          <w:i w:val="false"/>
          <w:sz w:val="20"/>
        </w:rPr>
        <w:t>然后再说一个，就是关于这个退款的中间的这个计费问题。这个计费是里面也写，就是按照这个财政部的计价。这个计息不是不是按照联储公布的那个那个机器，那跟那不是一回事。它是财政部根据IRS有一个关于季他是季度发布的，然后有一个计息的基利率的机器。在本次涉及的就是从2025年2月到2026年2月的这个时间段内，这个机器的利率都是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20:02</w:t>
      </w:r>
    </w:p>
    <w:p>
      <w:r>
        <w:rPr>
          <w:rFonts w:ascii="等线(中文正文)" w:hAnsi="等线(中文正文)" w:cs="等线(中文正文)" w:eastAsia="等线(中文正文)"/>
          <w:b w:val="false"/>
          <w:i w:val="false"/>
          <w:sz w:val="20"/>
        </w:rPr>
        <w:t>它这个退款对象，大部分IOR不是大部分应该绝大部分IO他他都是一个货代公司的存在。他不是一个个人，他不是一个，他不是一个自然人，他是一个法人。如果在这种公司的情况去做的话，这个是要基础的。4%加上一个2%的利率，这个利率计算的话应该是按照6%进行计算的。所以说这个利率是这个地方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20:25</w:t>
      </w:r>
    </w:p>
    <w:p>
      <w:r>
        <w:rPr>
          <w:rFonts w:ascii="等线(中文正文)" w:hAnsi="等线(中文正文)" w:cs="等线(中文正文)" w:eastAsia="等线(中文正文)"/>
          <w:b w:val="false"/>
          <w:i w:val="false"/>
          <w:sz w:val="20"/>
        </w:rPr>
        <w:t>我们可以看到如果有了解的朋友可以看到，他其实CDP本身，它对关于退款的这个利率计算，它有两个模式。第一个模式就是他以前的时候，关于这个退款计算，它是普通的，就是那种你正常和不是这个，不是因为是普通的别的这个税款。如果是你申请退款的话，他计税是按照你从申请日到执行日当期计算的。但是本次一批也咨询了一些相关的问题，因为IE这本身它不是这种情况，他应该是按照就是你从你缴费的那一天到你现在执行的那一天，从这个计算，然后算你的按照6%的利率去计算的利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21:11</w:t>
      </w:r>
    </w:p>
    <w:p>
      <w:r>
        <w:rPr>
          <w:rFonts w:ascii="等线(中文正文)" w:hAnsi="等线(中文正文)" w:cs="等线(中文正文)" w:eastAsia="等线(中文正文)"/>
          <w:b w:val="false"/>
          <w:i w:val="false"/>
          <w:sz w:val="20"/>
        </w:rPr>
        <w:t>下一个就是关于对家电行业的影响，就是结合这个受益方，从这个受益方来看，就是家电企业作为首先我不好意思，我打断一下，就是您刚刚提到这个上诉成功的概率大概有3分之1。然后这个3分之1又是根据一个收购的这个退税权来计算的。就这个计算过程是这个背后逻辑是什么，可以展开一下。好的，我再重复一下，刚才我可能聊的没有那么清晰。是这样子的，就是因为美国政府作为被告，因为IEPA的这个退款，相当于是美国政府作为被告。美国政府被告相当于这是一笔应收账款。如果是普通的应收账款的话，之前也有一些比别的诉讼，就是相对说比较稳的一些诉讼的这种应收账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22:03</w:t>
      </w:r>
    </w:p>
    <w:p>
      <w:r>
        <w:rPr>
          <w:rFonts w:ascii="等线(中文正文)" w:hAnsi="等线(中文正文)" w:cs="等线(中文正文)" w:eastAsia="等线(中文正文)"/>
          <w:b w:val="false"/>
          <w:i w:val="false"/>
          <w:sz w:val="20"/>
        </w:rPr>
        <w:t>普通应收账款如果美国政府做做对手方作为被告的话，我了解的律所的这种执行的收购的比例大概是80%到85%。因为他的政府的如果只要是在在在法院判决，包括你政府执行的话，这个比例是很高的。但是他要刨去的是什么？就是你从这个法院判决到落地中间，首先是要有时间成本。其实律师本身，他是也要收费的。所以他这个中间的话，他在80%到85%的话，就基本上能cover掉这个成本了。但是目前我们看到这个，我也了解到就是在美国现在收购这种情况，这是市场调研，这个不存在一个什么公开数据。从目前的市场调研上来看，就是了解了一些海外的一些同行，或者是一些相关的这种信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22:52</w:t>
      </w:r>
    </w:p>
    <w:p>
      <w:r>
        <w:rPr>
          <w:rFonts w:ascii="等线(中文正文)" w:hAnsi="等线(中文正文)" w:cs="等线(中文正文)" w:eastAsia="等线(中文正文)"/>
          <w:b w:val="false"/>
          <w:i w:val="false"/>
          <w:sz w:val="20"/>
        </w:rPr>
        <w:t>现在的收购比例大概是50%到55%。如果你的金额比较大一些，超过200万美元的话，应该是按照55去收的。如果你金额小一些，是按照50左右去收的。隐含的概率是什么意思呢？就是我仍然认为其实是50%到55%的去收和85%的稳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23:12</w:t>
      </w:r>
    </w:p>
    <w:p>
      <w:r>
        <w:rPr>
          <w:rFonts w:ascii="等线(中文正文)" w:hAnsi="等线(中文正文)" w:cs="等线(中文正文)" w:eastAsia="等线(中文正文)"/>
          <w:b w:val="false"/>
          <w:i w:val="false"/>
          <w:sz w:val="20"/>
        </w:rPr>
        <w:t>中间这个gap其实就是这个市场，就是这个IEPA的所有权市场。它在定价定的是这个应收账款的这个款项能收回来的，收回来的几率是多少？实际上你直接用这个市场隐含概率，直接用除一下就OK55，直接去除以83分之2就基本上就出来了。50除以80就3分之2，5%差不多就这个概率。所以说我说仍然有3分之1的概率，仍然有3分之1的概率是收不回来的。这就是现在IEPA市场权的他的给的市场定价。未来如果比如说ok上诉驳回OK暂缓不执行，这个比例会更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23:52</w:t>
      </w:r>
    </w:p>
    <w:p>
      <w:r>
        <w:rPr>
          <w:rFonts w:ascii="等线(中文正文)" w:hAnsi="等线(中文正文)" w:cs="等线(中文正文)" w:eastAsia="等线(中文正文)"/>
          <w:b w:val="false"/>
          <w:i w:val="false"/>
          <w:sz w:val="20"/>
        </w:rPr>
        <w:t>这就是我关于这个IDP收到市场权的个人的一一些一些看法。这个在目前的新闻报道上完全没有涉及到这一点的信息。是相对目前新闻报道来说，这是一个绝对的增量信息，大家可以去了解。如果有如果有对国际市场比较了解，或者是对美国比较了解的话，可以去了解大概这个方向。去了解的话，你就会获得超越现在新闻报道的更多的这种信息。这就是我我贡献的增量信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24:21</w:t>
      </w:r>
    </w:p>
    <w:p>
      <w:r>
        <w:rPr>
          <w:rFonts w:ascii="等线(中文正文)" w:hAnsi="等线(中文正文)" w:cs="等线(中文正文)" w:eastAsia="等线(中文正文)"/>
          <w:b w:val="false"/>
          <w:i w:val="false"/>
          <w:sz w:val="20"/>
        </w:rPr>
        <w:t>对，明白，很清晰。那您听说说的很清楚，听懂了。然后您接着说一下对家电行业的具体影响，谢谢。好的，没问题，没问题。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24:34</w:t>
      </w:r>
    </w:p>
    <w:p>
      <w:r>
        <w:rPr>
          <w:rFonts w:ascii="等线(中文正文)" w:hAnsi="等线(中文正文)" w:cs="等线(中文正文)" w:eastAsia="等线(中文正文)"/>
          <w:b w:val="false"/>
          <w:i w:val="false"/>
          <w:sz w:val="20"/>
        </w:rPr>
        <w:t>今年前两个月其实家电行业一共是这样的，就是家电行业在2025年一共出口了100 0，不是出口，是美国进口。这点要说，就是不要用这个，我稍微提一句，就这这就就讲一句，就我们出口和美国进口这个统计数据是有差距的。这次这次ETE的这个事情完全涉及的是美国进口，而不是我们出口。所以不要用出口数据去算，这个中间是有一个统计差的，一直长期存在。美国进口是大概是2025年是106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25:08</w:t>
      </w:r>
    </w:p>
    <w:p>
      <w:r>
        <w:rPr>
          <w:rFonts w:ascii="等线(中文正文)" w:hAnsi="等线(中文正文)" w:cs="等线(中文正文)" w:eastAsia="等线(中文正文)"/>
          <w:b w:val="false"/>
          <w:i w:val="false"/>
          <w:sz w:val="20"/>
        </w:rPr>
        <w:t>我们总盘子就是美国总共进口的是多少？是3275亿。但是它里面手机237亿，还有自动数据处理设备及零部件200亿，这个是绝对豁免的。所以说刨除这个绝对豁免以后，剩下的这些就是收这个IEP关税的这些中国进口的商品，一共是2840亿。其中家电占了106亿，大约是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25:37</w:t>
      </w:r>
    </w:p>
    <w:p>
      <w:r>
        <w:rPr>
          <w:rFonts w:ascii="等线(中文正文)" w:hAnsi="等线(中文正文)" w:cs="等线(中文正文)" w:eastAsia="等线(中文正文)"/>
          <w:b w:val="false"/>
          <w:i w:val="false"/>
          <w:sz w:val="20"/>
        </w:rPr>
        <w:t>这什么意思呢？就是我们去估这个家电行业在总共的这个退税比例中的这个占比。我们其实可以按因为IEP的关税它没有价格的，没有产品提示，它没有产品的分类，纯粹是按照你的按照计价去做这个IIEPA的收税的。所以他在1660亿美元中，我可以按照可以说他估的话按4%去估。如果再稍微多扣一点，就是还有一部分豁免，包括一些豁免的别的东西的话，最多不超过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26:10</w:t>
      </w:r>
    </w:p>
    <w:p>
      <w:r>
        <w:rPr>
          <w:rFonts w:ascii="等线(中文正文)" w:hAnsi="等线(中文正文)" w:cs="等线(中文正文)" w:eastAsia="等线(中文正文)"/>
          <w:b w:val="false"/>
          <w:i w:val="false"/>
          <w:sz w:val="20"/>
        </w:rPr>
        <w:t>4%到5%其实差不多就是60到70亿，这是总盘子这是总盘子。这一点我想问我我我我我说清楚了吗？就是我在估IEPA的这个退税的家电行业的这种金额的时候，我是按照他的总出口占所有计税，总进美国总进口占所有进口的大盘子的4%到5%，然后去乘以现在这个1660亿的这个总的退税，退税的规模大概是70亿美元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26:40</w:t>
      </w:r>
    </w:p>
    <w:p>
      <w:r>
        <w:rPr>
          <w:rFonts w:ascii="等线(中文正文)" w:hAnsi="等线(中文正文)" w:cs="等线(中文正文)" w:eastAsia="等线(中文正文)"/>
          <w:b w:val="false"/>
          <w:i w:val="false"/>
          <w:sz w:val="20"/>
        </w:rPr>
        <w:t>然后第一阶段，因为第一阶段它是就是今年前两个月，今年前两个月1共出口了。13.8亿13.8亿是整个美美国进口中国的家电产品的规模，按照10%的计算，就是1.38亿左右。它是稍微多一点，大概不超过2亿。第一轮盘子的话就是不超过2亿的规模，是比较合理的左右，这个是左右可以估，可以这么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27:08</w:t>
      </w:r>
    </w:p>
    <w:p>
      <w:r>
        <w:rPr>
          <w:rFonts w:ascii="等线(中文正文)" w:hAnsi="等线(中文正文)" w:cs="等线(中文正文)" w:eastAsia="等线(中文正文)"/>
          <w:b w:val="false"/>
          <w:i w:val="false"/>
          <w:sz w:val="20"/>
        </w:rPr>
        <w:t>对，后续如果是政策的话，他确实他在IDP违宪以后，立刻出了一个122条款。122条款其实也挺有意思的。12条款，它的它的这个法律的前提，是要求你有大幅的国际收支的差距的。但其实在这个现在的情况来看，美国现在其实也是不符合这个122条款的。当然他其实也有这个情况，你不能说是不符合他就不收，确实现在仍然在收。从这个2025年来看，就是美国经常账户付了1点一二万亿，这个确实负了很多。资本账户有一个小幅的就-100亿，但美国金融账户有1.1万亿的流入，它统一误差还有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28:01</w:t>
      </w:r>
    </w:p>
    <w:p>
      <w:r>
        <w:rPr>
          <w:rFonts w:ascii="等线(中文正文)" w:hAnsi="等线(中文正文)" w:cs="等线(中文正文)" w:eastAsia="等线(中文正文)"/>
          <w:b w:val="false"/>
          <w:i w:val="false"/>
          <w:sz w:val="20"/>
        </w:rPr>
        <w:t>就从总体上来看，其实美国的国际收支是基本平衡的。他不符合12说的这个就是属于大幅的严重且巨大的国际收支赤字，这第一点就不符合。他第二点是美国面临着迫切且显著的贬值压力。不对，这个地方也不能说这么说。因为美元其实对确实之前有一点这个美元指数在下降，大家也都看到，但最近其实也在显著的有一些他其实还是保持个劲，并不符合这个迫切且显著的贬值压力这个事情，这一点其实也要值得商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28:40</w:t>
      </w:r>
    </w:p>
    <w:p>
      <w:r>
        <w:rPr>
          <w:rFonts w:ascii="等线(中文正文)" w:hAnsi="等线(中文正文)" w:cs="等线(中文正文)" w:eastAsia="等线(中文正文)"/>
          <w:b w:val="false"/>
          <w:i w:val="false"/>
          <w:sz w:val="20"/>
        </w:rPr>
        <w:t>第三点就是，他国合作纠正的这个国际收支失衡，这个地方其实还回到，其实跟这个第一点差不多，不存在巨大的国际收支。因为我们虽然说经常账户，我们跟美国有收支差距，但是我们其实在金融账户上，我们买了很多这些美债。其实这个地方12的法律条款也是要值得商榷的。法律条款并不稳固，但是不代表他不能执行。他在这个100，这在这个执行期间，他在这个有效期之间，还是会执行的。执行之后会不会退税，我觉得是有可能，但现在还有点早。在执行之后，它是有国会批准，批准以后才有可能。但是国会批准这个事情本身，就已经比较的有一个巨大的争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29:29</w:t>
      </w:r>
    </w:p>
    <w:p>
      <w:r>
        <w:rPr>
          <w:rFonts w:ascii="等线(中文正文)" w:hAnsi="等线(中文正文)" w:cs="等线(中文正文)" w:eastAsia="等线(中文正文)"/>
          <w:b w:val="false"/>
          <w:i w:val="false"/>
          <w:sz w:val="20"/>
        </w:rPr>
        <w:t>对于家电行业来看的话，综合最坏情况可能就是你把这个2232加上这个122，加上这个什么，大概在一起的话可能会有一点大概是大概是百分之，大家电的话可能会高一点，40%左右。小家家电的话，你之前那个232是没有包括的，因为232主要做的是钢铝衍生。如果你的钢占比大于15%的话，1232是要收费的。但是你如果你小家电基本都是塑料，你是钢占比，你金属占比是小于15%，这个地方232是不收费的，301肯定是要收的。然后301也也不同也不一样，然后加上这个临时的关税，小家电会在25左右，大家电可能是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30:15</w:t>
      </w:r>
    </w:p>
    <w:p>
      <w:r>
        <w:rPr>
          <w:rFonts w:ascii="等线(中文正文)" w:hAnsi="等线(中文正文)" w:cs="等线(中文正文)" w:eastAsia="等线(中文正文)"/>
          <w:b w:val="false"/>
          <w:i w:val="false"/>
          <w:sz w:val="20"/>
        </w:rPr>
        <w:t>下一步是232这个，对讲一下232，232就是，对，确实洗碗，他的提纲就是232这个收费就是按照这个基础占比15%，而且它是这样，它不是按照这个零部件的10%，它是要整机的15%去算的。所以说他这个还是有一些有一些高的大家电，像冰箱、洗衣机、洗碗机这种钢制品的话，金属含量还是比较高的，空调也是比较高的，但是小家电，其实是比较低的。像什么咖啡机、吸尘器这些，咖啡机不好说，吸尘器应该是能够避免这个技术含量。咖啡机不一定，咖啡机可能也能，也金属含量也有点高，但是能避开这个能使用金能使用金属的就避不开，然后使用塑料的就能避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31:07</w:t>
      </w:r>
    </w:p>
    <w:p>
      <w:r>
        <w:rPr>
          <w:rFonts w:ascii="等线(中文正文)" w:hAnsi="等线(中文正文)" w:cs="等线(中文正文)" w:eastAsia="等线(中文正文)"/>
          <w:b w:val="false"/>
          <w:i w:val="false"/>
          <w:sz w:val="20"/>
        </w:rPr>
        <w:t>原产地规则这个是有空间的。目前来看的话，原产地规则是仍然是按照30%的这种核心执行标准，什么意思呢？就是如果核心零部件不超过百超过30%的所在地，就认为是他的主要的主要的原产地。如果这个都不超过30%的话，会按照主要的工序或者是按照主要的主要零部件去进行核算。这个不同商品可能执法还不太一样，但是这个东西是有操作空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31:41</w:t>
      </w:r>
    </w:p>
    <w:p>
      <w:r>
        <w:rPr>
          <w:rFonts w:ascii="等线(中文正文)" w:hAnsi="等线(中文正文)" w:cs="等线(中文正文)" w:eastAsia="等线(中文正文)"/>
          <w:b w:val="false"/>
          <w:i w:val="false"/>
          <w:sz w:val="20"/>
        </w:rPr>
        <w:t>往东南亚包括往东南亚移也是有行动的所在。但是核心零部件我们仍然是如果是中国出口的话，超过30%就不好认。如果没超过30%的话，如果你只你那个也最大的话，也不好否认这一点的话有一些空间。但是仍然不是说100%就能够完成的实质性转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32:09</w:t>
      </w:r>
    </w:p>
    <w:p>
      <w:r>
        <w:rPr>
          <w:rFonts w:ascii="等线(中文正文)" w:hAnsi="等线(中文正文)" w:cs="等线(中文正文)" w:eastAsia="等线(中文正文)"/>
          <w:b w:val="false"/>
          <w:i w:val="false"/>
          <w:sz w:val="20"/>
        </w:rPr>
        <w:t>在家电行业有吧，我记得之前打印机有这个案例，之前打印机有过我们去韩国，然后从韩国出去的，然后打印机上也算的从韩国出口，这个是实际已经发生的。东南亚也有，应该也有。但是它的关键是它的核心零部件是在它核心的打印的零部件是在韩国生产的，所以这个地方上还是有区别的，就是关键是这种核心零部件的生产。然后综合税率的话，如果是这十几个点的差距是否能够能够抵消能够有这个产能动，是这个是这样的，第二出口，第二这个增长曲线这个事情就是日本做过，我们也在做，不只是关税一个事情导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32:57</w:t>
      </w:r>
    </w:p>
    <w:p>
      <w:r>
        <w:rPr>
          <w:rFonts w:ascii="等线(中文正文)" w:hAnsi="等线(中文正文)" w:cs="等线(中文正文)" w:eastAsia="等线(中文正文)"/>
          <w:b w:val="false"/>
          <w:i w:val="false"/>
          <w:sz w:val="20"/>
        </w:rPr>
        <w:t>第二生产，第二增长曲线什么意思呢？就是当年日本产能转移的时候，也是关税，但是也有一些劳动力，也有一些别的成受影响。综合算下来的话，确实是有有有这个效益的。我们现在我们这些出口厂商的企业不不完全是关税不完全是关税，有一些是劳动力成本，有一些是关税，有一些包括甚至有一些自己的资产配置，有一些这种需求，都是有可能会产生这种转移的情况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33:31</w:t>
      </w:r>
    </w:p>
    <w:p>
      <w:r>
        <w:rPr>
          <w:rFonts w:ascii="等线(中文正文)" w:hAnsi="等线(中文正文)" w:cs="等线(中文正文)" w:eastAsia="等线(中文正文)"/>
          <w:b w:val="false"/>
          <w:i w:val="false"/>
          <w:sz w:val="20"/>
        </w:rPr>
        <w:t>然后讲一下，小出口的事情，小出口的专家，等等。专家，不好意思，我打断一下。对，因为刚刚你也分享了包括关税的一些基础知识，然后这次的这个1AEP关税和延伸的一些232关税的一些知识。然后我想请教一个小问题，就是说如果说咱们去测算一个微观的企业，比如说像安克，它作为一个出口比较大的一个企业，而且是这个自主品牌居多的，我们去测算它的这个关税影响，或者说是一个退税的具体额度的话。大概这个思路你看对不对？就比如就假设它的这个毛利率是30%左右，那100块钱的零售价的产品大概也是100块钱的收入，对应着他30的这个毛利。然后30的毛利里面可能有一些关税，然后有一些原材料，那这个30块钱就需要除以它的这个一，加上它的整体的这个关税税率，就可以得到差不多它的一个税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34:31</w:t>
      </w:r>
    </w:p>
    <w:p>
      <w:r>
        <w:rPr>
          <w:rFonts w:ascii="等线(中文正文)" w:hAnsi="等线(中文正文)" w:cs="等线(中文正文)" w:eastAsia="等线(中文正文)"/>
          <w:b w:val="false"/>
          <w:i w:val="false"/>
          <w:sz w:val="20"/>
        </w:rPr>
        <w:t>然后用这个税基再去乘以它IEPA的这个税率，差不多就可以得到他的能够退税的金额。我不知道这个计算有没有问题，谢谢。是这样子的，你这个计算假设的话，这个情况是你的隐含条件是没有弹性，你能明白吗？就是你其实假设是你的前提是弹性不变，你们这是实际的对，我的意思是你的你的计算过程中，你你你的你的计算过程中隐含的逻辑是安克这个商品的出口受到关税以后，它的价格弹性是是几乎为价格弹性几乎为无穷大，几乎没有弹性。但是实际中，比如说我举个例子，他以前没错，他以前是卖100 30%税来了以后，他不卖100，他卖120了。这个东西是有变化的，所以它这个地方是要有全球性的对，那就再乘一个减价幅度就可以了。对，它是有一个价格弹性在里面的，不能假设说它价格完全不变，这个是不行的，也不符合实际情况。具体弹性的话，这个只能具体情况分析，每个方上面的弹性都不一样，但是你一定要把弹性考虑进去，这个地方是很重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35:51</w:t>
      </w:r>
    </w:p>
    <w:p>
      <w:r>
        <w:rPr>
          <w:rFonts w:ascii="等线(中文正文)" w:hAnsi="等线(中文正文)" w:cs="等线(中文正文)" w:eastAsia="等线(中文正文)"/>
          <w:b w:val="false"/>
          <w:i w:val="false"/>
          <w:sz w:val="20"/>
        </w:rPr>
        <w:t>明白，如果说咱们整体看出口的这个价格的话，您观察经过关税以后，中国产品的出口价格有没有一个相对来说比较显著的提升？有，是这样子的，我们实际调研中也比较关注这个事情，因为弹性的价格跟关税转移是很重要的。根据我们的观察就是毛利率越高的产品，毛利率越高的产品，其实它的弹性也挺高的。为什么这么说呢？就是毛利率高的产品，其实它的价格竞争力也挺强的。有人可能会说，大型的商品毛利率高，小商品。但是我们调查清楚后发现，就是大型的商品毛利率高和小学生毛利率高，都是竞争幅度高的体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36:37</w:t>
      </w:r>
    </w:p>
    <w:p>
      <w:r>
        <w:rPr>
          <w:rFonts w:ascii="等线(中文正文)" w:hAnsi="等线(中文正文)" w:cs="等线(中文正文)" w:eastAsia="等线(中文正文)"/>
          <w:b w:val="false"/>
          <w:i w:val="false"/>
          <w:sz w:val="20"/>
        </w:rPr>
        <w:t>为什么这么说呢？小的劳动产品其实也有毛利率高的产品。比如说他0.53元毛钱的东西卖五毛，它的毛利率就66%，其实挺高的。他没有降价空间了，他就剩两毛钱，五三百的东西卖500，他能够收这个价格，它的竞争力其实也挺强的。反而是毛利率低的产品，在本轮提价过程中，它的谈判空间是很有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37:03</w:t>
      </w:r>
    </w:p>
    <w:p>
      <w:r>
        <w:rPr>
          <w:rFonts w:ascii="等线(中文正文)" w:hAnsi="等线(中文正文)" w:cs="等线(中文正文)" w:eastAsia="等线(中文正文)"/>
          <w:b w:val="false"/>
          <w:i w:val="false"/>
          <w:sz w:val="20"/>
        </w:rPr>
        <w:t>我的体会就是竞争力强是一个重要的表现，它的体现就是毛利率的水平。如果一个企业能够维持毛利率水平很高，就证明这个企业竞争力很强，它就是谈判中占有很大的优势。他可以在这个产业链中，他娶到了一个很强谈判空间，他就能够把关税转移出去，几乎对他影响不大。比如说老米产品，我们看到其实当然有一些别的问题，他有一些转移的问题，有一些他自己的问题。但是其实活下来的劳动产品几乎不受这个价格关税的影响，它自己本身的价格几乎不动的几乎不动。还有一些高端的像一些高端的新能源汽车，这是另外一件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37:43</w:t>
      </w:r>
    </w:p>
    <w:p>
      <w:r>
        <w:rPr>
          <w:rFonts w:ascii="等线(中文正文)" w:hAnsi="等线(中文正文)" w:cs="等线(中文正文)" w:eastAsia="等线(中文正文)"/>
          <w:b w:val="false"/>
          <w:i w:val="false"/>
          <w:sz w:val="20"/>
        </w:rPr>
        <w:t>但是它的溢价的能力也很强，包括像有些家电也是一样的。一旦很强毛利率很强，几乎他一他在他在谈判中，他几乎能把关税全部转出去，而不是像你算的关税全部自己承担。你那个情况是关税全部自己承担，那个情况是实际中不会这么做的对，理解。我刚刚说这个是自主品牌的情况，如果说是代工的话，他其实大部分是以FOB去结算，那实际上它是不承担关税的。但如果说您从实物上观察的话，就是目前中国的这些代工企业，被要求承担关税的情况多吗？那如果说这次的这个关税税下来的话，代工企业他有没有可能能够也能退到一点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38:27</w:t>
      </w:r>
    </w:p>
    <w:p>
      <w:r>
        <w:rPr>
          <w:rFonts w:ascii="等线(中文正文)" w:hAnsi="等线(中文正文)" w:cs="等线(中文正文)" w:eastAsia="等线(中文正文)"/>
          <w:b w:val="false"/>
          <w:i w:val="false"/>
          <w:sz w:val="20"/>
        </w:rPr>
        <w:t>这个情况我还要说一句，对，首先是第一点是要求承担关税的比例其实挺高的，幅度不一定。但是有基本上就是挺挺多的，基本上上来就会说对半分。然后其实很多人说我这个不行，那不行，但是你是一个讨论，但是承担的比例是挺高的。但这回退税是这样子的，就是我们了解不会100%的退回来。就是你你哪怕承担了一半的这个税赋的话，那个关税IDP的关税退的时候，这一半我们估计因为我们我也问了一些，我最近也问了一些企业，问了一些情况，就是得到的反馈是大约是3分之1。有有希望什么意思呢？就是我跟他比如说一共是十块钱的关税，我承担五块，他承担五块，然后他退的时候退十块，这十块中可能会有三块钱能退回来，但是我的五块钱不会完全退回来，大概能退3分之1，就整个十块钱能退我3分之1，因为我承担了五块，对吧？而且如果是那些不承担的话，其实有些是不承担的，应该压根就没什么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39:35</w:t>
      </w:r>
    </w:p>
    <w:p>
      <w:r>
        <w:rPr>
          <w:rFonts w:ascii="等线(中文正文)" w:hAnsi="等线(中文正文)" w:cs="等线(中文正文)" w:eastAsia="等线(中文正文)"/>
          <w:b w:val="false"/>
          <w:i w:val="false"/>
          <w:sz w:val="20"/>
        </w:rPr>
        <w:t>这次反而也不会特别大，尤其是有些其实他已经卖出去的有些。但有些出口商其实他已经把这个所有权追溯权早就卖出去了，那更是没有办法了，没有卖的也有一些。但是你像前面提的，如果想要加入子公司的话，那些肯定是不会卖出去的，那个应该是问题不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39:54</w:t>
      </w:r>
    </w:p>
    <w:p>
      <w:r>
        <w:rPr>
          <w:rFonts w:ascii="等线(中文正文)" w:hAnsi="等线(中文正文)" w:cs="等线(中文正文)" w:eastAsia="等线(中文正文)"/>
          <w:b w:val="false"/>
          <w:i w:val="false"/>
          <w:sz w:val="20"/>
        </w:rPr>
        <w:t>但是这些BOP的模式，这些IOB的模式，这些基本上还是卖出去的还是挺多的。明白，刚刚也提到这个退税主体的这个问题，其实它整体还是退给代理商，但是可能像是一些比较大型的跨公司，它有自己的一个子公司。那可能他就可以自己这个主体就可以用自己的去这个公司去接纳。所以说可能会相对来说比较利好一些有自己子公司，或者说本地化运营做的相对来说比较好的这么一些公司。我不知道我这个理解对吗？你做这个理解是可以的，这个没错，因为他谈判能力很强，对，这个理解是对的，没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40:34</w:t>
      </w:r>
    </w:p>
    <w:p>
      <w:r>
        <w:rPr>
          <w:rFonts w:ascii="等线(中文正文)" w:hAnsi="等线(中文正文)" w:cs="等线(中文正文)" w:eastAsia="等线(中文正文)"/>
          <w:b w:val="false"/>
          <w:i w:val="false"/>
          <w:sz w:val="20"/>
        </w:rPr>
        <w:t>OKOK，然后我还想请教一下，因为刚刚也提到了一个问题，就是这个转产的这么一些问题，就包括232的，包括这个IEPA，更多很多的关税。他对于这个原产地的认定，他有没有一些实际上这个标准的不同，还是说它整体都是他这个严格程度在各个关税体一下，有没有什么不同。它整体目前从宏观上上来看，他这个认定，严嵩严程度大概是什么样子，然后未来这个趋势大概是什么样子，专家，谢谢。是这样子的，这个地方确实有一些已经有一些这种情况出现了。因为除了EBC之前中美关税也是原产地，这地方打的很严，原产地是这样子，就美国希望美国CDP确实希望做的很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41:22</w:t>
      </w:r>
    </w:p>
    <w:p>
      <w:r>
        <w:rPr>
          <w:rFonts w:ascii="等线(中文正文)" w:hAnsi="等线(中文正文)" w:cs="等线(中文正文)" w:eastAsia="等线(中文正文)"/>
          <w:b w:val="false"/>
          <w:i w:val="false"/>
          <w:sz w:val="20"/>
        </w:rPr>
        <w:t>但是实际上我们我们可以看到，从实物中可以看到，这个海关的能力其实是有区别的。即使是美国海关，他在做这个检测中，他也不是能够做到实打实的，能够100%执行下去的。更何况尤其是其产地的这个情况，要涉及到第三国。美国去年跟应该是马来西亚做了一个联合执法，但那个联合执法是做了一个讨论会，他就是相当于是CDP跟马来西亚海关做了一个讨论会，希望去建立联合执法的联合做打击原整机的行动。但是这个事情只是做了一个讨论会，没有落地。美国希望的是派CBP在马来西亚进行执法。这件事情最后其实并没有落地，只是有一个新闻，美国希望派更多的去东南亚的东盟国家，所有的都在做这个事情。其他的国家连新闻也没有，就是连前期的讨论也没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42:19</w:t>
      </w:r>
    </w:p>
    <w:p>
      <w:r>
        <w:rPr>
          <w:rFonts w:ascii="等线(中文正文)" w:hAnsi="等线(中文正文)" w:cs="等线(中文正文)" w:eastAsia="等线(中文正文)"/>
          <w:b w:val="false"/>
          <w:i w:val="false"/>
          <w:sz w:val="20"/>
        </w:rPr>
        <w:t>洗产地这个事情，当然东南亚国家也会做一个态度，做一个样子。会做会说有一些新闻说OK我要严查洗产地的行为，包括马来西亚这个是一个最典型代表。但实际上执行的力度是有限的，就是如果你在提供相关材料的情况下，相关材料是指比如说我刚才说的超过30%的零部件是原产于东南亚的。如果是都不足30%的话，最核心的占比最大的那个零部件是原产于东南亚的。或者它的核心零部件，比如说它的发动机，或者它的一些最中间的这这个东西，它是来自于东南亚的那就能够做到通过美国海关。韩国的例子就是打印机，虽然中间的部分是外面的塑料，包括什么是中国生产，但中间的核心部分是在韩国生产的，这个时候他就通过了，这也是一个很正常的事情。它是一个标准的普通的原材料认证。它不存在说一个就是我们不能说都是要洗产地，就是它已经是一个合法合规的事情，这已经不算洗产地，是标准的原产地认证了一个普通行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43:28</w:t>
      </w:r>
    </w:p>
    <w:p>
      <w:r>
        <w:rPr>
          <w:rFonts w:ascii="等线(中文正文)" w:hAnsi="等线(中文正文)" w:cs="等线(中文正文)" w:eastAsia="等线(中文正文)"/>
          <w:b w:val="false"/>
          <w:i w:val="false"/>
          <w:sz w:val="20"/>
        </w:rPr>
        <w:t>未来的情况当然是希望加严的。但是我们从实际情况来看，现在其实已经到他的执法能力的不能说天花板，但是他的执法能力大幅提升的空间其实已经不大了。他建立一些系统，包括走这些监管零部件的事情在做。他也想在欧盟做全面的监管，也在做这个相关的系统。但是实际上是也很慢，能力也有限。就是短期内大幅提升不现实，未来逐步提升是有可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44:01</w:t>
      </w:r>
    </w:p>
    <w:p>
      <w:r>
        <w:rPr>
          <w:rFonts w:ascii="等线(中文正文)" w:hAnsi="等线(中文正文)" w:cs="等线(中文正文)" w:eastAsia="等线(中文正文)"/>
          <w:b w:val="false"/>
          <w:i w:val="false"/>
          <w:sz w:val="20"/>
        </w:rPr>
        <w:t>但即使逐步提升，他这个合法真正合法的，像我刚才说的，就是以这个打印机的案例的话，这是合法合规的，根本就跟他的那个什么没有关系，是不受影响的。所以说有还是会有转还是会转，但这个已经不叫洗产地了。这个就是普通的产能转移，就是普通的这个第二增长曲线，这不叫洗产地，也没有也不存在这个违法的行为。对的，这是合法合规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44:26</w:t>
      </w:r>
    </w:p>
    <w:p>
      <w:r>
        <w:rPr>
          <w:rFonts w:ascii="等线(中文正文)" w:hAnsi="等线(中文正文)" w:cs="等线(中文正文)" w:eastAsia="等线(中文正文)"/>
          <w:b w:val="false"/>
          <w:i w:val="false"/>
          <w:sz w:val="20"/>
        </w:rPr>
        <w:t>然后还想追问一下，就是现在整体你包括像越南和中国，它这个关税税率差异已经不是很大了。而且我了解到可能东南亚那边成本大概也会比中国高个10%左右。那它这个中间的差距就进一步缩小，可能最终只会有一个个位数的一个差距。您觉得就是在这种情况下，大家对于转产的意愿目前还充足吗？是这样子的，就是我最近了解的观点是不仅没有这个时间差距，因为在东南亚它的能源供应已经严重不足了，甚至有可能出现了东南亚往回流的情况。这个是最近我们了解到的情况，就是因为东南亚的能源无法保证，停电停油这个事情经常发生。所以说甚至有可能已经出现了，就是平衡已经是平衡左右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45:16</w:t>
      </w:r>
    </w:p>
    <w:p>
      <w:r>
        <w:rPr>
          <w:rFonts w:ascii="等线(中文正文)" w:hAnsi="等线(中文正文)" w:cs="等线(中文正文)" w:eastAsia="等线(中文正文)"/>
          <w:b w:val="false"/>
          <w:i w:val="false"/>
          <w:sz w:val="20"/>
        </w:rPr>
        <w:t>但是我们要考虑实际情况，就是有些企业它的出海不完全是为了生产，他在过程中其实本身也有这个。因为我们有严格的外汇管控，他有一些是走的这个想法，所以他仍然在做的一个相当于是不能说违法，但是它相当于是做一个国际资产配置，仍然在有走的，但是他走的就是核心动机，已经不完全是生产的过程中了，基本平衡的情况下仍然会有走，但是不多。但对于大型公司，因为大型公司其实它不存在这种跨境资产配置的这种需求的话，他已经比较少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45:53</w:t>
      </w:r>
    </w:p>
    <w:p>
      <w:r>
        <w:rPr>
          <w:rFonts w:ascii="等线(中文正文)" w:hAnsi="等线(中文正文)" w:cs="等线(中文正文)" w:eastAsia="等线(中文正文)"/>
          <w:b w:val="false"/>
          <w:i w:val="false"/>
          <w:sz w:val="20"/>
        </w:rPr>
        <w:t>小型的企业还是有这个需求的，有一些这些小老板还是有想往外汇的一些想法，这个时候他还是有这个想法。对，明白，非常清晰。行，那这块我大概了解了，要不就接着请您介绍一下这个抢出口和贸易节奏这个问题。大概因为是对现在26年一季度，目前看出口也有一些回暖的迹象。这块跟这个24年的一些强出口，包括一些转口贸易会不会有相关的一个情况，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46:26</w:t>
      </w:r>
    </w:p>
    <w:p>
      <w:r>
        <w:rPr>
          <w:rFonts w:ascii="等线(中文正文)" w:hAnsi="等线(中文正文)" w:cs="等线(中文正文)" w:eastAsia="等线(中文正文)"/>
          <w:b w:val="false"/>
          <w:i w:val="false"/>
          <w:sz w:val="20"/>
        </w:rPr>
        <w:t>抢出口这个事情，其实在24年提的比较多。大家说是当时因为关税税率，因为这个可能会有的新政府上台，有一些这种情况。当时抢出口的讨论很多，声音很大。但是从真正的从关税战打起来以后，就抢制股这三个字已经基本上不用了，在我们这儿已经不用了。我们现在改为强出口，就是你确实是体现在这个产品的竞争力上确实是强。你哪怕是关税加，哪怕是在这个。之前考虑各种因素，包括像一些后面也会提到一些双板的贸易救济措施的采取，仍然无法阻碍中国制造产品的竞争力强，产业制造业产业竞争力强。包括像不管是效率高，不管是产能充足，不管是价格低，都是竞争力强体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47:12</w:t>
      </w:r>
    </w:p>
    <w:p>
      <w:r>
        <w:rPr>
          <w:rFonts w:ascii="等线(中文正文)" w:hAnsi="等线(中文正文)" w:cs="等线(中文正文)" w:eastAsia="等线(中文正文)"/>
          <w:b w:val="false"/>
          <w:i w:val="false"/>
          <w:sz w:val="20"/>
        </w:rPr>
        <w:t>这个时候无论你从哪个方面上来看，它都已经不再是抢出口了。尤其是像现在之前IEPA的实行的时候，那个关税已经是比较高的了。但是我们这其实在从整体的25年来看的话，几乎没有受太大的影响。而且尤其是有多元化来看，我们的我们的贸易出口的情况不能算是已经现在已经不能算是抢出口的这个情况了，应该归为强出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47:40</w:t>
      </w:r>
    </w:p>
    <w:p>
      <w:r>
        <w:rPr>
          <w:rFonts w:ascii="等线(中文正文)" w:hAnsi="等线(中文正文)" w:cs="等线(中文正文)" w:eastAsia="等线(中文正文)"/>
          <w:b w:val="false"/>
          <w:i w:val="false"/>
          <w:sz w:val="20"/>
        </w:rPr>
        <w:t>这个未来的情况就是刚才我也提到为什么讨论减少或者滑坡退税的幅度，或者是增多退减少退回的这个种类呢？因为这个出口确实是比大家预想的都要强，尤其是今年在汇率从跨期的时候左右，有一大批讨论文章说，我们这个强出口会不会对这个贸易的影响。实际上从情况来看，这个几乎影响很小，就是大家对这个包括甚至是关税也有了，现在包括贸易的措施也有了，包括这个汇率的影响也有，就是你能集齐的负面措施已经基本上全集齐了。我们的出口其实情况基本上也没有受太大影响。甚至未来如果加上你说减少退税补贴的这种情况也出现的话，应该问题也不会特别的大。反而现在，因为有些担忧的是因为你现在仍然很强的情况下，就是非贸易贸非那个非贸易措施就是贸易税措施，它这个非关税措施，它的采用会比之前的管理措施可能会比较多一些。这个就担忧可能会导致我们会主动会降一些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48:46</w:t>
      </w:r>
    </w:p>
    <w:p>
      <w:r>
        <w:rPr>
          <w:rFonts w:ascii="等线(中文正文)" w:hAnsi="等线(中文正文)" w:cs="等线(中文正文)" w:eastAsia="等线(中文正文)"/>
          <w:b w:val="false"/>
          <w:i w:val="false"/>
          <w:sz w:val="20"/>
        </w:rPr>
        <w:t>这个体现讨论的比较多，就是关于这个出口退税的情况，未来可能会有逐步的体现，出口退税的范围可能会增大，出口退税的力度可能会加强，这一点是比较明确的趋势。未来出口仍然是属于一个不用过分担心的，哪怕像现在有122，有232。这个本身我们已经就可以说是中国的出口制造业已经经受了酒精考验，确实是仍然展现很强竞争力，不用特别担心这个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49:19</w:t>
      </w:r>
    </w:p>
    <w:p>
      <w:r>
        <w:rPr>
          <w:rFonts w:ascii="等线(中文正文)" w:hAnsi="等线(中文正文)" w:cs="等线(中文正文)" w:eastAsia="等线(中文正文)"/>
          <w:b w:val="false"/>
          <w:i w:val="false"/>
          <w:sz w:val="20"/>
        </w:rPr>
        <w:t>退款落地有可能会对，有可能会刺激加大采购，这个是有可能的。因为他确实手上有一些余额，包括这些东西全是存在的，这些落地的话肯定会有这个体现的。多少？还是按照这个前面说的，就是可能会没有大家想那么多。因为他有卖售卖这个退税权的这个情况的存在，但是也会有肯定会有的这是关于强中国和贸易结构的部分。明白，要不您先对，要不您先说一下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50:01</w:t>
      </w:r>
    </w:p>
    <w:p>
      <w:r>
        <w:rPr>
          <w:rFonts w:ascii="等线(中文正文)" w:hAnsi="等线(中文正文)" w:cs="等线(中文正文)" w:eastAsia="等线(中文正文)"/>
          <w:b w:val="false"/>
          <w:i w:val="false"/>
          <w:sz w:val="20"/>
        </w:rPr>
        <w:t>第五点就是宏观贸易格局。然后我们最后再讲一下欧洲科考级那个事儿。OK好的，其实我们现在这个29%的关税在管这个事情。大家也可以看到，就现在这个情况，中美关税的问题已经不是国际经济中的核心的问题，甚至在新闻中已经没有想的那么频繁。就是关税问题，相对来说已经从这个最中心的焦点向这个台前幕后稍微做了一个转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50:35</w:t>
      </w:r>
    </w:p>
    <w:p>
      <w:r>
        <w:rPr>
          <w:rFonts w:ascii="等线(中文正文)" w:hAnsi="等线(中文正文)" w:cs="等线(中文正文)" w:eastAsia="等线(中文正文)"/>
          <w:b w:val="false"/>
          <w:i w:val="false"/>
          <w:sz w:val="20"/>
        </w:rPr>
        <w:t>这个IEPA已经派后期对他确实是在做这个事情，在加这个关税，但其实他的法理基础也十分不牢靠。刚才我已经分析过，127122的这个法律其实也不牢靠，也不稳固。未来如果是他被判的话，也有可能甚至他通不过国会。他在借，他在时间到期以后是有可能会继续判有这个缺陷的可能就会采取的是232301。但是232301，他首先是他需要调查，然后需要时间有限。然后他他需要有一个比较好的法理的支撑，他的时间是会比较周期会比较长的，他也不会是对所有的进行301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51:18</w:t>
      </w:r>
    </w:p>
    <w:p>
      <w:r>
        <w:rPr>
          <w:rFonts w:ascii="等线(中文正文)" w:hAnsi="等线(中文正文)" w:cs="等线(中文正文)" w:eastAsia="等线(中文正文)"/>
          <w:b w:val="false"/>
          <w:i w:val="false"/>
          <w:sz w:val="20"/>
        </w:rPr>
        <w:t>所以说关税我们认为其实已经早就过了最坏的那个时间点。是往下的新闻可能都是一些比较好的新闻，就是再坏也就是去年那个样子了，不会说回到去年样你就回不去了。然后是未来可能是后续关税仍然是在逐步的走向一个走向了一个减少的这个过程。而且大家也可以看到，美国这个政策其实还是受他的舆论有一些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51:47</w:t>
      </w:r>
    </w:p>
    <w:p>
      <w:r>
        <w:rPr>
          <w:rFonts w:ascii="等线(中文正文)" w:hAnsi="等线(中文正文)" w:cs="等线(中文正文)" w:eastAsia="等线(中文正文)"/>
          <w:b w:val="false"/>
          <w:i w:val="false"/>
          <w:sz w:val="20"/>
        </w:rPr>
        <w:t>最近一个你可以分享一下，你可以跟大家分享一下关于一些跟踪的一些一些评论的一些想法。就是现在就是过去的美国的这个关税上的舆论政策上，其实他的是先有舆论，后有这些相关的人物进了这个政策的讨论圈。然后最后政策出台之前的时候，就关于整个关税的舆论是清一色的加强。当时只分加强和更加强这两种情况，就是全是鹰派，没有一个鸽派的。但最近我们可以看到，就是其实在这个舆论场上，现在的舆论首先在最外围的情况下，它已经出现了减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52:21</w:t>
      </w:r>
    </w:p>
    <w:p>
      <w:r>
        <w:rPr>
          <w:rFonts w:ascii="等线(中文正文)" w:hAnsi="等线(中文正文)" w:cs="等线(中文正文)" w:eastAsia="等线(中文正文)"/>
          <w:b w:val="false"/>
          <w:i w:val="false"/>
          <w:sz w:val="20"/>
        </w:rPr>
        <w:t>最近一个比较有名的知名的知名的一个经学家已经在讨论，就是中中美之间的关税，应该是美国应该是降关税。大家可以去搜一下，这个地方也是比较有意思的情况。舆论首先是舆论阵地已经出现了裂缝。在这个地方已经有人开始说美国应该降关税，来做一些什么什么事情。所以说舆论是外围，但是他在他传导到核心区是要一个时间的，但是他的外围其实已经开始松动了，我们可以认为未来的话有松动的一个可能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52:55</w:t>
      </w:r>
    </w:p>
    <w:p>
      <w:r>
        <w:rPr>
          <w:rFonts w:ascii="等线(中文正文)" w:hAnsi="等线(中文正文)" w:cs="等线(中文正文)" w:eastAsia="等线(中文正文)"/>
          <w:b w:val="false"/>
          <w:i w:val="false"/>
          <w:sz w:val="20"/>
        </w:rPr>
        <w:t>就是关于整个全球贸易并且扩散的问题，包括有没有可能联合墨西哥，联合东南亚，联合做做这个事情。其实是他一直在做这个事情，他一直想做这个事情。但是从我们这次看到，就是他对整个国际秩序的整个国际秩序把控能力，包括这整个国际别的国家这种长臂管辖这种影响范围能力，它都很有限。未来的话如果会有，我有可能会他献出一个巨大的意义，换来一个第三方国家对我们的加州白象加征关税。但是这个可能性首先是不是特别大，即使加征了，我觉得影响也不会特别大。产能布局的话，海外还是会有，但是也像我刚才提了，就是东南亚的成本其实已经挺高的，也不会有特别高的这个也特别强的冲动。尤其是最近的汇率损失，包括像这些汇率变化，应该是可能会有一些，但是它不会特别强，应该还是会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53:54</w:t>
      </w:r>
    </w:p>
    <w:p>
      <w:r>
        <w:rPr>
          <w:rFonts w:ascii="等线(中文正文)" w:hAnsi="等线(中文正文)" w:cs="等线(中文正文)" w:eastAsia="等线(中文正文)"/>
          <w:b w:val="false"/>
          <w:i w:val="false"/>
          <w:sz w:val="20"/>
        </w:rPr>
        <w:t>但是是大企业会比较多一些，中小企业的大规模出走的行为应该已经可以说是告一段落了。这是关于第五点的一个基本的看法。明白，我我我请教一个小问题，就是刚刚如果说这个退税的话，他大概比如说4月20号开始退，然后两三个月差不多能退到这个进口商这块。然后进口商再分分，可能大概需要三个月的时间。最终能推到企业上来讲，这个时间是不是是是差不多，这个时间是合理的。不是退税，退税是这样子，他是下半年统一退，他这个审核周期是45天，然后退款到账还有6到8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54:36</w:t>
      </w:r>
    </w:p>
    <w:p>
      <w:r>
        <w:rPr>
          <w:rFonts w:ascii="等线(中文正文)" w:hAnsi="等线(中文正文)" w:cs="等线(中文正文)" w:eastAsia="等线(中文正文)"/>
          <w:b w:val="false"/>
          <w:i w:val="false"/>
          <w:sz w:val="20"/>
        </w:rPr>
        <w:t>我觉得退税的话，如果是按照美国政府的效率，可能要到11左右了，没有那么快。第一阶段就是先说第一阶段，第二阶段还没有公布，就第一阶段本身的话都可能是在下半年，甚至下半年的前几个月可能还不会行。678都都有都都够呛。快的话678，慢的话可能都到10月份以后了，都有可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54:57</w:t>
      </w:r>
    </w:p>
    <w:p>
      <w:r>
        <w:rPr>
          <w:rFonts w:ascii="等线(中文正文)" w:hAnsi="等线(中文正文)" w:cs="等线(中文正文)" w:eastAsia="等线(中文正文)"/>
          <w:b w:val="false"/>
          <w:i w:val="false"/>
          <w:sz w:val="20"/>
        </w:rPr>
        <w:t>对，明白，然后才有可能会向这个国内转移，没有那么快。对，好，然后最后再请您分享一下关于欧洲割草机器人反倾销的一些问题，谢谢。这个事情是这样子，就是关于这个双反的就关于反倾销这个事情其实也常见，就是美欧洲采用贸易措施这个事情也很正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55:27</w:t>
      </w:r>
    </w:p>
    <w:p>
      <w:r>
        <w:rPr>
          <w:rFonts w:ascii="等线(中文正文)" w:hAnsi="等线(中文正文)" w:cs="等线(中文正文)" w:eastAsia="等线(中文正文)"/>
          <w:b w:val="false"/>
          <w:i w:val="false"/>
          <w:sz w:val="20"/>
        </w:rPr>
        <w:t>这个其实提纲里面也说，就是关于，进口登记这个事情。其实从这个电动车的情况来看，做进口登记本身已经是从进口登记的概率执行的是比较大的。也就是说他在进口登记以后开始的这个产品，应该是要会追溯的，这个是概率很高的。电车也做了这个事情，所以说他其实这个事情是很有可能会做的一个事情。其实积极配合和不配合的话，肯定会有差距，但是不会差距特别大。他这个倾销幅度的判定，就是21.4到57.4这个幅度是有可能的。比如说大概是合作的20 30这个左右是比较正常的。但是以125的这个损害完全消除，这个判定的比例是比较可能性是比较低的。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56:14</w:t>
      </w:r>
    </w:p>
    <w:p>
      <w:r>
        <w:rPr>
          <w:rFonts w:ascii="等线(中文正文)" w:hAnsi="等线(中文正文)" w:cs="等线(中文正文)" w:eastAsia="等线(中文正文)"/>
          <w:b w:val="false"/>
          <w:i w:val="false"/>
          <w:sz w:val="20"/>
        </w:rPr>
        <w:t>首先是对于这个家电来说的话，它的这个价格还是比较高的。比那些真正小的那些化工材料，有些原材料的价格是要高很多的。大幅的提高125的关税的这个可能性很低，这基本上就是禁止性关税的。所以说他这个增加幅度这个关税，在我们之前的案例来看的话，是是来说是比较可是概率比较大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56:41</w:t>
      </w:r>
    </w:p>
    <w:p>
      <w:r>
        <w:rPr>
          <w:rFonts w:ascii="等线(中文正文)" w:hAnsi="等线(中文正文)" w:cs="等线(中文正文)" w:eastAsia="等线(中文正文)"/>
          <w:b w:val="false"/>
          <w:i w:val="false"/>
          <w:sz w:val="20"/>
        </w:rPr>
        <w:t>然后第二点是有没有可能可能这个双反的这个反不管是别的贸易技术措施的扩大范围。这个扩大范围是比较正常的。但是据我了解情况是首先第一点，就是欧洲的人也有限，他他的他的排队人也挺多，而且其实提的案例也挺多。他在我们整个这个过程中，他其实他是一个比较慢的慢的情况出现的。未来是有可能会进一步扩大的。但是扩大不会像大家想的那样，就是一下子全纳进去，或者一下子整个全部白电或者全部家电全部在收了，这个是不太现实的。具体的核心产品的扩大，扩大扫地机器人，有的机器人这个都是有可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57:26</w:t>
      </w:r>
    </w:p>
    <w:p>
      <w:r>
        <w:rPr>
          <w:rFonts w:ascii="等线(中文正文)" w:hAnsi="等线(中文正文)" w:cs="等线(中文正文)" w:eastAsia="等线(中文正文)"/>
          <w:b w:val="false"/>
          <w:i w:val="false"/>
          <w:sz w:val="20"/>
        </w:rPr>
        <w:t>因为他是一直在有人去反映这个事情，就是企业合规这个问题，企业合规刚才也说就是东南亚这个事情对这个地方是有可能规避的，核心问题还是原产地规则。原产地规则就是30%这个事情是死线。做这个事情做一些小的规规规避的话，是能够把这个原产地规则去做做合理化的。然后在欧洲本土化，其实也有人在做，做这个事情，确实是欧洲也有欧洲的问题。但是因为他首先是确实是你关税太高的话，他是不合适的。这个在电动汽车上现在做的比较多，白电的话因为它这个市场规模可能还是有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58:06</w:t>
      </w:r>
    </w:p>
    <w:p>
      <w:r>
        <w:rPr>
          <w:rFonts w:ascii="等线(中文正文)" w:hAnsi="等线(中文正文)" w:cs="等线(中文正文)" w:eastAsia="等线(中文正文)"/>
          <w:b w:val="false"/>
          <w:i w:val="false"/>
          <w:sz w:val="20"/>
        </w:rPr>
        <w:t>然后欧洲的它的成本还是比较高的。大型的企业有可能会去欧洲做这个事情，中小型企业几乎不可能，他那个成本高到中小型企业已经承受不了了。所以综合来看的话会有，但是大型的企业的跨国的布置，它会做的比较合理一些。它会有一些更多的出海的布局。小型企业几乎来说很难了，基本上就是合理承受。但是要说的是，即使双反落地，也回到刚才那个价格弹性的问题上。这个价格弹性的情况下，我们的企业也不会把所有的关税全部由我们承担。这中间是有很大的谈判空间的，不用过分悲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58:44</w:t>
      </w:r>
    </w:p>
    <w:p>
      <w:r>
        <w:rPr>
          <w:rFonts w:ascii="等线(中文正文)" w:hAnsi="等线(中文正文)" w:cs="等线(中文正文)" w:eastAsia="等线(中文正文)"/>
          <w:b w:val="false"/>
          <w:i w:val="false"/>
          <w:sz w:val="20"/>
        </w:rPr>
        <w:t>对，这是我的一个基本的看法。明白，所以说其实比如说欧洲割草机器人这个品类里边相对来说比较毛利率比较高的企业。比如说像九号公司这种，它其实获得较低税率的可能性是比较大，而且是相对来说比较合理合法的一个结果是吧？这是两件事情，就是他如果配合的话，他可能获得的税率差不多。但是这种毛利率比较高的公司，他可能会提价，他可能会对欧洲提价，这个事情是有可能发生的。他不一定获得较低税率，但是他在这个谈判中的优势是提价的这个空间比较大。这个我没太明白，就是按理来说它毛利率比较高，那它就说明它的这个倾销幅度可能不是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59:32</w:t>
      </w:r>
    </w:p>
    <w:p>
      <w:r>
        <w:rPr>
          <w:rFonts w:ascii="等线(中文正文)" w:hAnsi="等线(中文正文)" w:cs="等线(中文正文)" w:eastAsia="等线(中文正文)"/>
          <w:b w:val="false"/>
          <w:i w:val="false"/>
          <w:sz w:val="20"/>
        </w:rPr>
        <w:t>那按如果说是按倾销幅度去判定它这个税率的话，那是不是也应该他不应该获得一个太高的税率。不会，这个是按产品来算的，你跟厂子没有关系。产品来算的话是基本上按权重算，大家都一样。哪怕是会有有的话也是因为配合不配合，而不是因为你毛利率高低。这是两件事情，就是你产品的产品的倾销幅度和产品本身的这个获利能力是不是一件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01:00:00</w:t>
      </w:r>
    </w:p>
    <w:p>
      <w:r>
        <w:rPr>
          <w:rFonts w:ascii="等线(中文正文)" w:hAnsi="等线(中文正文)" w:cs="等线(中文正文)" w:eastAsia="等线(中文正文)"/>
          <w:b w:val="false"/>
          <w:i w:val="false"/>
          <w:sz w:val="20"/>
        </w:rPr>
        <w:t>但是现在他相当于九号和另外一家企业，它已经被送过去抽查了。那抽查就可能就需要去看他自己的一个毛利率水平和一些整体的一个倾销幅度，然后来确定他们自己的一个税率。那其他的这个企业可能是用他们的一个平均税率。如果说抽查这个企业是九号的话，那九号它的毛利率比较高，是否就意味着它可能可以获得一个相对来说比较低的税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01:00:31</w:t>
      </w:r>
    </w:p>
    <w:p>
      <w:r>
        <w:rPr>
          <w:rFonts w:ascii="等线(中文正文)" w:hAnsi="等线(中文正文)" w:cs="等线(中文正文)" w:eastAsia="等线(中文正文)"/>
          <w:b w:val="false"/>
          <w:i w:val="false"/>
          <w:sz w:val="20"/>
        </w:rPr>
        <w:t>倾销的测算不是这么算的。青椒的测算是按照中国产品的卖价和欧洲产品卖价的差距来算的。这个跟你的这个毛对，就是他当时算的时候，因为中国没有割草机，他就是算的是这个马来西亚的一个割草机的价格。然后可能就是假定一个相对来说不太利于中国企业的一个价格，然后来去进行一个倾销幅度的测算。是他又是对每家企业去分别进行一个测算的。所以就不知道对于单个企业来说的话，他有没有可能获得比行业更优惠的一点的税率。不会从电动车行业来看的话，不存在这种情况。跟企业的这个利用率的关系几乎很小，完全是根据产品在不同市场的售价有关系。倾销就是在这个价格的差这个不同市场价格差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01:01:26</w:t>
      </w:r>
    </w:p>
    <w:p>
      <w:r>
        <w:rPr>
          <w:rFonts w:ascii="等线(中文正文)" w:hAnsi="等线(中文正文)" w:cs="等线(中文正文)" w:eastAsia="等线(中文正文)"/>
          <w:b w:val="false"/>
          <w:i w:val="false"/>
          <w:sz w:val="20"/>
        </w:rPr>
        <w:t>这个跟企业利润的话，他会做调查，调查的话他他只是他作为对自己的一个参考。他跟这个企业本身其实关系不是特别大。就是我的意思是他在出厂端的决定的概率比较影响因素比较大，跟企业内部的影响因素比较小。对，实际上其实还是看他的这个产品是不是以确实以更低的价格在欧洲去销售了。对这个地方是有影响的，但是跟企业本身产品盈利能力关系不是特别大。明白，那其实就是说你整体如果说他在欧洲本身就卖的比本地品牌贵很多，那这种情况下判定他反倾销，或者说他反倾销幅度其实是比较小的。对，没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01:02:19</w:t>
      </w:r>
    </w:p>
    <w:p>
      <w:r>
        <w:rPr>
          <w:rFonts w:ascii="等线(中文正文)" w:hAnsi="等线(中文正文)" w:cs="等线(中文正文)" w:eastAsia="等线(中文正文)"/>
          <w:b w:val="false"/>
          <w:i w:val="false"/>
          <w:sz w:val="20"/>
        </w:rPr>
        <w:t>明白，行，也非常感谢专家。我其实总结一下，就是说目前来说可能退税也是退第一阶段，然后大概是1到2月的这个出口或美国的这个进口额。这部分大概如果测算下来可以退不到两个亿，然后大概可能要在Q4才能退到账上。如果说有自己这个子公司，美国子公司的企业可能受益幅度相对来说会更大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01:02:50</w:t>
      </w:r>
    </w:p>
    <w:p>
      <w:r>
        <w:rPr>
          <w:rFonts w:ascii="等线(中文正文)" w:hAnsi="等线(中文正文)" w:cs="等线(中文正文)" w:eastAsia="等线(中文正文)"/>
          <w:b w:val="false"/>
          <w:i w:val="false"/>
          <w:sz w:val="20"/>
        </w:rPr>
        <w:t>后续其实这个事情违宪，其实也说明特朗普随意加征关税这个事情其实是不太合理合法的。后续可能关税这个扰动会进一步的减缓，同时对于转产这块，可能我们觉得还是会进一步的遵循30%原产地的一个认证。然后目前来说，大公司可能基于自己的一个全球化的这个目标，还是在做一些转转场。但是小公司的话，现在这个转产的幅度基本上已经也可能已经基本上趋于一个稳定了，我不知道怎么总结，专家你有没有要补充的，谢谢。我觉得其实对，其实基本上已经把我想的都说出来了。只要考虑那个退税权的出售的话，基本上基本上把这个事情比较了解，比较完整了。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01:03:44</w:t>
      </w:r>
    </w:p>
    <w:p>
      <w:r>
        <w:rPr>
          <w:rFonts w:ascii="等线(中文正文)" w:hAnsi="等线(中文正文)" w:cs="等线(中文正文)" w:eastAsia="等线(中文正文)"/>
          <w:b w:val="false"/>
          <w:i w:val="false"/>
          <w:sz w:val="20"/>
        </w:rPr>
        <w:t>好好，行行，非常感谢专家。今天晚上时间，然后要不我们再播报一下提问方式，然后看看有没有客户也想对那个专家进行一个请教。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01:04:15</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好的，然后我看目前没有那个投资者有问题了。我们今天会也开了65分钟了也非常谢谢大家今天晚上的这个时间，然后也谢谢专家的时间，我们今天会就到此结束，谢谢。好的，谢谢各位，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01:04:57</w:t>
      </w:r>
    </w:p>
    <w:p>
      <w:r>
        <w:rPr>
          <w:rFonts w:ascii="等线(中文正文)" w:hAnsi="等线(中文正文)" w:cs="等线(中文正文)" w:eastAsia="等线(中文正文)"/>
          <w:b w:val="false"/>
          <w:i w:val="false"/>
          <w:sz w:val="20"/>
        </w:rPr>
        <w:t>感谢大家参加本次会议，用AI技宝获得优质复盘资料，更多专业AI工具和投研内容。打开进门APP领取会员体验，祝您工作顺利，再见。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2026-04-19T16:20:56Z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E6636BB100BBAFBB4581D91E6DDB84A4C699BEFCC37DD4BA4A11463F44DFE5DA0EBB9DEC4E50E7D4A81B372C621F40AF416E64C3CE2B284859E35C7D590FCEFD383D535</vt:lpwstr>
  </property>
</Properties>
</file>