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东财汽车 _ 汽车风向标系列27：hev是整车出海最大的预期差 260419_导读</w:t>
      </w:r>
    </w:p>
    <w:p>
      <w:pPr>
        <w:pStyle w:val="a0"/>
        <w:jc w:val="center"/>
      </w:pPr>
      <w:r>
        <w:t>2026年04月19日 22:30</w:t>
      </w:r>
    </w:p>
    <w:p>
      <w:pPr>
        <w:pStyle w:val="a7"/>
      </w:pPr>
      <w:r>
        <w:t>关键词</w:t>
      </w:r>
    </w:p>
    <w:p>
      <w:r>
        <w:rPr>
          <w:rFonts w:ascii="等线(中文正文)" w:hAnsi="等线(中文正文)" w:cs="等线(中文正文)" w:eastAsia="等线(中文正文)"/>
          <w:b w:val="false"/>
          <w:i w:val="false"/>
          <w:sz w:val="20"/>
        </w:rPr>
        <w:t xml:space="preserve">HEV 油混技术 燃油车 中国车 丰田 油耗 电池寿命 充电基础设施 性价比 油价 替代逻辑 吉利 奇瑞 长城 上汽 东南亚 拉美 非洲 出海 预期差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汽车研究员指出，油电混合动力车（HEV）可能在2027年后成为中国汽车出口的惊喜增长点，尽管市场普遍关注电动车。尽管预期中国国产车将主要在电动车领域取得突破，但HEV同样展现出技术进步和市场潜力。中国在提高发动机热效率和降低油耗方面取得显著成就，与丰田等品牌竞争激烈。HEV在缺乏充电桩基础设施的市场中显示出了优势，油价上涨亦促进其销量增长。预计HEV将逐步取代燃油车市场，为中国汽车制造商带来巨大海外增长机会。吉利和奇瑞等公司在HEV技术上领先，被看好未来表现。</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HEV车型：中国车2027年后出海最大预期差</w:t>
      </w:r>
    </w:p>
    <w:p>
      <w:r>
        <w:rPr>
          <w:rFonts w:ascii="等线(中文正文)" w:hAnsi="等线(中文正文)" w:cs="等线(中文正文)" w:eastAsia="等线(中文正文)"/>
          <w:b w:val="false"/>
          <w:i w:val="false"/>
          <w:sz w:val="20"/>
        </w:rPr>
        <w:t>会议声明强调信息仅供特定群体，未经授权不得传播。随后，讨论聚焦于HEV车型，提出中国车在油混技术上可能实现弯道超车，特别是在2027年后出海方面存在巨大预期差。当前市场普遍预期中国车在电车领域领先，但油混技术，尤其是HEV，同样具备弯道超车的潜力，日系品牌如丰田在HEV领域已取得显著成绩，占据全球市场九成以上份额。</w:t>
      </w:r>
    </w:p>
    <w:p>
      <w:r>
        <w:rPr>
          <w:rFonts w:ascii="等线(中文正文)" w:hAnsi="等线(中文正文)" w:cs="等线(中文正文)" w:eastAsia="等线(中文正文)"/>
          <w:b w:val="false"/>
          <w:i w:val="false"/>
          <w:sz w:val="20"/>
        </w:rPr>
        <w:t/>
      </w:r>
    </w:p>
    <w:p>
      <w:pPr>
        <w:pStyle w:val="ab"/>
        <w:numPr>
          <w:numId w:val="2"/>
        </w:numPr>
      </w:pPr>
      <w:r>
        <w:t>01:56 中国HEV技术超越日本，吉利发布高效HTV车型</w:t>
      </w:r>
    </w:p>
    <w:p>
      <w:r>
        <w:rPr>
          <w:rFonts w:ascii="等线(中文正文)" w:hAnsi="等线(中文正文)" w:cs="等线(中文正文)" w:eastAsia="等线(中文正文)"/>
          <w:b w:val="false"/>
          <w:i w:val="false"/>
          <w:sz w:val="20"/>
        </w:rPr>
        <w:t>中国HEV技术有望在2015年实现对日系车的反超，吉利HTV技术大会宣布新研发的HTV车型，发动机热效率达48.4%，创吉尼斯纪录。该车型油耗比丰田低10%以上，动力更强，纯电速度最高66公里/小时，0到30公里加速仅需3秒左右，展现出强大的技术参数表现。</w:t>
      </w:r>
    </w:p>
    <w:p>
      <w:r>
        <w:rPr>
          <w:rFonts w:ascii="等线(中文正文)" w:hAnsi="等线(中文正文)" w:cs="等线(中文正文)" w:eastAsia="等线(中文正文)"/>
          <w:b w:val="false"/>
          <w:i w:val="false"/>
          <w:sz w:val="20"/>
        </w:rPr>
        <w:t/>
      </w:r>
    </w:p>
    <w:p>
      <w:pPr>
        <w:pStyle w:val="ab"/>
        <w:numPr>
          <w:numId w:val="3"/>
        </w:numPr>
      </w:pPr>
      <w:r>
        <w:t>03:09 海外HEV市场潜力与优势分析</w:t>
      </w:r>
    </w:p>
    <w:p>
      <w:r>
        <w:rPr>
          <w:rFonts w:ascii="等线(中文正文)" w:hAnsi="等线(中文正文)" w:cs="等线(中文正文)" w:eastAsia="等线(中文正文)"/>
          <w:b w:val="false"/>
          <w:i w:val="false"/>
          <w:sz w:val="20"/>
        </w:rPr>
        <w:t>讨论了海外HEV市场广阔空间，指出HEV在油车拥趸者中的吸引力，包括电池寿命、全生命周期成本优势及对充电基础设施的低依赖性。HEV在使用寿命、适应性及价格敏感市场表现优越，尤其在东南亚、拉美及非洲地区，其价格溢价低于纯电或插混车型，显示HEV的市场潜力。</w:t>
      </w:r>
    </w:p>
    <w:p>
      <w:r>
        <w:rPr>
          <w:rFonts w:ascii="等线(中文正文)" w:hAnsi="等线(中文正文)" w:cs="等线(中文正文)" w:eastAsia="等线(中文正文)"/>
          <w:b w:val="false"/>
          <w:i w:val="false"/>
          <w:sz w:val="20"/>
        </w:rPr>
        <w:t/>
      </w:r>
    </w:p>
    <w:p>
      <w:pPr>
        <w:pStyle w:val="ab"/>
        <w:numPr>
          <w:numId w:val="4"/>
        </w:numPr>
      </w:pPr>
      <w:r>
        <w:t>06:44 HEV市场占有率低下的原因分析</w:t>
      </w:r>
    </w:p>
    <w:p>
      <w:r>
        <w:rPr>
          <w:rFonts w:ascii="等线(中文正文)" w:hAnsi="等线(中文正文)" w:cs="等线(中文正文)" w:eastAsia="等线(中文正文)"/>
          <w:b w:val="false"/>
          <w:i w:val="false"/>
          <w:sz w:val="20"/>
        </w:rPr>
        <w:t>讨论了HEV（混合动力汽车）的优势，包括减少对电池的依赖和维护加油习惯，以及为何丰田等日系品牌HEV市占率未达预期。核心原因在于日系品牌燃油车利润丰厚，不愿牺牲；HEV因额外成本导致售价偏高，影响推广。</w:t>
      </w:r>
    </w:p>
    <w:p>
      <w:r>
        <w:rPr>
          <w:rFonts w:ascii="等线(中文正文)" w:hAnsi="等线(中文正文)" w:cs="等线(中文正文)" w:eastAsia="等线(中文正文)"/>
          <w:b w:val="false"/>
          <w:i w:val="false"/>
          <w:sz w:val="20"/>
        </w:rPr>
        <w:t/>
      </w:r>
    </w:p>
    <w:p>
      <w:pPr>
        <w:pStyle w:val="ab"/>
        <w:numPr>
          <w:numId w:val="5"/>
        </w:numPr>
      </w:pPr>
      <w:r>
        <w:t>08:27 中国HEV技术革新与全球市场潜力分析</w:t>
      </w:r>
    </w:p>
    <w:p>
      <w:r>
        <w:rPr>
          <w:rFonts w:ascii="等线(中文正文)" w:hAnsi="等线(中文正文)" w:cs="等线(中文正文)" w:eastAsia="等线(中文正文)"/>
          <w:b w:val="false"/>
          <w:i w:val="false"/>
          <w:sz w:val="20"/>
        </w:rPr>
        <w:t>对话讨论了中国HEV（混合动力汽车）在东南亚、拉美、欧洲等市场的加速布局，以及其相较于日系车在成本与性能上的优势。中国HEV有望实现与燃油车同价，且油耗降低显著，尤其在油价高企的背景下，三年内可实现回本。吉利和奇瑞等品牌正快速提升海外市场份额，2022年12月单月销量达3.3万辆，预计2023年将迎来HEV出海的爆发式增长。</w:t>
      </w:r>
    </w:p>
    <w:p>
      <w:r>
        <w:rPr>
          <w:rFonts w:ascii="等线(中文正文)" w:hAnsi="等线(中文正文)" w:cs="等线(中文正文)" w:eastAsia="等线(中文正文)"/>
          <w:b w:val="false"/>
          <w:i w:val="false"/>
          <w:sz w:val="20"/>
        </w:rPr>
        <w:t/>
      </w:r>
    </w:p>
    <w:p>
      <w:pPr>
        <w:pStyle w:val="ab"/>
        <w:numPr>
          <w:numId w:val="6"/>
        </w:numPr>
      </w:pPr>
      <w:r>
        <w:t>12:06 中国HEV与日系车共同替代燃油车市场</w:t>
      </w:r>
    </w:p>
    <w:p>
      <w:r>
        <w:rPr>
          <w:rFonts w:ascii="等线(中文正文)" w:hAnsi="等线(中文正文)" w:cs="等线(中文正文)" w:eastAsia="等线(中文正文)"/>
          <w:b w:val="false"/>
          <w:i w:val="false"/>
          <w:sz w:val="20"/>
        </w:rPr>
        <w:t>对话探讨了中国HEV（混合动力车）与日系车在高油价时代共同替代燃油车市场的逻辑，预计到2028至2029年，中国HEV销量有望达到100万辆以上，贡献100亿以上的利润，中长期目标为250万辆以上。分析指出，中国HEV在智能化和耐用性方面相比韩系车有优势，且对大排量美系车和德系车的替代路径已初步形成。</w:t>
      </w:r>
    </w:p>
    <w:p>
      <w:r>
        <w:rPr>
          <w:rFonts w:ascii="等线(中文正文)" w:hAnsi="等线(中文正文)" w:cs="等线(中文正文)" w:eastAsia="等线(中文正文)"/>
          <w:b w:val="false"/>
          <w:i w:val="false"/>
          <w:sz w:val="20"/>
        </w:rPr>
        <w:t/>
      </w:r>
    </w:p>
    <w:p>
      <w:pPr>
        <w:pStyle w:val="ab"/>
        <w:numPr>
          <w:numId w:val="7"/>
        </w:numPr>
      </w:pPr>
      <w:r>
        <w:t>15:16 中国汽车出海预期差：吉利与奇瑞的市场潜力</w:t>
      </w:r>
    </w:p>
    <w:p>
      <w:r>
        <w:rPr>
          <w:rFonts w:ascii="等线(中文正文)" w:hAnsi="等线(中文正文)" w:cs="等线(中文正文)" w:eastAsia="等线(中文正文)"/>
          <w:b w:val="false"/>
          <w:i w:val="false"/>
          <w:sz w:val="20"/>
        </w:rPr>
        <w:t>讨论了中国汽车品牌在2027年出海市场的预期差，重点分析了吉利和奇瑞的市场表现和增长潜力。吉利凭借HEV产品和银河系列的出海，预计利润将达310亿以上，市值看高至4000亿。奇瑞则因HEV和PHEV的快速渗透，以及在中东、俄罗斯和拉美市场的表现，预计利润超过220亿，市值仅1600亿，存在显著低估。两品牌均被视为中国汽车出海的领先力量，具有中长期投资价值。</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强调了油混动力汽车（HEV）在中国车企国际出口战略中的潜在优势和市场潜力。尽管电动车（BEV、PHEV）是中国汽车出口的主流方向，但HEV车型凭借其独特的技术和成本优势，可能成为新的增长亮点。特别指出，中国车企如吉利和奇瑞在HEV技术上的创新，尤其是在提高热效率和降低油耗方面，已超越传统日系竞争对手。他认为，HEV技术解决了燃油车的续航焦虑和充电基础设施不足的问题，同时具备成本和环保双重优势，在油价高企的市场环境下，能够快速实现投资回收，为消费者提供经济实惠的出行选择。此外，他预测了中国HEV车型未来在国际市场上的销量和利润潜力，强调吉利和奇瑞作为中国HEV技术的领先企业，有望在未来几年内显著推动中国汽车出口的大幅增长。</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问：HEV车型在中国汽车市场中扮演什么角色？</w:t>
      </w:r>
    </w:p>
    <w:p>
      <w:r>
        <w:rPr>
          <w:rFonts w:ascii="等线(中文正文)" w:hAnsi="等线(中文正文)" w:cs="等线(中文正文)" w:eastAsia="等线(中文正文)"/>
          <w:b w:val="false"/>
          <w:i w:val="false"/>
          <w:sz w:val="20"/>
        </w:rPr>
        <w:t>发言人1 答：我们认为HEV很可能是中国车在2027年后出海的一个重大预期差。目前市场普遍认为国产车主要由电车厂制造，并关注HV、PHEV和BEV等技术路线，但我们认为即使是油车厂也可以实现弯道超车。</w:t>
      </w:r>
    </w:p>
    <w:p>
      <w:r>
        <w:rPr>
          <w:rFonts w:ascii="等线(中文正文)" w:hAnsi="等线(中文正文)" w:cs="等线(中文正文)" w:eastAsia="等线(中文正文)"/>
          <w:b w:val="false"/>
          <w:i w:val="false"/>
          <w:sz w:val="20"/>
        </w:rPr>
        <w:t/>
      </w:r>
    </w:p>
    <w:p>
      <w:pPr>
        <w:pStyle w:val="ab"/>
      </w:pPr>
      <w:r>
        <w:t>发言人1 问：国内和日系在油混技术上的选择有何不同？</w:t>
      </w:r>
    </w:p>
    <w:p>
      <w:r>
        <w:rPr>
          <w:rFonts w:ascii="等线(中文正文)" w:hAnsi="等线(中文正文)" w:cs="等线(中文正文)" w:eastAsia="等线(中文正文)"/>
          <w:b w:val="false"/>
          <w:i w:val="false"/>
          <w:sz w:val="20"/>
        </w:rPr>
        <w:t>发言人1 答：国内选择了插电混动技术路径，而日系以丰田为首选择了油混HEV，并已取得显著成绩。在全球2025年预计的680万辆HV车型中，日系占据7成以上份额，其中大部分是严格意义上的HEV车型。</w:t>
      </w:r>
    </w:p>
    <w:p>
      <w:r>
        <w:rPr>
          <w:rFonts w:ascii="等线(中文正文)" w:hAnsi="等线(中文正文)" w:cs="等线(中文正文)" w:eastAsia="等线(中文正文)"/>
          <w:b w:val="false"/>
          <w:i w:val="false"/>
          <w:sz w:val="20"/>
        </w:rPr>
        <w:t/>
      </w:r>
    </w:p>
    <w:p>
      <w:pPr>
        <w:pStyle w:val="ab"/>
      </w:pPr>
      <w:r>
        <w:t>发言人1 问：中国车在HEV技术上是否有可能实现对日系车的反超？</w:t>
      </w:r>
    </w:p>
    <w:p>
      <w:r>
        <w:rPr>
          <w:rFonts w:ascii="等线(中文正文)" w:hAnsi="等线(中文正文)" w:cs="等线(中文正文)" w:eastAsia="等线(中文正文)"/>
          <w:b w:val="false"/>
          <w:i w:val="false"/>
          <w:sz w:val="20"/>
        </w:rPr>
        <w:t>发言人1 答：是的，中国车在2015年左右可能实现HEV技术上的反超。例如吉利新研发的HTV车型，其发动机热效率达到了48.4%，比丰田的油耗高出7个多百分点，且在城市和高速路段的油耗都比丰田低10%以上。此外，在动力性能上也有显著提升。</w:t>
      </w:r>
    </w:p>
    <w:p>
      <w:r>
        <w:rPr>
          <w:rFonts w:ascii="等线(中文正文)" w:hAnsi="等线(中文正文)" w:cs="等线(中文正文)" w:eastAsia="等线(中文正文)"/>
          <w:b w:val="false"/>
          <w:i w:val="false"/>
          <w:sz w:val="20"/>
        </w:rPr>
        <w:t/>
      </w:r>
    </w:p>
    <w:p>
      <w:pPr>
        <w:pStyle w:val="ab"/>
      </w:pPr>
      <w:r>
        <w:t>发言人1 问：海外HEV市场的潜在空间有多大？</w:t>
      </w:r>
    </w:p>
    <w:p>
      <w:r>
        <w:rPr>
          <w:rFonts w:ascii="等线(中文正文)" w:hAnsi="等线(中文正文)" w:cs="等线(中文正文)" w:eastAsia="等线(中文正文)"/>
          <w:b w:val="false"/>
          <w:i w:val="false"/>
          <w:sz w:val="20"/>
        </w:rPr>
        <w:t>发言人1 答：海外HEV市场空间巨大，主要由油车拥趸者组成，他们受限于充电桩基础设施不足、追求极致省钱等因素。HEV由于其较长的全生命周期使用寿命（接近燃油车的15-20年），尤其适合那些希望长期使用且对充电桩依赖较小的地区，如东南亚、拉美和非洲地区。</w:t>
      </w:r>
    </w:p>
    <w:p>
      <w:r>
        <w:rPr>
          <w:rFonts w:ascii="等线(中文正文)" w:hAnsi="等线(中文正文)" w:cs="等线(中文正文)" w:eastAsia="等线(中文正文)"/>
          <w:b w:val="false"/>
          <w:i w:val="false"/>
          <w:sz w:val="20"/>
        </w:rPr>
        <w:t/>
      </w:r>
    </w:p>
    <w:p>
      <w:pPr>
        <w:pStyle w:val="ab"/>
      </w:pPr>
      <w:r>
        <w:t>发言人1 问：为什么HEV电池不会受到电池寿命拖累？</w:t>
      </w:r>
    </w:p>
    <w:p>
      <w:r>
        <w:rPr>
          <w:rFonts w:ascii="等线(中文正文)" w:hAnsi="等线(中文正文)" w:cs="等线(中文正文)" w:eastAsia="等线(中文正文)"/>
          <w:b w:val="false"/>
          <w:i w:val="false"/>
          <w:sz w:val="20"/>
        </w:rPr>
        <w:t>发言人1 答：HEV电池的工作状态通常保持在40%到60%或30%到70%的电量区间波动，相较于纯电或插混车型频繁的充放电循环，HEV电池的损耗较低，从而延长了使用寿命。</w:t>
      </w:r>
    </w:p>
    <w:p>
      <w:r>
        <w:rPr>
          <w:rFonts w:ascii="等线(中文正文)" w:hAnsi="等线(中文正文)" w:cs="等线(中文正文)" w:eastAsia="等线(中文正文)"/>
          <w:b w:val="false"/>
          <w:i w:val="false"/>
          <w:sz w:val="20"/>
        </w:rPr>
        <w:t/>
      </w:r>
    </w:p>
    <w:p>
      <w:pPr>
        <w:pStyle w:val="ab"/>
      </w:pPr>
      <w:r>
        <w:t>发言人1 问：对于HEV的市场渗透率较低的原因是什么？</w:t>
      </w:r>
    </w:p>
    <w:p>
      <w:r>
        <w:rPr>
          <w:rFonts w:ascii="等线(中文正文)" w:hAnsi="等线(中文正文)" w:cs="等线(中文正文)" w:eastAsia="等线(中文正文)"/>
          <w:b w:val="false"/>
          <w:i w:val="false"/>
          <w:sz w:val="20"/>
        </w:rPr>
        <w:t>发言人1 答：HEV市场份额不高主要是因为日系车企优先维持高利润的燃油车生产，加上HEV相较燃油车有一定溢价，以及消费者对于电池安全、加油习惯等方面的顾虑，导致HEV并未得到大规模推广。</w:t>
      </w:r>
    </w:p>
    <w:p>
      <w:r>
        <w:rPr>
          <w:rFonts w:ascii="等线(中文正文)" w:hAnsi="等线(中文正文)" w:cs="等线(中文正文)" w:eastAsia="等线(中文正文)"/>
          <w:b w:val="false"/>
          <w:i w:val="false"/>
          <w:sz w:val="20"/>
        </w:rPr>
        <w:t/>
      </w:r>
    </w:p>
    <w:p>
      <w:pPr>
        <w:pStyle w:val="ab"/>
      </w:pPr>
      <w:r>
        <w:t>发言人1 问：目前中国HEV在海外市场的发展现状如何？</w:t>
      </w:r>
    </w:p>
    <w:p>
      <w:r>
        <w:rPr>
          <w:rFonts w:ascii="等线(中文正文)" w:hAnsi="等线(中文正文)" w:cs="等线(中文正文)" w:eastAsia="等线(中文正文)"/>
          <w:b w:val="false"/>
          <w:i w:val="false"/>
          <w:sz w:val="20"/>
        </w:rPr>
        <w:t>发言人1 答：目前，中国HEV正在加速推进东南亚、拉美、欧洲等市场，并且在这些市场中日系车也开始依赖APV来保持市场份额。中国HEV的出海竞争力主要体现在较低的成本和全方位性能提升。</w:t>
      </w:r>
    </w:p>
    <w:p>
      <w:r>
        <w:rPr>
          <w:rFonts w:ascii="等线(中文正文)" w:hAnsi="等线(中文正文)" w:cs="等线(中文正文)" w:eastAsia="等线(中文正文)"/>
          <w:b w:val="false"/>
          <w:i w:val="false"/>
          <w:sz w:val="20"/>
        </w:rPr>
        <w:t/>
      </w:r>
    </w:p>
    <w:p>
      <w:pPr>
        <w:pStyle w:val="ab"/>
      </w:pPr>
      <w:r>
        <w:t>发言人1 问：中国HEV在海外市场的主要竞争优势是什么？</w:t>
      </w:r>
    </w:p>
    <w:p>
      <w:r>
        <w:rPr>
          <w:rFonts w:ascii="等线(中文正文)" w:hAnsi="等线(中文正文)" w:cs="等线(中文正文)" w:eastAsia="等线(中文正文)"/>
          <w:b w:val="false"/>
          <w:i w:val="false"/>
          <w:sz w:val="20"/>
        </w:rPr>
        <w:t>发言人1 答：中国HEV在海外市场的主要竞争优势在于有望实现油混同价且性能全面超越日系车，这将带来性价比的大幅提升。此外，依靠规模优势有望进一步降低成本，使得中国HV具备较强的竞争力。</w:t>
      </w:r>
    </w:p>
    <w:p>
      <w:r>
        <w:rPr>
          <w:rFonts w:ascii="等线(中文正文)" w:hAnsi="等线(中文正文)" w:cs="等线(中文正文)" w:eastAsia="等线(中文正文)"/>
          <w:b w:val="false"/>
          <w:i w:val="false"/>
          <w:sz w:val="20"/>
        </w:rPr>
        <w:t/>
      </w:r>
    </w:p>
    <w:p>
      <w:pPr>
        <w:pStyle w:val="ab"/>
      </w:pPr>
      <w:r>
        <w:t>发言人1 问：油价高企对HEV市场有何影响？</w:t>
      </w:r>
    </w:p>
    <w:p>
      <w:r>
        <w:rPr>
          <w:rFonts w:ascii="等线(中文正文)" w:hAnsi="等线(中文正文)" w:cs="等线(中文正文)" w:eastAsia="等线(中文正文)"/>
          <w:b w:val="false"/>
          <w:i w:val="false"/>
          <w:sz w:val="20"/>
        </w:rPr>
        <w:t>发言人1 答：油价高企对中国HEV市场是一个巨大利好，因为相比于燃油车，HEV在降低油耗方面有显著优势，例如在城市拥堵路段平均油耗可降低65%，高速路段也有20%左右的油耗降低。在当前油价背景下，消费者更有动力转向购买中国的HEV。</w:t>
      </w:r>
    </w:p>
    <w:p>
      <w:r>
        <w:rPr>
          <w:rFonts w:ascii="等线(中文正文)" w:hAnsi="等线(中文正文)" w:cs="等线(中文正文)" w:eastAsia="等线(中文正文)"/>
          <w:b w:val="false"/>
          <w:i w:val="false"/>
          <w:sz w:val="20"/>
        </w:rPr>
        <w:t/>
      </w:r>
    </w:p>
    <w:p>
      <w:pPr>
        <w:pStyle w:val="ab"/>
      </w:pPr>
      <w:r>
        <w:t>发言人1 问：中国HEV预计能为海外市场贡献多少增量？</w:t>
      </w:r>
    </w:p>
    <w:p>
      <w:r>
        <w:rPr>
          <w:rFonts w:ascii="等线(中文正文)" w:hAnsi="等线(中文正文)" w:cs="等线(中文正文)" w:eastAsia="等线(中文正文)"/>
          <w:b w:val="false"/>
          <w:i w:val="false"/>
          <w:sz w:val="20"/>
        </w:rPr>
        <w:t>发言人1 答：预计到2028-2029年，中国HEV在全球市场的销量有望达到100万辆以上，实现超过10%的渗透率，并可能带来超过100亿加的利润贡献，中长期来看，销量有望达到250万辆以上。</w:t>
      </w:r>
    </w:p>
    <w:p>
      <w:r>
        <w:rPr>
          <w:rFonts w:ascii="等线(中文正文)" w:hAnsi="等线(中文正文)" w:cs="等线(中文正文)" w:eastAsia="等线(中文正文)"/>
          <w:b w:val="false"/>
          <w:i w:val="false"/>
          <w:sz w:val="20"/>
        </w:rPr>
        <w:t/>
      </w:r>
    </w:p>
    <w:p>
      <w:pPr>
        <w:pStyle w:val="ab"/>
      </w:pPr>
      <w:r>
        <w:t>发言人1 问：在海外市场中，中国HEV替代日系车的竞争逻辑是什么？</w:t>
      </w:r>
    </w:p>
    <w:p>
      <w:r>
        <w:rPr>
          <w:rFonts w:ascii="等线(中文正文)" w:hAnsi="等线(中文正文)" w:cs="等线(中文正文)" w:eastAsia="等线(中文正文)"/>
          <w:b w:val="false"/>
          <w:i w:val="false"/>
          <w:sz w:val="20"/>
        </w:rPr>
        <w:t>发言人1 答：中国HEV替代日系车的逻辑基于产品性能的全面超越，首先容易替代尾部市场（韩系车），因为两者在智能化方面重合，而中国车在耐用性等方面具有优势。随后逐步替代腰部和头部市场，包括大排量美系车和部分德系车。</w:t>
      </w:r>
    </w:p>
    <w:p>
      <w:r>
        <w:rPr>
          <w:rFonts w:ascii="等线(中文正文)" w:hAnsi="等线(中文正文)" w:cs="等线(中文正文)" w:eastAsia="等线(中文正文)"/>
          <w:b w:val="false"/>
          <w:i w:val="false"/>
          <w:sz w:val="20"/>
        </w:rPr>
        <w:t/>
      </w:r>
    </w:p>
    <w:p>
      <w:pPr>
        <w:pStyle w:val="ab"/>
      </w:pPr>
      <w:r>
        <w:t>发言人1 问：对于吉利和奇瑞在HEV出海方面的表现有何看法？</w:t>
      </w:r>
    </w:p>
    <w:p>
      <w:r>
        <w:rPr>
          <w:rFonts w:ascii="等线(中文正文)" w:hAnsi="等线(中文正文)" w:cs="等线(中文正文)" w:eastAsia="等线(中文正文)"/>
          <w:b w:val="false"/>
          <w:i w:val="false"/>
          <w:sz w:val="20"/>
        </w:rPr>
        <w:t>发言人1 答：认为吉利和奇瑞是HEV出海的最大受益者。吉利方面，预计今年利润将达到220至230亿，随着HEV产品的推出和全球化进程，明年的利润有望达到310亿以上，市值可望达到4000亿。而奇瑞作为较早布局HEV的车企，在产品力和海外市场渠道方面具有较强优势，有望实现HEV快速销量爆发，今年电车比例将从去年的33%提升至60%，受益于HEV、PHEV及BEV的整体推进，其出海增长看点明显。</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2026-04-19T14:43:12Z</dcterms:created>
  <dc:creator>Apache POI</dc:creator>
</cp:coreProperties>
</file>